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0F58C9">
        <w:rPr>
          <w:rFonts w:ascii="Times New Roman" w:hAnsi="Times New Roman" w:cs="Times New Roman"/>
          <w:sz w:val="24"/>
          <w:szCs w:val="24"/>
        </w:rPr>
        <w:t>2</w:t>
      </w:r>
      <w:r w:rsidR="000A35B1">
        <w:rPr>
          <w:rFonts w:ascii="Times New Roman" w:hAnsi="Times New Roman" w:cs="Times New Roman"/>
          <w:sz w:val="24"/>
          <w:szCs w:val="24"/>
        </w:rPr>
        <w:t>5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5B1">
        <w:rPr>
          <w:rFonts w:ascii="Times New Roman" w:hAnsi="Times New Roman" w:cs="Times New Roman"/>
          <w:sz w:val="24"/>
          <w:szCs w:val="24"/>
        </w:rPr>
        <w:t>А</w:t>
      </w:r>
      <w:r w:rsidRPr="00E21A94">
        <w:rPr>
          <w:rFonts w:ascii="Times New Roman" w:hAnsi="Times New Roman" w:cs="Times New Roman"/>
          <w:sz w:val="24"/>
          <w:szCs w:val="24"/>
        </w:rPr>
        <w:t xml:space="preserve">НО «МАЦ» действующий на основание договора </w:t>
      </w:r>
      <w:proofErr w:type="gramStart"/>
      <w:r w:rsidRPr="00E21A94">
        <w:rPr>
          <w:rFonts w:ascii="Times New Roman" w:hAnsi="Times New Roman" w:cs="Times New Roman"/>
          <w:sz w:val="24"/>
          <w:szCs w:val="24"/>
        </w:rPr>
        <w:t>поручения  заключенной</w:t>
      </w:r>
      <w:proofErr w:type="gramEnd"/>
      <w:r w:rsidRPr="00E21A94">
        <w:rPr>
          <w:rFonts w:ascii="Times New Roman" w:hAnsi="Times New Roman" w:cs="Times New Roman"/>
          <w:sz w:val="24"/>
          <w:szCs w:val="24"/>
        </w:rPr>
        <w:t xml:space="preserve"> между АНО «МАЦ» и </w:t>
      </w:r>
      <w:r w:rsidR="000A35B1" w:rsidRPr="000A35B1">
        <w:rPr>
          <w:rFonts w:ascii="Times New Roman" w:hAnsi="Times New Roman" w:cs="Times New Roman"/>
          <w:b/>
          <w:sz w:val="24"/>
          <w:szCs w:val="24"/>
        </w:rPr>
        <w:t xml:space="preserve">ИП Палий Н.И. </w:t>
      </w:r>
      <w:r w:rsidR="000A35B1" w:rsidRPr="000A35B1">
        <w:rPr>
          <w:rFonts w:ascii="Times New Roman" w:hAnsi="Times New Roman" w:cs="Times New Roman"/>
          <w:sz w:val="24"/>
          <w:szCs w:val="24"/>
        </w:rPr>
        <w:t xml:space="preserve">в лице финансового управляющего </w:t>
      </w:r>
      <w:proofErr w:type="spellStart"/>
      <w:r w:rsidR="000A35B1" w:rsidRPr="000A35B1">
        <w:rPr>
          <w:rFonts w:ascii="Times New Roman" w:hAnsi="Times New Roman" w:cs="Times New Roman"/>
          <w:b/>
          <w:sz w:val="24"/>
          <w:szCs w:val="24"/>
        </w:rPr>
        <w:t>Аветисяна</w:t>
      </w:r>
      <w:proofErr w:type="spellEnd"/>
      <w:r w:rsidR="000A35B1" w:rsidRPr="000A35B1">
        <w:rPr>
          <w:rFonts w:ascii="Times New Roman" w:hAnsi="Times New Roman" w:cs="Times New Roman"/>
          <w:b/>
          <w:sz w:val="24"/>
          <w:szCs w:val="24"/>
        </w:rPr>
        <w:t xml:space="preserve"> Владимира </w:t>
      </w:r>
      <w:proofErr w:type="spellStart"/>
      <w:r w:rsidR="000A35B1" w:rsidRPr="000A35B1">
        <w:rPr>
          <w:rFonts w:ascii="Times New Roman" w:hAnsi="Times New Roman" w:cs="Times New Roman"/>
          <w:b/>
          <w:sz w:val="24"/>
          <w:szCs w:val="24"/>
        </w:rPr>
        <w:t>Рубеновича</w:t>
      </w:r>
      <w:proofErr w:type="spellEnd"/>
      <w:r w:rsidR="000A35B1" w:rsidRPr="000A35B1">
        <w:rPr>
          <w:rFonts w:ascii="Times New Roman" w:hAnsi="Times New Roman" w:cs="Times New Roman"/>
          <w:sz w:val="24"/>
          <w:szCs w:val="24"/>
        </w:rPr>
        <w:t xml:space="preserve"> действующего на основании определения Арбитражного суда Московской области от 29.12.2021 г.  по делу</w:t>
      </w:r>
      <w:r w:rsidR="000A35B1" w:rsidRPr="000A3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35B1" w:rsidRPr="000A35B1">
        <w:rPr>
          <w:rFonts w:ascii="Times New Roman" w:hAnsi="Times New Roman" w:cs="Times New Roman"/>
          <w:sz w:val="24"/>
          <w:szCs w:val="24"/>
        </w:rPr>
        <w:t>№А41-22238/2021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1.1. В соответствии с информационным сообщением о проведении открытого аукциона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(конкурса)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0A35B1">
        <w:rPr>
          <w:rFonts w:ascii="Times New Roman" w:hAnsi="Times New Roman" w:cs="Times New Roman"/>
          <w:sz w:val="24"/>
          <w:szCs w:val="24"/>
        </w:rPr>
        <w:t xml:space="preserve">ИП Палий </w:t>
      </w:r>
      <w:proofErr w:type="gramStart"/>
      <w:r w:rsidR="000A35B1">
        <w:rPr>
          <w:rFonts w:ascii="Times New Roman" w:hAnsi="Times New Roman" w:cs="Times New Roman"/>
          <w:sz w:val="24"/>
          <w:szCs w:val="24"/>
        </w:rPr>
        <w:t>Н.И.</w:t>
      </w:r>
      <w:r w:rsidR="00AD0F77" w:rsidRPr="00296FEE">
        <w:rPr>
          <w:rFonts w:ascii="Times New Roman" w:hAnsi="Times New Roman" w:cs="Times New Roman"/>
          <w:sz w:val="24"/>
          <w:szCs w:val="24"/>
        </w:rPr>
        <w:t>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на участие в аукционе.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1974">
        <w:rPr>
          <w:rFonts w:ascii="Times New Roman" w:hAnsi="Times New Roman" w:cs="Times New Roman"/>
          <w:sz w:val="24"/>
          <w:szCs w:val="24"/>
        </w:rPr>
        <w:t xml:space="preserve"> </w:t>
      </w:r>
      <w:r w:rsidR="00E21A9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E21A94">
        <w:rPr>
          <w:rFonts w:ascii="Times New Roman" w:hAnsi="Times New Roman" w:cs="Times New Roman"/>
          <w:sz w:val="24"/>
          <w:szCs w:val="24"/>
        </w:rPr>
        <w:t>%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от стартовой цены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>
        <w:rPr>
          <w:rFonts w:ascii="Times New Roman" w:hAnsi="Times New Roman" w:cs="Times New Roman"/>
          <w:sz w:val="24"/>
          <w:szCs w:val="24"/>
        </w:rPr>
        <w:t>ращается претенденту в течение 1</w:t>
      </w:r>
      <w:r w:rsidR="000A35B1">
        <w:rPr>
          <w:rFonts w:ascii="Times New Roman" w:hAnsi="Times New Roman" w:cs="Times New Roman"/>
          <w:sz w:val="24"/>
          <w:szCs w:val="24"/>
        </w:rPr>
        <w:t>5</w:t>
      </w:r>
      <w:r w:rsidR="00D60888">
        <w:rPr>
          <w:rFonts w:ascii="Times New Roman" w:hAnsi="Times New Roman" w:cs="Times New Roman"/>
          <w:sz w:val="24"/>
          <w:szCs w:val="24"/>
        </w:rPr>
        <w:t>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>всю сумму задатка, указанную в п. 1.2 настоящего Договора, и одновременно с подачей заявки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аукционе (конкурсе) по продаже имущества </w:t>
      </w:r>
      <w:r w:rsidR="000A35B1">
        <w:rPr>
          <w:rFonts w:ascii="Times New Roman" w:hAnsi="Times New Roman" w:cs="Times New Roman"/>
          <w:sz w:val="24"/>
          <w:szCs w:val="24"/>
        </w:rPr>
        <w:t>ИП Палий Н.И.</w:t>
      </w:r>
      <w:r w:rsidRPr="00296FEE">
        <w:rPr>
          <w:rFonts w:ascii="Times New Roman" w:hAnsi="Times New Roman" w:cs="Times New Roman"/>
          <w:sz w:val="24"/>
          <w:szCs w:val="24"/>
        </w:rPr>
        <w:t>".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3.1. Претендент перечисляет, а Организатор принимает задаток на участие в аукционе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(конкурсе)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3.3.1. Участник не будет признан победителем аукциона (конкурса). Задаток возвращается в течение </w:t>
      </w:r>
      <w:r w:rsidR="000A35B1">
        <w:rPr>
          <w:rFonts w:ascii="Times New Roman" w:hAnsi="Times New Roman" w:cs="Times New Roman"/>
          <w:sz w:val="24"/>
          <w:szCs w:val="24"/>
        </w:rPr>
        <w:t>1</w:t>
      </w:r>
      <w:r w:rsidRPr="00296FEE">
        <w:rPr>
          <w:rFonts w:ascii="Times New Roman" w:hAnsi="Times New Roman" w:cs="Times New Roman"/>
          <w:sz w:val="24"/>
          <w:szCs w:val="24"/>
        </w:rPr>
        <w:t>5 (</w:t>
      </w:r>
      <w:r w:rsidR="000A35B1">
        <w:rPr>
          <w:rFonts w:ascii="Times New Roman" w:hAnsi="Times New Roman" w:cs="Times New Roman"/>
          <w:sz w:val="24"/>
          <w:szCs w:val="24"/>
        </w:rPr>
        <w:t>пятнадцати</w:t>
      </w:r>
      <w:r w:rsidRPr="00296FEE">
        <w:rPr>
          <w:rFonts w:ascii="Times New Roman" w:hAnsi="Times New Roman" w:cs="Times New Roman"/>
          <w:sz w:val="24"/>
          <w:szCs w:val="24"/>
        </w:rPr>
        <w:t xml:space="preserve">) </w:t>
      </w:r>
      <w:r w:rsidR="000A35B1">
        <w:rPr>
          <w:rFonts w:ascii="Times New Roman" w:hAnsi="Times New Roman" w:cs="Times New Roman"/>
          <w:sz w:val="24"/>
          <w:szCs w:val="24"/>
        </w:rPr>
        <w:t>рабочих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дней со дня проведения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3.3.2. Аукцион (конкурс) признан несостоявшимся. Задаток возвращается в течение </w:t>
      </w:r>
      <w:r w:rsidR="000A35B1" w:rsidRPr="000A35B1">
        <w:rPr>
          <w:rFonts w:ascii="Times New Roman" w:hAnsi="Times New Roman" w:cs="Times New Roman"/>
          <w:sz w:val="24"/>
          <w:szCs w:val="24"/>
        </w:rPr>
        <w:t>15 (пятнадцати) рабочих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дней после подписания протокола об итогах аукциона (конкурса).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E21A94">
        <w:rPr>
          <w:rFonts w:ascii="Times New Roman" w:hAnsi="Times New Roman" w:cs="Times New Roman"/>
          <w:sz w:val="24"/>
          <w:szCs w:val="24"/>
        </w:rPr>
        <w:t xml:space="preserve">Задаток возвращается в течение </w:t>
      </w:r>
      <w:r w:rsidR="000A35B1" w:rsidRPr="000A35B1">
        <w:rPr>
          <w:rFonts w:ascii="Times New Roman" w:hAnsi="Times New Roman" w:cs="Times New Roman"/>
          <w:sz w:val="24"/>
          <w:szCs w:val="24"/>
        </w:rPr>
        <w:t xml:space="preserve">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>дней 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3.3.4. Претендент не прошел квалификационный отбор. Зада</w:t>
      </w:r>
      <w:r w:rsidR="00E21A94">
        <w:rPr>
          <w:rFonts w:ascii="Times New Roman" w:hAnsi="Times New Roman" w:cs="Times New Roman"/>
          <w:sz w:val="24"/>
          <w:szCs w:val="24"/>
        </w:rPr>
        <w:t xml:space="preserve">ток возвращается в течение </w:t>
      </w:r>
      <w:r w:rsidR="000A35B1" w:rsidRPr="000A35B1">
        <w:rPr>
          <w:rFonts w:ascii="Times New Roman" w:hAnsi="Times New Roman" w:cs="Times New Roman"/>
          <w:sz w:val="24"/>
          <w:szCs w:val="24"/>
        </w:rPr>
        <w:t xml:space="preserve">15 (пятнадцати) рабочих </w:t>
      </w:r>
      <w:r w:rsidRPr="00296FEE">
        <w:rPr>
          <w:rFonts w:ascii="Times New Roman" w:hAnsi="Times New Roman" w:cs="Times New Roman"/>
          <w:sz w:val="24"/>
          <w:szCs w:val="24"/>
        </w:rPr>
        <w:t xml:space="preserve">дней 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>об отказе в допуске к аукциону (конкурсу)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 xml:space="preserve">3.4. Задаток не может быть истребован Участником к возврату до истечения </w:t>
      </w:r>
      <w:r w:rsidR="000A35B1" w:rsidRPr="000A35B1">
        <w:rPr>
          <w:rFonts w:ascii="Times New Roman" w:hAnsi="Times New Roman" w:cs="Times New Roman"/>
          <w:sz w:val="24"/>
          <w:szCs w:val="24"/>
        </w:rPr>
        <w:t>15 (пятнадцати) рабочих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дней со дня проведения аукциона (конкурса).</w:t>
      </w:r>
    </w:p>
    <w:p w:rsidR="00B5691C" w:rsidRPr="00296FEE" w:rsidRDefault="000A35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В случае объявления </w:t>
      </w:r>
      <w:r w:rsidR="00B5691C" w:rsidRPr="00296FEE">
        <w:rPr>
          <w:rFonts w:ascii="Times New Roman" w:hAnsi="Times New Roman" w:cs="Times New Roman"/>
          <w:sz w:val="24"/>
          <w:szCs w:val="24"/>
        </w:rPr>
        <w:t>Участника победителем аукциона (конкурса)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3.6.1. Отказа Участника от заключения договора купли-продажи приобретенного по результатам аукциона имущества в течение </w:t>
      </w:r>
      <w:r w:rsidR="000A35B1">
        <w:rPr>
          <w:rFonts w:ascii="Times New Roman" w:hAnsi="Times New Roman" w:cs="Times New Roman"/>
          <w:sz w:val="24"/>
          <w:szCs w:val="24"/>
        </w:rPr>
        <w:t>тринадцати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(</w:t>
      </w:r>
      <w:r w:rsidR="000A35B1">
        <w:rPr>
          <w:rFonts w:ascii="Times New Roman" w:hAnsi="Times New Roman" w:cs="Times New Roman"/>
          <w:sz w:val="24"/>
          <w:szCs w:val="24"/>
        </w:rPr>
        <w:t>календарных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дней с момента подписания протокола о признании его победителем аукциона (конкурса).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</w:t>
      </w:r>
      <w:r w:rsidR="000A35B1">
        <w:rPr>
          <w:rFonts w:ascii="Times New Roman" w:hAnsi="Times New Roman" w:cs="Times New Roman"/>
          <w:sz w:val="24"/>
          <w:szCs w:val="24"/>
        </w:rPr>
        <w:t>Московской области</w:t>
      </w:r>
      <w:bookmarkStart w:id="0" w:name="_GoBack"/>
      <w:bookmarkEnd w:id="0"/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E21A94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Default="00CA6641" w:rsidP="009B263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 МАЦ </w:t>
      </w:r>
    </w:p>
    <w:p w:rsidR="00E21A94" w:rsidRPr="00E21A94" w:rsidRDefault="00F11974" w:rsidP="00E21A94">
      <w:pPr>
        <w:pStyle w:val="3"/>
        <w:rPr>
          <w:sz w:val="22"/>
          <w:szCs w:val="22"/>
        </w:rPr>
      </w:pPr>
      <w:r w:rsidRPr="00E21A94">
        <w:rPr>
          <w:color w:val="333333"/>
          <w:sz w:val="17"/>
          <w:szCs w:val="17"/>
          <w:shd w:val="clear" w:color="auto" w:fill="EAF1F7"/>
        </w:rPr>
        <w:t xml:space="preserve"> </w:t>
      </w:r>
      <w:r w:rsidR="00E21A94" w:rsidRPr="00E21A94">
        <w:rPr>
          <w:sz w:val="22"/>
          <w:szCs w:val="22"/>
        </w:rPr>
        <w:t xml:space="preserve">Счет получателя: 40703810901030000061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Получатель: АНО "МАЦ"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ИНН получателя: 5005070650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КПП получателя: 500501001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Банк получателя: "СДМ-Банк" (ПАО)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 БИК банка получателя: 044525685 </w:t>
      </w:r>
    </w:p>
    <w:p w:rsidR="00F1197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Корр. счет банка получателя: 30101810845250000685</w:t>
      </w:r>
    </w:p>
    <w:p w:rsidR="00E21A94" w:rsidRDefault="00CA6641" w:rsidP="00C5217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</w:t>
      </w: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__________</w:t>
      </w:r>
      <w:r w:rsidR="00CA6641">
        <w:rPr>
          <w:sz w:val="24"/>
          <w:szCs w:val="24"/>
        </w:rPr>
        <w:t xml:space="preserve">             </w:t>
      </w:r>
      <w:proofErr w:type="gramStart"/>
      <w:r w:rsidR="00CA6641">
        <w:rPr>
          <w:sz w:val="24"/>
          <w:szCs w:val="24"/>
        </w:rPr>
        <w:t xml:space="preserve">   </w:t>
      </w:r>
      <w:r w:rsidRPr="006C461E">
        <w:rPr>
          <w:sz w:val="24"/>
          <w:szCs w:val="24"/>
        </w:rPr>
        <w:t>(</w:t>
      </w:r>
      <w:proofErr w:type="spellStart"/>
      <w:proofErr w:type="gramEnd"/>
      <w:r w:rsidR="00CA6641">
        <w:rPr>
          <w:sz w:val="24"/>
          <w:szCs w:val="24"/>
        </w:rPr>
        <w:t>Юнаева</w:t>
      </w:r>
      <w:proofErr w:type="spellEnd"/>
      <w:r w:rsidR="00CA6641">
        <w:rPr>
          <w:sz w:val="24"/>
          <w:szCs w:val="24"/>
        </w:rPr>
        <w:t xml:space="preserve"> Д.О.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A35B1"/>
    <w:rsid w:val="000F58C9"/>
    <w:rsid w:val="00197234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83787"/>
    <w:rsid w:val="00827159"/>
    <w:rsid w:val="0083140E"/>
    <w:rsid w:val="008854C1"/>
    <w:rsid w:val="008C4848"/>
    <w:rsid w:val="00933E39"/>
    <w:rsid w:val="009B2631"/>
    <w:rsid w:val="00A31CF6"/>
    <w:rsid w:val="00AD0F77"/>
    <w:rsid w:val="00B16A65"/>
    <w:rsid w:val="00B5691C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7578-D470-4249-B543-4FE03B15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3</cp:revision>
  <cp:lastPrinted>2018-03-06T10:50:00Z</cp:lastPrinted>
  <dcterms:created xsi:type="dcterms:W3CDTF">2024-08-08T15:43:00Z</dcterms:created>
  <dcterms:modified xsi:type="dcterms:W3CDTF">2025-04-15T12:15:00Z</dcterms:modified>
</cp:coreProperties>
</file>