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B2687F">
        <w:rPr>
          <w:rStyle w:val="190"/>
          <w:sz w:val="28"/>
          <w:szCs w:val="28"/>
        </w:rPr>
        <w:t>Договор о задатке №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B2687F">
        <w:rPr>
          <w:rStyle w:val="190"/>
          <w:sz w:val="28"/>
          <w:szCs w:val="28"/>
        </w:rPr>
        <w:t xml:space="preserve">Г. Ростов-на-Дону </w:t>
      </w:r>
      <w:r w:rsidRPr="00B2687F">
        <w:rPr>
          <w:rStyle w:val="190"/>
          <w:sz w:val="28"/>
          <w:szCs w:val="28"/>
        </w:rPr>
        <w:tab/>
      </w:r>
      <w:r w:rsidRPr="00B2687F">
        <w:rPr>
          <w:rStyle w:val="190"/>
          <w:sz w:val="28"/>
          <w:szCs w:val="28"/>
        </w:rPr>
        <w:tab/>
      </w:r>
      <w:r w:rsidRPr="00B2687F">
        <w:rPr>
          <w:rStyle w:val="190"/>
          <w:sz w:val="28"/>
          <w:szCs w:val="28"/>
        </w:rPr>
        <w:tab/>
      </w:r>
      <w:r w:rsidRPr="00B2687F">
        <w:rPr>
          <w:rStyle w:val="190"/>
          <w:sz w:val="28"/>
          <w:szCs w:val="28"/>
        </w:rPr>
        <w:tab/>
      </w:r>
      <w:r w:rsidRPr="00B2687F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B2687F">
          <w:rPr>
            <w:rStyle w:val="190"/>
            <w:sz w:val="28"/>
            <w:szCs w:val="28"/>
          </w:rPr>
          <w:t>201</w:t>
        </w:r>
        <w:r>
          <w:rPr>
            <w:rStyle w:val="190"/>
            <w:sz w:val="28"/>
            <w:szCs w:val="28"/>
          </w:rPr>
          <w:t>8</w:t>
        </w:r>
        <w:r w:rsidRPr="00B2687F">
          <w:rPr>
            <w:rStyle w:val="190"/>
            <w:sz w:val="28"/>
            <w:szCs w:val="28"/>
          </w:rPr>
          <w:t xml:space="preserve"> г</w:t>
        </w:r>
      </w:smartTag>
      <w:r w:rsidRPr="00B2687F">
        <w:rPr>
          <w:rStyle w:val="190"/>
          <w:sz w:val="28"/>
          <w:szCs w:val="28"/>
        </w:rPr>
        <w:t xml:space="preserve">. 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6500B" w:rsidRPr="00B2687F" w:rsidRDefault="00B6500B" w:rsidP="00C2493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B2687F">
        <w:rPr>
          <w:rStyle w:val="111"/>
          <w:sz w:val="28"/>
          <w:szCs w:val="28"/>
        </w:rPr>
        <w:t>1. ПРЕДМЕТ ДОГОВОРА</w:t>
      </w:r>
    </w:p>
    <w:p w:rsidR="00B6500B" w:rsidRPr="00B2687F" w:rsidRDefault="00B6500B" w:rsidP="00C2493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both"/>
        <w:rPr>
          <w:b/>
          <w:sz w:val="28"/>
          <w:szCs w:val="28"/>
        </w:rPr>
      </w:pPr>
      <w:r w:rsidRPr="00B2687F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(публичном предложении) </w:t>
      </w:r>
      <w:r w:rsidRPr="00D74710">
        <w:rPr>
          <w:sz w:val="28"/>
          <w:szCs w:val="28"/>
        </w:rPr>
        <w:t>ОАО «Мясокомбинат Краснодарский» (ИНН 2309022282, ОГРН 1022301424310, г. Краснодар, ул. Воронежская, 47)</w:t>
      </w:r>
      <w:r>
        <w:rPr>
          <w:sz w:val="28"/>
          <w:szCs w:val="28"/>
        </w:rPr>
        <w:t>.</w:t>
      </w:r>
      <w:r w:rsidRPr="00B2687F">
        <w:rPr>
          <w:sz w:val="28"/>
          <w:szCs w:val="28"/>
        </w:rPr>
        <w:t xml:space="preserve"> </w:t>
      </w:r>
      <w:r w:rsidRPr="009172C0">
        <w:rPr>
          <w:sz w:val="28"/>
          <w:szCs w:val="28"/>
        </w:rPr>
        <w:t>Начальная цена лота сохраняется в течение 15 календарных дней, начиная с момента публикации извещения о торгах на сайте: www.tenderstandart.ru 19.03.18 г. в 16.00 ч. При отсутствии заявок на приобретение лота, цена уменьшается на 5% от начальной цены реализации лота каждые 15 календарных дней. Торги проводятся с 16.00 ч. 19.03.18 г. до 16.00 ч. 31.08.18 г.</w:t>
      </w:r>
    </w:p>
    <w:p w:rsidR="00B6500B" w:rsidRPr="00B2687F" w:rsidRDefault="00B6500B" w:rsidP="00C2493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B2687F">
        <w:rPr>
          <w:rStyle w:val="111"/>
          <w:sz w:val="28"/>
          <w:szCs w:val="28"/>
        </w:rPr>
        <w:t>2. УСЛОВИЯ ДОГОВОРА</w:t>
      </w:r>
    </w:p>
    <w:p w:rsidR="00B6500B" w:rsidRPr="009172C0" w:rsidRDefault="00B6500B" w:rsidP="004B6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87F">
        <w:rPr>
          <w:rStyle w:val="190"/>
          <w:b w:val="0"/>
          <w:sz w:val="28"/>
          <w:szCs w:val="28"/>
        </w:rPr>
        <w:t xml:space="preserve">2.1. </w:t>
      </w:r>
      <w:bookmarkStart w:id="0" w:name="_GoBack"/>
      <w:bookmarkEnd w:id="0"/>
      <w:r w:rsidRPr="00B2687F">
        <w:rPr>
          <w:rStyle w:val="190"/>
          <w:b w:val="0"/>
          <w:sz w:val="28"/>
          <w:szCs w:val="28"/>
        </w:rPr>
        <w:t xml:space="preserve">Претендент вносит в полном объеме задаток в размере </w:t>
      </w:r>
      <w:r w:rsidRPr="009172C0">
        <w:rPr>
          <w:rFonts w:ascii="Times New Roman" w:hAnsi="Times New Roman"/>
          <w:sz w:val="28"/>
          <w:szCs w:val="28"/>
        </w:rPr>
        <w:t>3% от текущей цены лота на конкретн</w:t>
      </w:r>
      <w:r>
        <w:rPr>
          <w:rFonts w:ascii="Times New Roman" w:hAnsi="Times New Roman"/>
          <w:sz w:val="28"/>
          <w:szCs w:val="28"/>
        </w:rPr>
        <w:t xml:space="preserve">ом этапе публичного предложения по реализации </w:t>
      </w:r>
      <w:r w:rsidRPr="009172C0">
        <w:rPr>
          <w:rFonts w:ascii="Times New Roman" w:hAnsi="Times New Roman"/>
          <w:bCs/>
          <w:sz w:val="28"/>
          <w:szCs w:val="28"/>
        </w:rPr>
        <w:t>Лот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172C0">
        <w:rPr>
          <w:rFonts w:ascii="Times New Roman" w:hAnsi="Times New Roman"/>
          <w:bCs/>
          <w:sz w:val="28"/>
          <w:szCs w:val="28"/>
        </w:rPr>
        <w:t xml:space="preserve"> №148</w:t>
      </w:r>
      <w:r w:rsidRPr="009172C0">
        <w:rPr>
          <w:rFonts w:ascii="Times New Roman" w:hAnsi="Times New Roman"/>
          <w:sz w:val="28"/>
          <w:szCs w:val="28"/>
        </w:rPr>
        <w:t>: Право требования ОАО «Мясокомбинат Краснодарский», ИНН 2309022282 (дебиторская задолженность) к ООО «Внешпромбанк» (ИНН 7705038550), представляющее собой право требования денежных средств в размере 18 264 856,28 рублей, находящихся на специальном банковском счете должника в ООО «Внешпромбанк» (Решением Арбитражного суда г. Москвы от 14.03.2016 г. по делу №А40-17434/16-71-31-Б, вынесенным в составе судьи Кравчук Л.А., ООО «Внешпромбанк» признано несостоятельным (банкротом), открыто и ведется конкурсное производство) и вырученных от реализации имущества ОАО «Мясокомбинат Краснодарский», находящегося в залоге у следующих конкурсных (залоговых) кредиторов должника: ПАО «Банк Уралсиб» в лице Филиала «Южный» ПАО «Банк «Уралсиб», Шишкалов Сергей Иванович, Фирма «Норберт Шаллер Гез.м.б.Х.».</w:t>
      </w:r>
    </w:p>
    <w:p w:rsidR="00B6500B" w:rsidRDefault="00B6500B" w:rsidP="004B6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2C0">
        <w:rPr>
          <w:rFonts w:ascii="Times New Roman" w:hAnsi="Times New Roman"/>
          <w:sz w:val="28"/>
          <w:szCs w:val="28"/>
        </w:rPr>
        <w:t xml:space="preserve">Начальная цена лота №148 - 16 438 370,65 руб. </w:t>
      </w:r>
    </w:p>
    <w:p w:rsidR="00B6500B" w:rsidRDefault="00B6500B" w:rsidP="004B67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Интервалы снижения цены лота №148: </w:t>
      </w:r>
    </w:p>
    <w:tbl>
      <w:tblPr>
        <w:tblW w:w="0" w:type="auto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1"/>
        <w:gridCol w:w="1497"/>
        <w:gridCol w:w="1501"/>
        <w:gridCol w:w="1501"/>
        <w:gridCol w:w="1120"/>
        <w:gridCol w:w="1155"/>
        <w:gridCol w:w="1267"/>
      </w:tblGrid>
      <w:tr w:rsidR="00B6500B" w:rsidRPr="004B67C5" w:rsidTr="004B67C5">
        <w:trPr>
          <w:tblCellSpacing w:w="52" w:type="dxa"/>
        </w:trPr>
        <w:tc>
          <w:tcPr>
            <w:tcW w:w="1020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Дата начала интервала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  <w:r w:rsidRPr="004B67C5">
              <w:rPr>
                <w:rStyle w:val="sortarrow"/>
                <w:rFonts w:cs="Tahoma"/>
                <w:b/>
                <w:bCs/>
                <w:sz w:val="16"/>
                <w:szCs w:val="16"/>
              </w:rPr>
              <w:t> </w:t>
            </w:r>
            <w:r w:rsidRPr="004B67C5">
              <w:rPr>
                <w:rStyle w:val="sortarrow"/>
                <w:rFonts w:ascii="Arial" w:hAnsi="Arial" w:cs="Arial"/>
                <w:b/>
                <w:bCs/>
                <w:sz w:val="16"/>
                <w:szCs w:val="16"/>
              </w:rPr>
              <w:t>▲</w:t>
            </w:r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Дата начала приема заявок на интервале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7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Дата окончания приема заявок на интервале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8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Дата окончания интервала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9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Снижение от начальной цены, проценты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Задаток на интервале, руб.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B6500B" w:rsidRPr="004B67C5" w:rsidRDefault="00B650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1" w:history="1">
              <w:r w:rsidRPr="004B67C5">
                <w:rPr>
                  <w:rStyle w:val="Hyperlink"/>
                  <w:b/>
                  <w:bCs/>
                  <w:sz w:val="16"/>
                  <w:szCs w:val="16"/>
                </w:rPr>
                <w:t>Цена на интервале, руб.</w:t>
              </w:r>
            </w:hyperlink>
            <w:r w:rsidRPr="004B67C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19.03.2018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19.03.2018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493 151,11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16 438 370,65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468 493,56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15 616 452,11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18.04.2018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443 836,00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14 794 533,58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03.05.2018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419 178,45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13 972 615,05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18.05.2018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394 520,89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13 150 696,52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369 863,33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12 328 777,98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17.06.2018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345 205,78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11 506 859,45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02.07.2018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320 548,22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10 684 940,92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17.07.2018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01.08.2018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01.08.2018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295 890,67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9 863 022,39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01.08.2018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01.08.2018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16.08.2018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16.08.2018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271 233,11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9 041 103,85</w:t>
            </w:r>
          </w:p>
        </w:tc>
      </w:tr>
      <w:tr w:rsidR="00B6500B" w:rsidRPr="004B67C5" w:rsidTr="004B67C5">
        <w:trPr>
          <w:tblCellSpacing w:w="52" w:type="dxa"/>
        </w:trPr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16.08.2018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16.08.2018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31.08.2018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31.08.2018 16:00:00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246 575,55</w:t>
            </w:r>
          </w:p>
        </w:tc>
        <w:tc>
          <w:tcPr>
            <w:tcW w:w="0" w:type="auto"/>
            <w:vAlign w:val="center"/>
          </w:tcPr>
          <w:p w:rsidR="00B6500B" w:rsidRPr="004B67C5" w:rsidRDefault="00B6500B">
            <w:pPr>
              <w:rPr>
                <w:sz w:val="16"/>
                <w:szCs w:val="16"/>
              </w:rPr>
            </w:pPr>
            <w:r w:rsidRPr="004B67C5">
              <w:rPr>
                <w:sz w:val="16"/>
                <w:szCs w:val="16"/>
              </w:rPr>
              <w:t>8 219 185,32</w:t>
            </w:r>
          </w:p>
        </w:tc>
      </w:tr>
    </w:tbl>
    <w:p w:rsidR="00B6500B" w:rsidRPr="00B2687F" w:rsidRDefault="00B6500B" w:rsidP="004B67C5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87F">
        <w:rPr>
          <w:rStyle w:val="190"/>
          <w:b w:val="0"/>
          <w:color w:val="auto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2687F">
        <w:rPr>
          <w:rFonts w:ascii="Times New Roman" w:hAnsi="Times New Roman" w:cs="Times New Roman"/>
          <w:sz w:val="28"/>
          <w:szCs w:val="28"/>
        </w:rPr>
        <w:t xml:space="preserve"> обязан обеспечить поступление задатка на указанный счет не позднее даты и времени окончания приема заявок для соответствующего периода проведения торгов</w:t>
      </w:r>
      <w:r w:rsidRPr="00B26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B2687F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6500B" w:rsidRPr="00B2687F" w:rsidRDefault="00B6500B" w:rsidP="00C2493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B2687F">
        <w:rPr>
          <w:rStyle w:val="111"/>
          <w:sz w:val="28"/>
          <w:szCs w:val="28"/>
        </w:rPr>
        <w:t>4. ОСОБЫЕ УСЛОВИЯ ДОГОВОРА</w:t>
      </w:r>
    </w:p>
    <w:p w:rsidR="00B6500B" w:rsidRPr="00B2687F" w:rsidRDefault="00B6500B" w:rsidP="00C2493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B2687F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B6500B" w:rsidRPr="00B2687F" w:rsidRDefault="00B6500B" w:rsidP="00C2493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6500B" w:rsidRPr="00B2687F" w:rsidRDefault="00B6500B" w:rsidP="00C2493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6500B" w:rsidRPr="00B2687F" w:rsidRDefault="00B6500B" w:rsidP="00C2493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B2687F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6500B" w:rsidRPr="00B2687F" w:rsidRDefault="00B6500B" w:rsidP="00C2493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B6500B" w:rsidRPr="00B2687F" w:rsidRDefault="00B6500B" w:rsidP="00C2493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B2687F">
        <w:rPr>
          <w:rStyle w:val="111"/>
          <w:sz w:val="28"/>
          <w:szCs w:val="28"/>
        </w:rPr>
        <w:t>5. ЗАКЛЮЧИТЕЛЬНЫЕ ПОЛОЖЕНИЯ</w:t>
      </w:r>
    </w:p>
    <w:p w:rsidR="00B6500B" w:rsidRPr="00B2687F" w:rsidRDefault="00B6500B" w:rsidP="00C2493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B2687F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6500B" w:rsidRPr="00B2687F" w:rsidRDefault="00B6500B" w:rsidP="00C2493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6500B" w:rsidRPr="00B2687F" w:rsidRDefault="00B6500B" w:rsidP="00C2493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Договор вступает в силу с момента подписания.</w:t>
      </w:r>
    </w:p>
    <w:p w:rsidR="00B6500B" w:rsidRPr="00B2687F" w:rsidRDefault="00B6500B" w:rsidP="00C2493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B2687F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B2687F">
        <w:rPr>
          <w:rStyle w:val="111"/>
          <w:b/>
          <w:sz w:val="28"/>
          <w:szCs w:val="28"/>
        </w:rPr>
        <w:t xml:space="preserve"> </w:t>
      </w:r>
      <w:r w:rsidRPr="00B2687F">
        <w:rPr>
          <w:sz w:val="28"/>
          <w:szCs w:val="28"/>
        </w:rPr>
        <w:t>Претендент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b w:val="0"/>
          <w:sz w:val="28"/>
          <w:szCs w:val="28"/>
        </w:rPr>
        <w:t>_____________________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B2687F">
        <w:rPr>
          <w:sz w:val="28"/>
          <w:szCs w:val="28"/>
        </w:rPr>
        <w:t xml:space="preserve">Организатор </w:t>
      </w:r>
    </w:p>
    <w:p w:rsidR="00B6500B" w:rsidRPr="00B2687F" w:rsidRDefault="00B6500B" w:rsidP="00C2493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87F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B6500B" w:rsidRPr="00B2687F" w:rsidRDefault="00B6500B" w:rsidP="00C2493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87F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B2687F">
          <w:rPr>
            <w:rFonts w:ascii="Times New Roman" w:hAnsi="Times New Roman" w:cs="Times New Roman"/>
            <w:color w:val="auto"/>
            <w:sz w:val="28"/>
            <w:szCs w:val="28"/>
          </w:rPr>
          <w:t>344002, г</w:t>
        </w:r>
      </w:smartTag>
      <w:r w:rsidRPr="00B2687F">
        <w:rPr>
          <w:rFonts w:ascii="Times New Roman" w:hAnsi="Times New Roman" w:cs="Times New Roman"/>
          <w:color w:val="auto"/>
          <w:sz w:val="28"/>
          <w:szCs w:val="28"/>
        </w:rPr>
        <w:t>. Ростов-на-Дону, проспект Буденновский 21/50, офис 3, ОГРН 1116164000666, ИНН 616430190</w:t>
      </w:r>
      <w:r>
        <w:rPr>
          <w:rFonts w:ascii="Times New Roman" w:hAnsi="Times New Roman" w:cs="Times New Roman"/>
          <w:color w:val="auto"/>
          <w:sz w:val="28"/>
          <w:szCs w:val="28"/>
        </w:rPr>
        <w:t>7/КПП 616401001, ОКПО 68774925</w:t>
      </w:r>
      <w:r w:rsidRPr="009172C0">
        <w:rPr>
          <w:rFonts w:ascii="Times New Roman" w:hAnsi="Times New Roman"/>
          <w:sz w:val="28"/>
          <w:szCs w:val="28"/>
        </w:rPr>
        <w:t>, р/с 40702810313000022468 в Южном филиале ПАО КБ «Восточный», к/с 30101810300000000300 БИК 046015300</w:t>
      </w:r>
    </w:p>
    <w:p w:rsidR="00B6500B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b w:val="0"/>
          <w:sz w:val="28"/>
          <w:szCs w:val="28"/>
        </w:rPr>
        <w:t>Организатор: ________________ /Е.С. Авдина/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b w:val="0"/>
          <w:sz w:val="28"/>
          <w:szCs w:val="28"/>
        </w:rPr>
        <w:tab/>
      </w:r>
      <w:r w:rsidRPr="00B2687F">
        <w:rPr>
          <w:b w:val="0"/>
          <w:sz w:val="28"/>
          <w:szCs w:val="28"/>
        </w:rPr>
        <w:tab/>
      </w:r>
      <w:r w:rsidRPr="00B2687F">
        <w:rPr>
          <w:b w:val="0"/>
          <w:sz w:val="28"/>
          <w:szCs w:val="28"/>
        </w:rPr>
        <w:tab/>
      </w:r>
      <w:r w:rsidRPr="00B2687F">
        <w:rPr>
          <w:b w:val="0"/>
          <w:sz w:val="28"/>
          <w:szCs w:val="28"/>
        </w:rPr>
        <w:tab/>
        <w:t>М.п.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2687F">
        <w:rPr>
          <w:b w:val="0"/>
          <w:sz w:val="28"/>
          <w:szCs w:val="28"/>
        </w:rPr>
        <w:t>Претендент: ____________________/</w:t>
      </w:r>
    </w:p>
    <w:p w:rsidR="00B6500B" w:rsidRPr="00B2687F" w:rsidRDefault="00B6500B" w:rsidP="00C2493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B6500B" w:rsidRPr="00B2687F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065C7"/>
    <w:rsid w:val="000125B6"/>
    <w:rsid w:val="00031C5B"/>
    <w:rsid w:val="000379ED"/>
    <w:rsid w:val="00040D0A"/>
    <w:rsid w:val="00041995"/>
    <w:rsid w:val="00045176"/>
    <w:rsid w:val="0006651F"/>
    <w:rsid w:val="00077B12"/>
    <w:rsid w:val="0008388E"/>
    <w:rsid w:val="000C0AF7"/>
    <w:rsid w:val="000D1CEC"/>
    <w:rsid w:val="000F2E22"/>
    <w:rsid w:val="00115357"/>
    <w:rsid w:val="00141ABB"/>
    <w:rsid w:val="001529C9"/>
    <w:rsid w:val="00152EAE"/>
    <w:rsid w:val="00155C4D"/>
    <w:rsid w:val="001960FF"/>
    <w:rsid w:val="001B19F4"/>
    <w:rsid w:val="001C4044"/>
    <w:rsid w:val="001D6624"/>
    <w:rsid w:val="001D7726"/>
    <w:rsid w:val="001E2A37"/>
    <w:rsid w:val="00214A7A"/>
    <w:rsid w:val="00234263"/>
    <w:rsid w:val="00242CA8"/>
    <w:rsid w:val="002440FF"/>
    <w:rsid w:val="00261208"/>
    <w:rsid w:val="00270547"/>
    <w:rsid w:val="00271524"/>
    <w:rsid w:val="002849B7"/>
    <w:rsid w:val="00290482"/>
    <w:rsid w:val="002A42F4"/>
    <w:rsid w:val="002C6290"/>
    <w:rsid w:val="002E4597"/>
    <w:rsid w:val="002F18E2"/>
    <w:rsid w:val="002F527D"/>
    <w:rsid w:val="002F6ECF"/>
    <w:rsid w:val="003433A8"/>
    <w:rsid w:val="003848D3"/>
    <w:rsid w:val="003B2CD4"/>
    <w:rsid w:val="003B32FF"/>
    <w:rsid w:val="003C5666"/>
    <w:rsid w:val="003E2D64"/>
    <w:rsid w:val="003E2E16"/>
    <w:rsid w:val="003F79CA"/>
    <w:rsid w:val="00431A60"/>
    <w:rsid w:val="0046277A"/>
    <w:rsid w:val="00490756"/>
    <w:rsid w:val="004A1D79"/>
    <w:rsid w:val="004A6581"/>
    <w:rsid w:val="004B67C5"/>
    <w:rsid w:val="004D1078"/>
    <w:rsid w:val="004D2165"/>
    <w:rsid w:val="004D2286"/>
    <w:rsid w:val="004E1A0B"/>
    <w:rsid w:val="004E65D2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D3ADA"/>
    <w:rsid w:val="005D552A"/>
    <w:rsid w:val="00610060"/>
    <w:rsid w:val="00635281"/>
    <w:rsid w:val="00660346"/>
    <w:rsid w:val="00691FC2"/>
    <w:rsid w:val="006953AF"/>
    <w:rsid w:val="006E0F63"/>
    <w:rsid w:val="006E3E13"/>
    <w:rsid w:val="00701BF0"/>
    <w:rsid w:val="00724222"/>
    <w:rsid w:val="00727C3A"/>
    <w:rsid w:val="00732489"/>
    <w:rsid w:val="00753D5D"/>
    <w:rsid w:val="00763E84"/>
    <w:rsid w:val="00784726"/>
    <w:rsid w:val="00797BAC"/>
    <w:rsid w:val="007C7CEF"/>
    <w:rsid w:val="007D203B"/>
    <w:rsid w:val="007D69DA"/>
    <w:rsid w:val="007F3B39"/>
    <w:rsid w:val="008146E0"/>
    <w:rsid w:val="00832C9D"/>
    <w:rsid w:val="0086582C"/>
    <w:rsid w:val="00895A88"/>
    <w:rsid w:val="008A0176"/>
    <w:rsid w:val="008A36AD"/>
    <w:rsid w:val="008A6ED5"/>
    <w:rsid w:val="008C1712"/>
    <w:rsid w:val="008C2A4E"/>
    <w:rsid w:val="009026C3"/>
    <w:rsid w:val="009172C0"/>
    <w:rsid w:val="0093240E"/>
    <w:rsid w:val="009435E7"/>
    <w:rsid w:val="0094400D"/>
    <w:rsid w:val="009675A4"/>
    <w:rsid w:val="00971F96"/>
    <w:rsid w:val="009854BA"/>
    <w:rsid w:val="009B2D6F"/>
    <w:rsid w:val="00A20E5C"/>
    <w:rsid w:val="00A51763"/>
    <w:rsid w:val="00A72662"/>
    <w:rsid w:val="00AB55FE"/>
    <w:rsid w:val="00AD43B8"/>
    <w:rsid w:val="00AE6620"/>
    <w:rsid w:val="00B00C99"/>
    <w:rsid w:val="00B05ED2"/>
    <w:rsid w:val="00B2687F"/>
    <w:rsid w:val="00B351A2"/>
    <w:rsid w:val="00B36F3C"/>
    <w:rsid w:val="00B635D3"/>
    <w:rsid w:val="00B6500B"/>
    <w:rsid w:val="00B84177"/>
    <w:rsid w:val="00B912B9"/>
    <w:rsid w:val="00BA2D75"/>
    <w:rsid w:val="00BB306F"/>
    <w:rsid w:val="00BE6187"/>
    <w:rsid w:val="00BF0B85"/>
    <w:rsid w:val="00C04032"/>
    <w:rsid w:val="00C243EC"/>
    <w:rsid w:val="00C2493A"/>
    <w:rsid w:val="00C35E28"/>
    <w:rsid w:val="00C470DD"/>
    <w:rsid w:val="00C8594A"/>
    <w:rsid w:val="00C867C2"/>
    <w:rsid w:val="00C94E09"/>
    <w:rsid w:val="00CB7A7E"/>
    <w:rsid w:val="00CB7C76"/>
    <w:rsid w:val="00CF1787"/>
    <w:rsid w:val="00CF4349"/>
    <w:rsid w:val="00D15DD4"/>
    <w:rsid w:val="00D25F49"/>
    <w:rsid w:val="00D2753E"/>
    <w:rsid w:val="00D32CE8"/>
    <w:rsid w:val="00D74710"/>
    <w:rsid w:val="00D948A6"/>
    <w:rsid w:val="00DA15DD"/>
    <w:rsid w:val="00DA2DD0"/>
    <w:rsid w:val="00DC0455"/>
    <w:rsid w:val="00DC1E6E"/>
    <w:rsid w:val="00DD7129"/>
    <w:rsid w:val="00DF327A"/>
    <w:rsid w:val="00DF4B8F"/>
    <w:rsid w:val="00DF5492"/>
    <w:rsid w:val="00E1655B"/>
    <w:rsid w:val="00E576D6"/>
    <w:rsid w:val="00E631FB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20E83"/>
    <w:rsid w:val="00F320CB"/>
    <w:rsid w:val="00F449B3"/>
    <w:rsid w:val="00F622F0"/>
    <w:rsid w:val="00F7569A"/>
    <w:rsid w:val="00F95F2D"/>
    <w:rsid w:val="00FB46B5"/>
    <w:rsid w:val="00FB75AE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Normal"/>
    <w:uiPriority w:val="99"/>
    <w:rsid w:val="00C2493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ortarrow">
    <w:name w:val="sortarrow"/>
    <w:basedOn w:val="DefaultParagraphFont"/>
    <w:uiPriority w:val="99"/>
    <w:rsid w:val="004B6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standart.ru/TradeLotEdit/LotIntervalTable/172701?pageSize=10&amp;currentPage=1&amp;sortBy=EndPriceDate&amp;asc=True&amp;lotId=172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nderstandart.ru/TradeLotEdit/LotIntervalTable/172701?pageSize=10&amp;currentPage=1&amp;sortBy=ApplicationEndPriceDate&amp;asc=True&amp;lotId=1727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derstandart.ru/TradeLotEdit/LotIntervalTable/172701?pageSize=10&amp;currentPage=1&amp;sortBy=ApplicationStartPriceDate&amp;asc=True&amp;lotId=172701" TargetMode="External"/><Relationship Id="rId11" Type="http://schemas.openxmlformats.org/officeDocument/2006/relationships/hyperlink" Target="http://tenderstandart.ru/TradeLotEdit/LotIntervalTable/172701?pageSize=10&amp;currentPage=1&amp;sortBy=Price&amp;asc=True&amp;lotId=172701" TargetMode="External"/><Relationship Id="rId5" Type="http://schemas.openxmlformats.org/officeDocument/2006/relationships/hyperlink" Target="http://tenderstandart.ru/TradeLotEdit/LotIntervalTable/172701?pageSize=10&amp;currentPage=1&amp;sortBy=StartPriceDate&amp;asc=False&amp;lotId=172701" TargetMode="External"/><Relationship Id="rId10" Type="http://schemas.openxmlformats.org/officeDocument/2006/relationships/hyperlink" Target="http://tenderstandart.ru/TradeLotEdit/LotIntervalTable/172701?pageSize=10&amp;currentPage=1&amp;sortBy=IntervalDeposite&amp;asc=True&amp;lotId=17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standart.ru/TradeLotEdit/LotIntervalTable/172701?pageSize=10&amp;currentPage=1&amp;sortBy=IntervalStep&amp;asc=True&amp;lotId=17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1018</Words>
  <Characters>5807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2018-03-16T10:32:00Z</dcterms:created>
  <dcterms:modified xsi:type="dcterms:W3CDTF">2018-03-16T10:32:00Z</dcterms:modified>
</cp:coreProperties>
</file>