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Проект Договора</w:t>
      </w: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купли-продажи имущества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г. Ростов-на-Дону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«___» ________ 20_ г.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851788" w:rsidRPr="00C54368" w:rsidRDefault="003354F4" w:rsidP="00851788">
      <w:pPr>
        <w:spacing w:after="0" w:line="240" w:lineRule="auto"/>
        <w:ind w:firstLine="567"/>
        <w:jc w:val="both"/>
        <w:rPr>
          <w:rStyle w:val="paragraph"/>
          <w:rFonts w:ascii="Times New Roman" w:eastAsia="Times New Roman" w:hAnsi="Times New Roman" w:cs="Times New Roman"/>
        </w:rPr>
      </w:pPr>
      <w:r w:rsidRPr="00C54368">
        <w:rPr>
          <w:rFonts w:ascii="Times New Roman" w:hAnsi="Times New Roman"/>
          <w:shd w:val="clear" w:color="auto" w:fill="FFFFFF"/>
        </w:rPr>
        <w:t>Организатор торгов, конкурсный управляющий ООО "</w:t>
      </w:r>
      <w:r>
        <w:rPr>
          <w:rFonts w:ascii="Times New Roman" w:hAnsi="Times New Roman"/>
          <w:shd w:val="clear" w:color="auto" w:fill="FFFFFF"/>
        </w:rPr>
        <w:t>Молочный завод «На Лугу»</w:t>
      </w:r>
      <w:r w:rsidRPr="00C54368">
        <w:rPr>
          <w:rFonts w:ascii="Times New Roman" w:hAnsi="Times New Roman"/>
          <w:shd w:val="clear" w:color="auto" w:fill="FFFFFF"/>
        </w:rPr>
        <w:t xml:space="preserve">" Батракова Р.Ш. (ИНН 616401292675, СНИЛС 083-227-144 49, рег. номер 16776, телефон: 8 928 179 87 54, bregsh@gmail.com, 344082, г. Ростов-на-Дону, ул. Красноармейская, 50.) член Ассоциации СРО ОАУ «Лидер» (ОГРН 1147799010380, ИНН 7714402935, рег. номер 0047, 129626, г Москва, </w:t>
      </w:r>
      <w:proofErr w:type="spellStart"/>
      <w:r w:rsidRPr="00C54368">
        <w:rPr>
          <w:rFonts w:ascii="Times New Roman" w:hAnsi="Times New Roman"/>
          <w:shd w:val="clear" w:color="auto" w:fill="FFFFFF"/>
        </w:rPr>
        <w:t>пр-кт</w:t>
      </w:r>
      <w:proofErr w:type="spellEnd"/>
      <w:r w:rsidRPr="00C54368">
        <w:rPr>
          <w:rFonts w:ascii="Times New Roman" w:hAnsi="Times New Roman"/>
          <w:shd w:val="clear" w:color="auto" w:fill="FFFFFF"/>
        </w:rPr>
        <w:t xml:space="preserve"> Мира, д. 104, эт.6) действующий на основании решения Арбитражного суда Ростовской области </w:t>
      </w:r>
      <w:r w:rsidRPr="00FA0695">
        <w:rPr>
          <w:rFonts w:ascii="Times New Roman" w:hAnsi="Times New Roman"/>
          <w:shd w:val="clear" w:color="auto" w:fill="FFFFFF"/>
        </w:rPr>
        <w:t xml:space="preserve">от 11.05.2017 года по делу № А53-26927/16 </w:t>
      </w:r>
      <w:r w:rsidRPr="00C54368">
        <w:rPr>
          <w:rFonts w:ascii="Times New Roman" w:hAnsi="Times New Roman"/>
          <w:shd w:val="clear" w:color="auto" w:fill="FFFFFF"/>
        </w:rPr>
        <w:t xml:space="preserve">и определения Арбитражного суда Ростовской области от </w:t>
      </w:r>
      <w:r w:rsidRPr="00FA0695">
        <w:rPr>
          <w:rFonts w:ascii="Times New Roman" w:hAnsi="Times New Roman"/>
          <w:shd w:val="clear" w:color="auto" w:fill="FFFFFF"/>
        </w:rPr>
        <w:t xml:space="preserve">28.03.2018 </w:t>
      </w:r>
      <w:r w:rsidRPr="00C54368">
        <w:rPr>
          <w:rFonts w:ascii="Times New Roman" w:hAnsi="Times New Roman"/>
          <w:shd w:val="clear" w:color="auto" w:fill="FFFFFF"/>
        </w:rPr>
        <w:t>делу № А53-</w:t>
      </w:r>
      <w:r>
        <w:rPr>
          <w:rFonts w:ascii="Times New Roman" w:hAnsi="Times New Roman"/>
          <w:shd w:val="clear" w:color="auto" w:fill="FFFFFF"/>
        </w:rPr>
        <w:t>26927/</w:t>
      </w:r>
      <w:r w:rsidRPr="00C54368">
        <w:rPr>
          <w:rFonts w:ascii="Times New Roman" w:hAnsi="Times New Roman"/>
          <w:shd w:val="clear" w:color="auto" w:fill="FFFFFF"/>
        </w:rPr>
        <w:t>201</w:t>
      </w:r>
      <w:r>
        <w:rPr>
          <w:rFonts w:ascii="Times New Roman" w:hAnsi="Times New Roman"/>
          <w:shd w:val="clear" w:color="auto" w:fill="FFFFFF"/>
        </w:rPr>
        <w:t>6</w:t>
      </w:r>
      <w:r w:rsidR="00851788" w:rsidRPr="00C54368">
        <w:rPr>
          <w:rFonts w:ascii="Times New Roman" w:eastAsia="Times New Roman" w:hAnsi="Times New Roman" w:cs="Times New Roman"/>
          <w:shd w:val="clear" w:color="auto" w:fill="FFFFFF"/>
        </w:rPr>
        <w:t>, именуемый в дальнейшем</w:t>
      </w:r>
      <w:r w:rsidR="00851788" w:rsidRPr="00C54368">
        <w:rPr>
          <w:rFonts w:ascii="Times New Roman" w:eastAsia="Times New Roman" w:hAnsi="Times New Roman" w:cs="Times New Roman"/>
          <w:snapToGrid w:val="0"/>
        </w:rPr>
        <w:t xml:space="preserve"> «</w:t>
      </w:r>
      <w:r w:rsidR="00851788">
        <w:rPr>
          <w:rFonts w:ascii="Times New Roman" w:hAnsi="Times New Roman"/>
          <w:snapToGrid w:val="0"/>
        </w:rPr>
        <w:t>Продавец</w:t>
      </w:r>
      <w:r w:rsidR="00851788" w:rsidRPr="00C54368">
        <w:rPr>
          <w:rFonts w:ascii="Times New Roman" w:eastAsia="Times New Roman" w:hAnsi="Times New Roman" w:cs="Times New Roman"/>
          <w:snapToGrid w:val="0"/>
        </w:rPr>
        <w:t>», с одной стороны</w:t>
      </w:r>
      <w:r w:rsidR="00851788" w:rsidRPr="00C54368">
        <w:rPr>
          <w:rStyle w:val="paragraph"/>
          <w:rFonts w:ascii="Times New Roman" w:eastAsia="Times New Roman" w:hAnsi="Times New Roman" w:cs="Times New Roman"/>
        </w:rPr>
        <w:t xml:space="preserve">, и </w:t>
      </w:r>
      <w:r w:rsidR="00851788" w:rsidRPr="00C54368">
        <w:rPr>
          <w:rFonts w:ascii="Times New Roman" w:eastAsia="Times New Roman" w:hAnsi="Times New Roman" w:cs="Times New Roman"/>
        </w:rPr>
        <w:t>_____________________________________________________</w:t>
      </w:r>
      <w:r w:rsidR="00851788" w:rsidRPr="00C54368">
        <w:rPr>
          <w:rStyle w:val="paragraph"/>
          <w:rFonts w:ascii="Times New Roman" w:eastAsia="Times New Roman" w:hAnsi="Times New Roman" w:cs="Times New Roman"/>
        </w:rPr>
        <w:t>, действующее (-</w:t>
      </w:r>
      <w:proofErr w:type="spellStart"/>
      <w:r w:rsidR="00851788" w:rsidRPr="00C54368">
        <w:rPr>
          <w:rStyle w:val="paragraph"/>
          <w:rFonts w:ascii="Times New Roman" w:eastAsia="Times New Roman" w:hAnsi="Times New Roman" w:cs="Times New Roman"/>
        </w:rPr>
        <w:t>ий</w:t>
      </w:r>
      <w:proofErr w:type="spellEnd"/>
      <w:r w:rsidR="00851788" w:rsidRPr="00C54368">
        <w:rPr>
          <w:rStyle w:val="paragraph"/>
          <w:rFonts w:ascii="Times New Roman" w:eastAsia="Times New Roman" w:hAnsi="Times New Roman" w:cs="Times New Roman"/>
        </w:rPr>
        <w:t>, -</w:t>
      </w:r>
      <w:proofErr w:type="spellStart"/>
      <w:r w:rsidR="00851788" w:rsidRPr="00C54368">
        <w:rPr>
          <w:rStyle w:val="paragraph"/>
          <w:rFonts w:ascii="Times New Roman" w:eastAsia="Times New Roman" w:hAnsi="Times New Roman" w:cs="Times New Roman"/>
        </w:rPr>
        <w:t>ая</w:t>
      </w:r>
      <w:proofErr w:type="spellEnd"/>
      <w:r w:rsidR="00851788" w:rsidRPr="00C54368">
        <w:rPr>
          <w:rStyle w:val="paragraph"/>
          <w:rFonts w:ascii="Times New Roman" w:eastAsia="Times New Roman" w:hAnsi="Times New Roman" w:cs="Times New Roman"/>
        </w:rPr>
        <w:t>) на основании _____________________________________________________</w:t>
      </w:r>
      <w:r w:rsidR="00851788" w:rsidRPr="00C54368">
        <w:rPr>
          <w:rFonts w:ascii="Times New Roman" w:eastAsia="Times New Roman" w:hAnsi="Times New Roman" w:cs="Times New Roman"/>
        </w:rPr>
        <w:t>,</w:t>
      </w:r>
      <w:r w:rsidR="00851788" w:rsidRPr="00C54368">
        <w:rPr>
          <w:rStyle w:val="paragraph"/>
          <w:rFonts w:ascii="Times New Roman" w:eastAsia="Times New Roman" w:hAnsi="Times New Roman" w:cs="Times New Roman"/>
        </w:rPr>
        <w:t xml:space="preserve"> именуем__ в дальнейшем «</w:t>
      </w:r>
      <w:r w:rsidR="00851788">
        <w:rPr>
          <w:rStyle w:val="paragraph"/>
          <w:rFonts w:ascii="Times New Roman" w:hAnsi="Times New Roman"/>
        </w:rPr>
        <w:t>Покупатель</w:t>
      </w:r>
      <w:r w:rsidR="00851788" w:rsidRPr="00C54368">
        <w:rPr>
          <w:rStyle w:val="paragraph"/>
          <w:rFonts w:ascii="Times New Roman" w:eastAsia="Times New Roman" w:hAnsi="Times New Roman" w:cs="Times New Roman"/>
        </w:rPr>
        <w:t xml:space="preserve">», с другой стороны, заключили настоящий </w:t>
      </w:r>
      <w:r w:rsidR="00851788">
        <w:rPr>
          <w:rStyle w:val="paragraph"/>
          <w:rFonts w:ascii="Times New Roman" w:hAnsi="Times New Roman"/>
        </w:rPr>
        <w:t xml:space="preserve">купли-продажи имущества </w:t>
      </w:r>
      <w:r w:rsidR="00851788" w:rsidRPr="00C54368">
        <w:rPr>
          <w:rStyle w:val="paragraph"/>
          <w:rFonts w:ascii="Times New Roman" w:eastAsia="Times New Roman" w:hAnsi="Times New Roman" w:cs="Times New Roman"/>
        </w:rPr>
        <w:t xml:space="preserve">(далее </w:t>
      </w:r>
      <w:r w:rsidR="00851788">
        <w:rPr>
          <w:rStyle w:val="paragraph"/>
          <w:rFonts w:ascii="Times New Roman" w:hAnsi="Times New Roman"/>
        </w:rPr>
        <w:t xml:space="preserve">- </w:t>
      </w:r>
      <w:r w:rsidR="00851788" w:rsidRPr="00C54368">
        <w:rPr>
          <w:rStyle w:val="paragraph"/>
          <w:rFonts w:ascii="Times New Roman" w:eastAsia="Times New Roman" w:hAnsi="Times New Roman" w:cs="Times New Roman"/>
        </w:rPr>
        <w:t>«Договор») о нижеследующем: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Предмет Договора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F46CAD">
        <w:rPr>
          <w:rFonts w:ascii="Times New Roman" w:eastAsia="Times New Roman" w:hAnsi="Times New Roman" w:cs="Times New Roman"/>
          <w:sz w:val="24"/>
        </w:rPr>
        <w:t>права требования ООО «Молочный завод «На Лугу» к третьим лицам (</w:t>
      </w:r>
      <w:r w:rsidR="003354F4">
        <w:rPr>
          <w:rFonts w:ascii="Times New Roman" w:eastAsia="Times New Roman" w:hAnsi="Times New Roman" w:cs="Times New Roman"/>
          <w:sz w:val="24"/>
        </w:rPr>
        <w:t>дебиторскую задолженность</w:t>
      </w:r>
      <w:r w:rsidR="00F46CAD">
        <w:rPr>
          <w:rFonts w:ascii="Times New Roman" w:eastAsia="Times New Roman" w:hAnsi="Times New Roman" w:cs="Times New Roman"/>
          <w:sz w:val="24"/>
        </w:rPr>
        <w:t>), указанные</w:t>
      </w:r>
      <w:r>
        <w:rPr>
          <w:rFonts w:ascii="Times New Roman" w:eastAsia="Times New Roman" w:hAnsi="Times New Roman" w:cs="Times New Roman"/>
          <w:sz w:val="24"/>
        </w:rPr>
        <w:t xml:space="preserve"> в приложение </w:t>
      </w:r>
      <w:r w:rsidRPr="003354F4"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 к настоящему договору (далее - Имущество).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Цена Договора и порядок расчетов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 Цена Имущества составляет _______________ руб. ____ коп. (____________________________) (далее – Покупная цена).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sz w:val="24"/>
        </w:rPr>
        <w:t xml:space="preserve">2.2. Покупная цена Имущества является максимальной ценой продажи, предложенной в ходе Торгов. Начальная цена, установленная для проведения Торгов, в соответствии с Федеральным законом от 26.10.2002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127-ФЗ «О несостоятельности (банкротстве)» является рыночной.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 о проведении торгов. Победитель торгов и предложенная им цена предмета Торгов указаны в Протоколе о результатах проведения Торгов от __</w:t>
      </w:r>
      <w:proofErr w:type="gramStart"/>
      <w:r>
        <w:rPr>
          <w:rFonts w:ascii="Times New Roman" w:eastAsia="Times New Roman" w:hAnsi="Times New Roman" w:cs="Times New Roman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sz w:val="24"/>
        </w:rPr>
        <w:t>____.____________________ г.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 В соответствии с договором о задатке, заключенным «___» _______ 20__ г. между организатором торгов – Конкурсным управляющим ООО «</w:t>
      </w:r>
      <w:r w:rsidR="003354F4">
        <w:rPr>
          <w:rFonts w:ascii="Times New Roman" w:eastAsia="Times New Roman" w:hAnsi="Times New Roman" w:cs="Times New Roman"/>
          <w:sz w:val="24"/>
        </w:rPr>
        <w:t>Молочный завод «На Лугу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</w:rPr>
        <w:t>Батраковой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Р.Ш. - и Покупателем, сумма задатка, внесенного Покупателем в соответствии с указанным договором о задатке, в размере ___________ (______________________________ ________________) рублей ___ копеек (НДС не облагался) засчитывается в счет оплаты по Договору.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 учетом указанной суммы задатка оставшаяся Покупная цена, подлежащая оплате, составляет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</w:rPr>
        <w:t>руб. ___ коп. (________________________).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3. Обязанности Сторон по Договору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Продавец обязан:</w:t>
      </w:r>
    </w:p>
    <w:p w:rsidR="00C17E44" w:rsidRDefault="00851788" w:rsidP="003354F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3.1.1. Передать Имуществ</w:t>
      </w:r>
      <w:r w:rsidR="003354F4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Покупателю по Актам приема-передачи в соответствии с пунктом </w:t>
      </w:r>
      <w:r w:rsidR="003354F4">
        <w:rPr>
          <w:rFonts w:ascii="Times New Roman" w:eastAsia="Times New Roman" w:hAnsi="Times New Roman" w:cs="Times New Roman"/>
          <w:sz w:val="24"/>
        </w:rPr>
        <w:t>4.1 Договора со всеми имеющимися документами.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Покупатель обязан: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3.2.1. Оплатить Имущество в размере и сроки, предусмотренные разделом 2 Договора.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Передача Имущества Покупателю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Ответственность Сторон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:rsidR="00C17E44" w:rsidRDefault="00C17E4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Форс-мажор</w:t>
      </w:r>
    </w:p>
    <w:p w:rsidR="00C17E44" w:rsidRDefault="00851788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C17E44" w:rsidRDefault="00851788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rPr>
          <w:rFonts w:ascii="Times New Roman" w:eastAsia="Times New Roman" w:hAnsi="Times New Roman" w:cs="Times New Roman"/>
          <w:sz w:val="24"/>
        </w:rPr>
        <w:t>Неизвещение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C17E44" w:rsidRDefault="00851788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C17E44" w:rsidRDefault="00C17E44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Расторжение Договора и внесение в него изменений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7.1. Изменение условий Договора, его расторжение допускаются по взаимному соглашению Сторон.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C17E44" w:rsidRDefault="00C17E44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Споры и разногласия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8.1. Стороны обязуются разрешать споры и разногласия, возникшие из Договора или в связи с ним, путем переговоров.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согласия спор передается на рассмотрение в арбитражный суд.</w:t>
      </w:r>
    </w:p>
    <w:p w:rsidR="00C17E44" w:rsidRDefault="00C17E44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Прочие условия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9.1. Договор считается заключенным в дату, указанную в правом верхнем углу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C17E44" w:rsidRDefault="0085178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:rsidR="00851788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17E44" w:rsidRDefault="00851788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Реквизиты Сторон</w:t>
      </w:r>
    </w:p>
    <w:p w:rsidR="00C17E44" w:rsidRDefault="00C17E44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7"/>
        <w:gridCol w:w="4706"/>
      </w:tblGrid>
      <w:tr w:rsidR="00C17E44" w:rsidTr="003354F4">
        <w:trPr>
          <w:trHeight w:val="2360"/>
        </w:trPr>
        <w:tc>
          <w:tcPr>
            <w:tcW w:w="4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788" w:rsidRDefault="00851788" w:rsidP="008517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Продавец:</w:t>
            </w:r>
          </w:p>
          <w:p w:rsidR="00851788" w:rsidRPr="00851788" w:rsidRDefault="00851788" w:rsidP="008517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51788">
              <w:rPr>
                <w:rFonts w:ascii="Times New Roman" w:eastAsia="Times New Roman" w:hAnsi="Times New Roman" w:cs="Times New Roman"/>
                <w:sz w:val="24"/>
              </w:rPr>
              <w:t>ООО «</w:t>
            </w:r>
            <w:r w:rsidR="003354F4">
              <w:rPr>
                <w:rFonts w:ascii="Times New Roman" w:eastAsia="Times New Roman" w:hAnsi="Times New Roman" w:cs="Times New Roman"/>
                <w:sz w:val="24"/>
              </w:rPr>
              <w:t>Молочный завод «На лугу»</w:t>
            </w:r>
            <w:r w:rsidRPr="00851788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в лице конкурсного управляющего</w:t>
            </w:r>
            <w:r w:rsidRPr="008517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Батраковой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Р.Ш.</w:t>
            </w:r>
          </w:p>
          <w:p w:rsidR="00C17E44" w:rsidRDefault="00C17E44" w:rsidP="003354F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1788" w:rsidRDefault="00851788" w:rsidP="008517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1788" w:rsidRPr="00851788" w:rsidRDefault="00851788" w:rsidP="008517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_______________________/Батракова Р.Ш.</w:t>
            </w:r>
          </w:p>
        </w:tc>
        <w:tc>
          <w:tcPr>
            <w:tcW w:w="47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E44" w:rsidRDefault="0085178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Покупатель:</w:t>
            </w:r>
          </w:p>
        </w:tc>
      </w:tr>
    </w:tbl>
    <w:p w:rsidR="00C17E44" w:rsidRDefault="00C17E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C1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E44"/>
    <w:rsid w:val="003354F4"/>
    <w:rsid w:val="00851788"/>
    <w:rsid w:val="00C17E44"/>
    <w:rsid w:val="00F4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F6F6"/>
  <w15:docId w15:val="{6AC243DA-C422-4FA3-AB18-1C23ACA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85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1183</Words>
  <Characters>6746</Characters>
  <Application>Microsoft Office Word</Application>
  <DocSecurity>0</DocSecurity>
  <Lines>56</Lines>
  <Paragraphs>15</Paragraphs>
  <ScaleCrop>false</ScaleCrop>
  <Company>HP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HP_15</cp:lastModifiedBy>
  <cp:revision>4</cp:revision>
  <dcterms:created xsi:type="dcterms:W3CDTF">2020-07-07T16:41:00Z</dcterms:created>
  <dcterms:modified xsi:type="dcterms:W3CDTF">2020-09-17T13:46:00Z</dcterms:modified>
</cp:coreProperties>
</file>