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24" w:rsidRPr="00B13E14" w:rsidRDefault="000D1824" w:rsidP="00B13E14">
      <w:pPr>
        <w:pStyle w:val="ad"/>
        <w:tabs>
          <w:tab w:val="left" w:pos="0"/>
          <w:tab w:val="left" w:pos="567"/>
          <w:tab w:val="left" w:pos="993"/>
        </w:tabs>
        <w:spacing w:before="0" w:beforeAutospacing="0" w:after="0" w:afterAutospacing="0" w:line="360" w:lineRule="auto"/>
        <w:jc w:val="right"/>
        <w:rPr>
          <w:b/>
        </w:rPr>
      </w:pPr>
      <w:r w:rsidRPr="00B13E14">
        <w:rPr>
          <w:b/>
        </w:rPr>
        <w:t>Приложение № 1</w:t>
      </w:r>
    </w:p>
    <w:p w:rsidR="00846288" w:rsidRPr="00B13E14" w:rsidRDefault="000D1824" w:rsidP="00B13E14">
      <w:pPr>
        <w:pStyle w:val="ad"/>
        <w:tabs>
          <w:tab w:val="left" w:pos="0"/>
          <w:tab w:val="left" w:pos="567"/>
          <w:tab w:val="left" w:pos="993"/>
        </w:tabs>
        <w:spacing w:before="0" w:beforeAutospacing="0" w:after="0" w:afterAutospacing="0" w:line="360" w:lineRule="auto"/>
        <w:jc w:val="right"/>
        <w:rPr>
          <w:b/>
          <w:spacing w:val="-2"/>
        </w:rPr>
      </w:pPr>
      <w:r w:rsidRPr="00B13E14">
        <w:rPr>
          <w:b/>
        </w:rPr>
        <w:t>к Положению</w:t>
      </w:r>
      <w:r w:rsidR="00846288" w:rsidRPr="00B13E14">
        <w:rPr>
          <w:b/>
        </w:rPr>
        <w:t xml:space="preserve"> </w:t>
      </w:r>
      <w:r w:rsidRPr="00B13E14">
        <w:rPr>
          <w:b/>
          <w:spacing w:val="-2"/>
        </w:rPr>
        <w:t>о порядке, о сроках и об условиях продажи имущества</w:t>
      </w:r>
    </w:p>
    <w:p w:rsidR="006C4E23" w:rsidRDefault="006C4E23" w:rsidP="006C4E23">
      <w:pPr>
        <w:pStyle w:val="ad"/>
        <w:tabs>
          <w:tab w:val="left" w:pos="0"/>
          <w:tab w:val="left" w:pos="567"/>
          <w:tab w:val="left" w:pos="993"/>
        </w:tabs>
        <w:spacing w:before="0" w:beforeAutospacing="0" w:after="0" w:afterAutospacing="0" w:line="360" w:lineRule="auto"/>
        <w:jc w:val="right"/>
        <w:rPr>
          <w:b/>
          <w:spacing w:val="-2"/>
        </w:rPr>
      </w:pPr>
      <w:r w:rsidRPr="006C4E23">
        <w:rPr>
          <w:b/>
          <w:spacing w:val="-2"/>
        </w:rPr>
        <w:t xml:space="preserve">КПК «НАРОДНАЯ КАССА» (ОГРН 1057746379459, ИНН 7721526025 </w:t>
      </w:r>
    </w:p>
    <w:p w:rsidR="006C4E23" w:rsidRDefault="006C4E23" w:rsidP="006C4E23">
      <w:pPr>
        <w:pStyle w:val="ad"/>
        <w:tabs>
          <w:tab w:val="left" w:pos="0"/>
          <w:tab w:val="left" w:pos="567"/>
          <w:tab w:val="left" w:pos="993"/>
        </w:tabs>
        <w:spacing w:before="0" w:beforeAutospacing="0" w:after="0" w:afterAutospacing="0" w:line="360" w:lineRule="auto"/>
        <w:jc w:val="right"/>
        <w:rPr>
          <w:b/>
          <w:spacing w:val="-2"/>
        </w:rPr>
      </w:pPr>
      <w:r w:rsidRPr="006C4E23">
        <w:rPr>
          <w:b/>
          <w:spacing w:val="-2"/>
        </w:rPr>
        <w:t>адрес: 109431, г. Москва, ул. Привольная, д.61, корп. 1)</w:t>
      </w:r>
    </w:p>
    <w:p w:rsidR="006C4E23" w:rsidRPr="006C4E23" w:rsidRDefault="006C4E23" w:rsidP="006C4E23">
      <w:pPr>
        <w:pStyle w:val="ad"/>
        <w:tabs>
          <w:tab w:val="left" w:pos="0"/>
          <w:tab w:val="left" w:pos="567"/>
          <w:tab w:val="left" w:pos="993"/>
        </w:tabs>
        <w:spacing w:before="0" w:beforeAutospacing="0" w:after="0" w:afterAutospacing="0" w:line="360" w:lineRule="auto"/>
        <w:jc w:val="right"/>
        <w:rPr>
          <w:b/>
          <w:spacing w:val="-2"/>
        </w:rPr>
      </w:pPr>
      <w:bookmarkStart w:id="0" w:name="_GoBack"/>
      <w:bookmarkEnd w:id="0"/>
    </w:p>
    <w:p w:rsidR="00B13E14" w:rsidRPr="00B13E14" w:rsidRDefault="00CD13E5" w:rsidP="00B13E14">
      <w:pPr>
        <w:pStyle w:val="ad"/>
        <w:tabs>
          <w:tab w:val="left" w:pos="0"/>
          <w:tab w:val="left" w:pos="567"/>
          <w:tab w:val="left" w:pos="993"/>
        </w:tabs>
        <w:spacing w:before="0" w:beforeAutospacing="0" w:after="0" w:afterAutospacing="0" w:line="360" w:lineRule="auto"/>
      </w:pPr>
      <w:r>
        <w:rPr>
          <w:b/>
          <w:spacing w:val="-2"/>
        </w:rPr>
        <w:t>Недвижимое</w:t>
      </w:r>
      <w:r w:rsidR="000A4077" w:rsidRPr="00B13E14">
        <w:rPr>
          <w:b/>
          <w:spacing w:val="-2"/>
        </w:rPr>
        <w:t xml:space="preserve"> имущество, подлежащее реализации</w:t>
      </w:r>
    </w:p>
    <w:p w:rsidR="006C4E23" w:rsidRPr="006C4E23" w:rsidRDefault="006C4E23" w:rsidP="006C4E23">
      <w:pPr>
        <w:pStyle w:val="ad"/>
        <w:numPr>
          <w:ilvl w:val="0"/>
          <w:numId w:val="29"/>
        </w:numPr>
        <w:spacing w:before="0" w:beforeAutospacing="0" w:after="0" w:afterAutospacing="0"/>
        <w:jc w:val="both"/>
      </w:pPr>
      <w:r w:rsidRPr="006C4E23">
        <w:t>Владимирская область, г. Юрьев-Польский</w:t>
      </w:r>
      <w:r w:rsidRPr="006C4E23">
        <w:t xml:space="preserve">. </w:t>
      </w:r>
    </w:p>
    <w:p w:rsidR="006C4E23" w:rsidRPr="006C4E23" w:rsidRDefault="006C4E23" w:rsidP="006C4E23">
      <w:pPr>
        <w:pStyle w:val="ad"/>
        <w:spacing w:before="0" w:beforeAutospacing="0" w:after="0" w:afterAutospacing="0"/>
        <w:ind w:left="7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694"/>
        <w:gridCol w:w="2822"/>
        <w:gridCol w:w="13"/>
      </w:tblGrid>
      <w:tr w:rsidR="006C4E23" w:rsidRPr="006C4E23" w:rsidTr="006C4E23">
        <w:trPr>
          <w:gridAfter w:val="1"/>
          <w:wAfter w:w="13" w:type="dxa"/>
          <w:trHeight w:val="434"/>
        </w:trPr>
        <w:tc>
          <w:tcPr>
            <w:tcW w:w="4644" w:type="dxa"/>
          </w:tcPr>
          <w:p w:rsidR="006C4E23" w:rsidRPr="006C4E23" w:rsidRDefault="006C4E23" w:rsidP="00B34B1A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6C4E23">
              <w:rPr>
                <w:b/>
                <w:bCs/>
                <w:color w:val="auto"/>
                <w:sz w:val="22"/>
                <w:szCs w:val="20"/>
              </w:rPr>
              <w:t>Наименование объекта</w:t>
            </w:r>
          </w:p>
        </w:tc>
        <w:tc>
          <w:tcPr>
            <w:tcW w:w="2694" w:type="dxa"/>
          </w:tcPr>
          <w:p w:rsidR="006C4E23" w:rsidRPr="006C4E23" w:rsidRDefault="006C4E23" w:rsidP="006C4E23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6C4E23">
              <w:rPr>
                <w:b/>
                <w:bCs/>
                <w:color w:val="auto"/>
                <w:sz w:val="22"/>
                <w:szCs w:val="20"/>
              </w:rPr>
              <w:t>Рыночная стоимость, без учета НДС в размере 20%,</w:t>
            </w:r>
            <w:r w:rsidRPr="006C4E23">
              <w:rPr>
                <w:color w:val="auto"/>
                <w:sz w:val="22"/>
                <w:szCs w:val="20"/>
              </w:rPr>
              <w:t xml:space="preserve"> </w:t>
            </w:r>
            <w:r w:rsidRPr="006C4E23">
              <w:rPr>
                <w:b/>
                <w:bCs/>
                <w:color w:val="auto"/>
                <w:sz w:val="22"/>
                <w:szCs w:val="20"/>
              </w:rPr>
              <w:t>руб.</w:t>
            </w:r>
          </w:p>
        </w:tc>
        <w:tc>
          <w:tcPr>
            <w:tcW w:w="2822" w:type="dxa"/>
          </w:tcPr>
          <w:p w:rsidR="006C4E23" w:rsidRPr="006C4E23" w:rsidRDefault="006C4E23" w:rsidP="00B34B1A">
            <w:pPr>
              <w:pStyle w:val="Default"/>
              <w:jc w:val="center"/>
              <w:rPr>
                <w:b/>
                <w:bCs/>
                <w:color w:val="auto"/>
                <w:sz w:val="22"/>
                <w:szCs w:val="20"/>
              </w:rPr>
            </w:pPr>
            <w:r w:rsidRPr="006C4E23">
              <w:rPr>
                <w:b/>
                <w:bCs/>
                <w:color w:val="auto"/>
                <w:sz w:val="22"/>
                <w:szCs w:val="20"/>
              </w:rPr>
              <w:t>Рыночная стоимость, с учетом НДС в размере 20%, руб.</w:t>
            </w:r>
          </w:p>
          <w:p w:rsidR="006C4E23" w:rsidRPr="006C4E23" w:rsidRDefault="006C4E23" w:rsidP="00B34B1A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6C4E23" w:rsidRPr="006C4E23" w:rsidTr="006C4E23">
        <w:trPr>
          <w:gridAfter w:val="1"/>
          <w:wAfter w:w="13" w:type="dxa"/>
          <w:trHeight w:val="4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C4E23">
              <w:rPr>
                <w:bCs/>
                <w:color w:val="auto"/>
                <w:sz w:val="22"/>
                <w:szCs w:val="22"/>
              </w:rPr>
              <w:t>Единый объект недвижимости: помещение, назначение нежилое, общая площадь 37,8 кв.м, кадастровый номер 33:04:010134:469, адрес (местонахождение): Владимирская область, р-н. Юрьев-Польский, г. Юрьев-Польский, пер. Авангардский, д. 6, пом. 3, с расположенным под зданием земельным участком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B34B1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6C4E23" w:rsidRPr="006C4E23" w:rsidRDefault="006C4E23" w:rsidP="00B34B1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6C4E23" w:rsidRPr="006C4E23" w:rsidRDefault="006C4E23" w:rsidP="00B34B1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C4E23">
              <w:rPr>
                <w:bCs/>
                <w:color w:val="auto"/>
                <w:sz w:val="22"/>
                <w:szCs w:val="22"/>
              </w:rPr>
              <w:t xml:space="preserve">206 161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B34B1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6C4E23" w:rsidRPr="006C4E23" w:rsidRDefault="006C4E23" w:rsidP="00B34B1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6C4E23" w:rsidRPr="006C4E23" w:rsidRDefault="006C4E23" w:rsidP="00B34B1A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C4E23">
              <w:rPr>
                <w:bCs/>
                <w:color w:val="auto"/>
                <w:sz w:val="22"/>
                <w:szCs w:val="22"/>
              </w:rPr>
              <w:t xml:space="preserve">247 393 </w:t>
            </w:r>
          </w:p>
        </w:tc>
      </w:tr>
      <w:tr w:rsidR="006C4E23" w:rsidRPr="006C4E23" w:rsidTr="006C4E23">
        <w:trPr>
          <w:gridAfter w:val="1"/>
          <w:wAfter w:w="13" w:type="dxa"/>
          <w:trHeight w:val="4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C4E23">
              <w:rPr>
                <w:bCs/>
                <w:color w:val="auto"/>
                <w:sz w:val="22"/>
                <w:szCs w:val="22"/>
              </w:rPr>
              <w:t>Единый объект недвижимости: здание, назначение нежилое, общая площадь 223,3 кв.м, кадастровый номер 33:04:010130:84, адрес (местонахождение): Владимирская область, р-н Юрьев-Польский, МО город Юрьев-Польский (городское поселение), г. Юрьев-Польский, ул Герцена, д. 2, с расположенным под зданием земельным участком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C4E23">
              <w:rPr>
                <w:bCs/>
                <w:color w:val="auto"/>
                <w:sz w:val="22"/>
                <w:szCs w:val="22"/>
              </w:rPr>
              <w:t>1 179</w:t>
            </w:r>
            <w:r w:rsidRPr="006C4E23">
              <w:rPr>
                <w:bCs/>
                <w:color w:val="auto"/>
                <w:sz w:val="22"/>
                <w:szCs w:val="22"/>
              </w:rPr>
              <w:t> </w:t>
            </w:r>
            <w:r w:rsidRPr="006C4E23">
              <w:rPr>
                <w:bCs/>
                <w:color w:val="auto"/>
                <w:sz w:val="22"/>
                <w:szCs w:val="22"/>
              </w:rPr>
              <w:t>257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C4E23">
              <w:rPr>
                <w:bCs/>
                <w:color w:val="auto"/>
                <w:sz w:val="22"/>
                <w:szCs w:val="22"/>
              </w:rPr>
              <w:t>1 415 108</w:t>
            </w:r>
          </w:p>
        </w:tc>
      </w:tr>
      <w:tr w:rsidR="006C4E23" w:rsidRPr="006C4E23" w:rsidTr="006C4E2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4E23">
              <w:rPr>
                <w:sz w:val="22"/>
                <w:szCs w:val="22"/>
              </w:rPr>
              <w:t>Автомобиль TOYOTA RAV4 (гос. номер Т441НС 33) легковой, бежевый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4E23">
              <w:rPr>
                <w:sz w:val="22"/>
                <w:szCs w:val="22"/>
              </w:rPr>
              <w:t>772 167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4E23">
              <w:rPr>
                <w:sz w:val="22"/>
                <w:szCs w:val="22"/>
              </w:rPr>
              <w:t>0</w:t>
            </w:r>
          </w:p>
        </w:tc>
      </w:tr>
    </w:tbl>
    <w:p w:rsidR="006C4E23" w:rsidRPr="006C4E23" w:rsidRDefault="006C4E23" w:rsidP="006C4E23">
      <w:pPr>
        <w:pStyle w:val="ad"/>
        <w:spacing w:before="0" w:beforeAutospacing="0" w:after="0" w:afterAutospacing="0"/>
        <w:jc w:val="both"/>
      </w:pPr>
    </w:p>
    <w:p w:rsidR="006C4E23" w:rsidRPr="006C4E23" w:rsidRDefault="006C4E23" w:rsidP="006C4E23">
      <w:pPr>
        <w:pStyle w:val="ad"/>
        <w:numPr>
          <w:ilvl w:val="0"/>
          <w:numId w:val="29"/>
        </w:numPr>
        <w:spacing w:before="0" w:beforeAutospacing="0" w:after="0" w:afterAutospacing="0"/>
        <w:jc w:val="both"/>
      </w:pPr>
      <w:r w:rsidRPr="006C4E23">
        <w:t>Владимирская область, г. Кольчугино</w:t>
      </w:r>
    </w:p>
    <w:p w:rsidR="006C4E23" w:rsidRPr="006C4E23" w:rsidRDefault="006C4E23" w:rsidP="006C4E23">
      <w:pPr>
        <w:pStyle w:val="ad"/>
        <w:spacing w:before="0" w:beforeAutospacing="0" w:after="0" w:afterAutospacing="0"/>
        <w:ind w:left="7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758"/>
        <w:gridCol w:w="2758"/>
      </w:tblGrid>
      <w:tr w:rsidR="006C4E23" w:rsidRPr="006C4E23" w:rsidTr="00B34B1A">
        <w:trPr>
          <w:trHeight w:val="434"/>
        </w:trPr>
        <w:tc>
          <w:tcPr>
            <w:tcW w:w="4644" w:type="dxa"/>
          </w:tcPr>
          <w:p w:rsidR="006C4E23" w:rsidRPr="006C4E23" w:rsidRDefault="006C4E23" w:rsidP="006C4E2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C4E23">
              <w:rPr>
                <w:b/>
                <w:bCs/>
                <w:color w:val="auto"/>
                <w:sz w:val="22"/>
                <w:szCs w:val="22"/>
              </w:rPr>
              <w:t>Наименование объекта</w:t>
            </w:r>
          </w:p>
        </w:tc>
        <w:tc>
          <w:tcPr>
            <w:tcW w:w="2758" w:type="dxa"/>
          </w:tcPr>
          <w:p w:rsidR="006C4E23" w:rsidRPr="006C4E23" w:rsidRDefault="006C4E23" w:rsidP="006C4E2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C4E23">
              <w:rPr>
                <w:b/>
                <w:bCs/>
                <w:color w:val="auto"/>
                <w:sz w:val="22"/>
                <w:szCs w:val="22"/>
              </w:rPr>
              <w:t>Рыночная стоимость, без учета НДС в размере 20%,</w:t>
            </w:r>
            <w:r w:rsidRPr="006C4E23">
              <w:rPr>
                <w:color w:val="auto"/>
                <w:sz w:val="22"/>
                <w:szCs w:val="22"/>
              </w:rPr>
              <w:t xml:space="preserve"> </w:t>
            </w:r>
            <w:r w:rsidRPr="006C4E23">
              <w:rPr>
                <w:b/>
                <w:bCs/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2758" w:type="dxa"/>
          </w:tcPr>
          <w:p w:rsidR="006C4E23" w:rsidRPr="006C4E23" w:rsidRDefault="006C4E23" w:rsidP="006C4E23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6C4E23">
              <w:rPr>
                <w:b/>
                <w:bCs/>
                <w:color w:val="auto"/>
                <w:sz w:val="22"/>
                <w:szCs w:val="22"/>
              </w:rPr>
              <w:t>Рыночная стоимость, с учетом НДС в размере 20%, руб.</w:t>
            </w:r>
          </w:p>
          <w:p w:rsidR="006C4E23" w:rsidRPr="006C4E23" w:rsidRDefault="006C4E23" w:rsidP="006C4E2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C4E23" w:rsidRPr="006C4E23" w:rsidTr="00B34B1A">
        <w:trPr>
          <w:trHeight w:val="43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C4E23">
              <w:rPr>
                <w:bCs/>
                <w:color w:val="auto"/>
                <w:sz w:val="22"/>
                <w:szCs w:val="22"/>
              </w:rPr>
              <w:t>Помещение, назначение нежилое, общая площадь 64,9 кв.м, кадастровый номер 33:18:000317:621, адрес (местонахождение): Владимирская область, Кольчугинский район, МО г. Кольчугино, г. Кольчугино, ул. Веденеева, д. 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 w:rsidRPr="006C4E23">
              <w:rPr>
                <w:bCs/>
                <w:color w:val="auto"/>
                <w:sz w:val="22"/>
                <w:szCs w:val="22"/>
              </w:rPr>
              <w:t>2 248</w:t>
            </w:r>
            <w:r w:rsidRPr="006C4E23">
              <w:rPr>
                <w:bCs/>
                <w:color w:val="auto"/>
                <w:sz w:val="22"/>
                <w:szCs w:val="22"/>
              </w:rPr>
              <w:t> </w:t>
            </w:r>
            <w:r w:rsidRPr="006C4E23">
              <w:rPr>
                <w:bCs/>
                <w:color w:val="auto"/>
                <w:sz w:val="22"/>
                <w:szCs w:val="22"/>
              </w:rPr>
              <w:t>772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6C4E23" w:rsidRPr="006C4E23" w:rsidRDefault="006C4E23" w:rsidP="006C4E23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6C4E23" w:rsidRPr="006C4E23" w:rsidRDefault="006C4E23" w:rsidP="006C4E23">
            <w:pPr>
              <w:pStyle w:val="Default"/>
              <w:numPr>
                <w:ilvl w:val="0"/>
                <w:numId w:val="31"/>
              </w:numPr>
              <w:jc w:val="center"/>
              <w:rPr>
                <w:bCs/>
                <w:color w:val="auto"/>
                <w:sz w:val="22"/>
                <w:szCs w:val="22"/>
              </w:rPr>
            </w:pPr>
            <w:r w:rsidRPr="006C4E23">
              <w:rPr>
                <w:bCs/>
                <w:color w:val="auto"/>
                <w:sz w:val="22"/>
                <w:szCs w:val="22"/>
              </w:rPr>
              <w:t>698 526</w:t>
            </w:r>
          </w:p>
        </w:tc>
      </w:tr>
    </w:tbl>
    <w:p w:rsidR="006C4E23" w:rsidRPr="006C4E23" w:rsidRDefault="006C4E23" w:rsidP="006C4E23">
      <w:pPr>
        <w:pStyle w:val="ad"/>
        <w:spacing w:before="0" w:beforeAutospacing="0" w:after="0" w:afterAutospacing="0"/>
        <w:jc w:val="both"/>
      </w:pPr>
    </w:p>
    <w:p w:rsidR="006C4E23" w:rsidRPr="006C4E23" w:rsidRDefault="006C4E23" w:rsidP="006C4E23">
      <w:pPr>
        <w:pStyle w:val="ad"/>
        <w:numPr>
          <w:ilvl w:val="0"/>
          <w:numId w:val="29"/>
        </w:numPr>
        <w:spacing w:before="0" w:beforeAutospacing="0" w:after="0" w:afterAutospacing="0"/>
        <w:jc w:val="both"/>
      </w:pPr>
      <w:r w:rsidRPr="006C4E23">
        <w:t>Ханты-Мансийский округ – Югра</w:t>
      </w:r>
    </w:p>
    <w:p w:rsidR="006C4E23" w:rsidRPr="006C4E23" w:rsidRDefault="006C4E23" w:rsidP="006C4E23">
      <w:pPr>
        <w:pStyle w:val="ad"/>
        <w:spacing w:before="0" w:beforeAutospacing="0" w:after="0" w:afterAutospacing="0"/>
        <w:ind w:left="78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758"/>
        <w:gridCol w:w="77"/>
        <w:gridCol w:w="2681"/>
        <w:gridCol w:w="13"/>
      </w:tblGrid>
      <w:tr w:rsidR="006C4E23" w:rsidRPr="006C4E23" w:rsidTr="00B34B1A">
        <w:trPr>
          <w:gridAfter w:val="1"/>
          <w:wAfter w:w="13" w:type="dxa"/>
          <w:trHeight w:val="434"/>
        </w:trPr>
        <w:tc>
          <w:tcPr>
            <w:tcW w:w="4644" w:type="dxa"/>
          </w:tcPr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  <w:r w:rsidRPr="006C4E23">
              <w:rPr>
                <w:b/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2758" w:type="dxa"/>
          </w:tcPr>
          <w:p w:rsidR="006C4E23" w:rsidRDefault="006C4E23" w:rsidP="006C4E2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C4E23">
              <w:rPr>
                <w:b/>
                <w:bCs/>
                <w:sz w:val="22"/>
                <w:szCs w:val="22"/>
              </w:rPr>
              <w:t>Рыночная стоимость, без учета НДС в размере 20%,</w:t>
            </w:r>
            <w:r>
              <w:rPr>
                <w:sz w:val="22"/>
                <w:szCs w:val="22"/>
              </w:rPr>
              <w:t xml:space="preserve"> </w:t>
            </w:r>
            <w:r w:rsidRPr="006C4E23">
              <w:rPr>
                <w:b/>
                <w:bCs/>
                <w:sz w:val="22"/>
                <w:szCs w:val="22"/>
              </w:rPr>
              <w:t>руб.</w:t>
            </w:r>
          </w:p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758" w:type="dxa"/>
            <w:gridSpan w:val="2"/>
          </w:tcPr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  <w:r w:rsidRPr="006C4E23">
              <w:rPr>
                <w:b/>
                <w:bCs/>
                <w:sz w:val="22"/>
                <w:szCs w:val="22"/>
              </w:rPr>
              <w:t>Рыночная стоимость, с учетом НДС в размере 20%, руб.</w:t>
            </w:r>
          </w:p>
        </w:tc>
      </w:tr>
      <w:tr w:rsidR="006C4E23" w:rsidTr="00B34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  <w:r w:rsidRPr="006C4E23">
              <w:rPr>
                <w:sz w:val="22"/>
                <w:szCs w:val="22"/>
              </w:rPr>
              <w:t xml:space="preserve">Помещение (квартира), назначение жилое, общая площадь 48,6 кв.м, кадастровый номер 86:09:0101003:2172, адрес (местонахождение): </w:t>
            </w:r>
            <w:r w:rsidRPr="006C4E23">
              <w:rPr>
                <w:sz w:val="22"/>
                <w:szCs w:val="22"/>
              </w:rPr>
              <w:lastRenderedPageBreak/>
              <w:t>Ханты-Мансийский автономный округ - Югра, р-н Советский, г Советский, ул Гастелло, д. 41, кв. 18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  <w:r w:rsidRPr="006C4E23">
              <w:rPr>
                <w:sz w:val="22"/>
                <w:szCs w:val="22"/>
              </w:rPr>
              <w:t>1 830 530</w:t>
            </w:r>
          </w:p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  <w:r w:rsidRPr="006C4E23">
              <w:rPr>
                <w:sz w:val="22"/>
                <w:szCs w:val="22"/>
              </w:rPr>
              <w:t>(НДС не облагается)</w:t>
            </w:r>
          </w:p>
        </w:tc>
      </w:tr>
      <w:tr w:rsidR="006C4E23" w:rsidTr="00B34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  <w:r w:rsidRPr="006C4E23">
              <w:rPr>
                <w:sz w:val="22"/>
                <w:szCs w:val="22"/>
              </w:rPr>
              <w:t>Помещение (квартира), назначение жилое, общая площадь 46,9 кв.м, кадастровый номер 86:09:0301001:2476, адрес (местонахождение): Ханты-Мансийский автономный округ - Югра, р-н. Советский, пгт. Пионерский, ул. Комсомольская, д. 11, кв. 10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  <w:r w:rsidRPr="006C4E23">
              <w:rPr>
                <w:sz w:val="22"/>
                <w:szCs w:val="22"/>
              </w:rPr>
              <w:t>1 563 084</w:t>
            </w:r>
          </w:p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  <w:r w:rsidRPr="006C4E23">
              <w:rPr>
                <w:sz w:val="22"/>
                <w:szCs w:val="22"/>
              </w:rPr>
              <w:t>(НДС не облагается)</w:t>
            </w:r>
          </w:p>
        </w:tc>
      </w:tr>
      <w:tr w:rsidR="006C4E23" w:rsidTr="00B34B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  <w:r w:rsidRPr="006C4E23">
              <w:rPr>
                <w:sz w:val="22"/>
                <w:szCs w:val="22"/>
              </w:rPr>
              <w:t>Помещение, назначение нежилое, общая площадь 87,3 кв.м, кадастровый номер 86:22:0005002:1085, адрес (местонахождение): Ханты-Мансийский автономный округ - Югра, г Югорск, ул. Железнодорожная, д. 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  <w:r w:rsidRPr="006C4E23">
              <w:rPr>
                <w:sz w:val="22"/>
                <w:szCs w:val="22"/>
              </w:rPr>
              <w:t>2 626 755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C4E23" w:rsidRPr="006C4E23" w:rsidRDefault="006C4E23" w:rsidP="006C4E23">
            <w:pPr>
              <w:pStyle w:val="Default"/>
              <w:jc w:val="center"/>
              <w:rPr>
                <w:sz w:val="22"/>
                <w:szCs w:val="22"/>
              </w:rPr>
            </w:pPr>
            <w:r w:rsidRPr="006C4E23">
              <w:rPr>
                <w:sz w:val="22"/>
                <w:szCs w:val="22"/>
              </w:rPr>
              <w:t>3 152 106</w:t>
            </w:r>
          </w:p>
        </w:tc>
      </w:tr>
    </w:tbl>
    <w:p w:rsidR="000A4077" w:rsidRPr="00B13E14" w:rsidRDefault="000A4077" w:rsidP="00B13E14">
      <w:pPr>
        <w:pStyle w:val="ad"/>
        <w:tabs>
          <w:tab w:val="left" w:pos="0"/>
          <w:tab w:val="left" w:pos="567"/>
          <w:tab w:val="left" w:pos="993"/>
        </w:tabs>
        <w:spacing w:before="0" w:beforeAutospacing="0" w:after="0" w:afterAutospacing="0" w:line="360" w:lineRule="auto"/>
        <w:jc w:val="right"/>
        <w:rPr>
          <w:b/>
        </w:rPr>
      </w:pPr>
    </w:p>
    <w:p w:rsidR="006C4E23" w:rsidRDefault="006C4E23" w:rsidP="00B13E14">
      <w:pPr>
        <w:pStyle w:val="ad"/>
        <w:tabs>
          <w:tab w:val="left" w:pos="851"/>
        </w:tabs>
        <w:spacing w:before="0" w:beforeAutospacing="0" w:after="0" w:afterAutospacing="0" w:line="360" w:lineRule="auto"/>
        <w:ind w:firstLine="425"/>
        <w:jc w:val="both"/>
        <w:rPr>
          <w:b/>
        </w:rPr>
      </w:pPr>
    </w:p>
    <w:p w:rsidR="006C4E23" w:rsidRPr="00E031D0" w:rsidRDefault="006C4E23" w:rsidP="006C4E23">
      <w:pPr>
        <w:pStyle w:val="Standard"/>
        <w:rPr>
          <w:rFonts w:eastAsia="TimesNewRomanPSMT" w:cs="Times New Roman"/>
          <w:b/>
        </w:rPr>
      </w:pPr>
      <w:r w:rsidRPr="00E031D0">
        <w:rPr>
          <w:rFonts w:eastAsia="TimesNewRomanPSMT" w:cs="Times New Roman"/>
          <w:b/>
        </w:rPr>
        <w:t xml:space="preserve">Конкурсный управляющий </w:t>
      </w:r>
    </w:p>
    <w:p w:rsidR="006C4E23" w:rsidRPr="00E031D0" w:rsidRDefault="006C4E23" w:rsidP="006C4E23">
      <w:pPr>
        <w:pStyle w:val="Standard"/>
        <w:rPr>
          <w:rFonts w:eastAsia="TimesNewRomanPSMT" w:cs="Times New Roman"/>
          <w:b/>
        </w:rPr>
      </w:pPr>
      <w:r w:rsidRPr="00E031D0">
        <w:rPr>
          <w:rFonts w:eastAsia="TimesNewRomanPSMT" w:cs="Times New Roman"/>
          <w:b/>
        </w:rPr>
        <w:t>КПК «Народная касса»</w:t>
      </w:r>
      <w:r w:rsidRPr="00E031D0">
        <w:rPr>
          <w:rFonts w:eastAsia="TimesNewRomanPSMT" w:cs="Times New Roman"/>
          <w:b/>
        </w:rPr>
        <w:tab/>
      </w:r>
      <w:r w:rsidRPr="00E031D0">
        <w:rPr>
          <w:rFonts w:eastAsia="TimesNewRomanPSMT" w:cs="Times New Roman"/>
          <w:b/>
        </w:rPr>
        <w:tab/>
      </w:r>
      <w:r w:rsidRPr="00E031D0">
        <w:rPr>
          <w:rFonts w:eastAsia="TimesNewRomanPSMT" w:cs="Times New Roman"/>
          <w:b/>
        </w:rPr>
        <w:tab/>
      </w:r>
      <w:r w:rsidRPr="00E031D0">
        <w:rPr>
          <w:rFonts w:eastAsia="TimesNewRomanPSMT" w:cs="Times New Roman"/>
          <w:b/>
        </w:rPr>
        <w:tab/>
      </w:r>
      <w:r w:rsidRPr="00E031D0">
        <w:rPr>
          <w:rFonts w:eastAsia="TimesNewRomanPSMT" w:cs="Times New Roman"/>
          <w:b/>
        </w:rPr>
        <w:tab/>
        <w:t xml:space="preserve">                           </w:t>
      </w:r>
      <w:r>
        <w:rPr>
          <w:rFonts w:eastAsia="TimesNewRomanPSMT" w:cs="Times New Roman"/>
          <w:b/>
        </w:rPr>
        <w:t xml:space="preserve">       </w:t>
      </w:r>
      <w:r>
        <w:rPr>
          <w:rFonts w:eastAsia="TimesNewRomanPSMT" w:cs="Times New Roman"/>
          <w:b/>
        </w:rPr>
        <w:t xml:space="preserve">         </w:t>
      </w:r>
      <w:r>
        <w:rPr>
          <w:rFonts w:eastAsia="TimesNewRomanPSMT" w:cs="Times New Roman"/>
          <w:b/>
        </w:rPr>
        <w:t xml:space="preserve">    </w:t>
      </w:r>
      <w:r w:rsidRPr="00E031D0">
        <w:rPr>
          <w:rFonts w:eastAsia="TimesNewRomanPSMT" w:cs="Times New Roman"/>
          <w:b/>
        </w:rPr>
        <w:t>Д.В. Иванов</w:t>
      </w:r>
    </w:p>
    <w:p w:rsidR="00F5636D" w:rsidRPr="006C4E23" w:rsidRDefault="006C4E23" w:rsidP="006C4E23">
      <w:pPr>
        <w:pStyle w:val="ad"/>
        <w:tabs>
          <w:tab w:val="left" w:pos="851"/>
        </w:tabs>
        <w:spacing w:before="0" w:beforeAutospacing="0" w:after="0" w:afterAutospacing="0" w:line="360" w:lineRule="auto"/>
        <w:ind w:firstLine="42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sectPr w:rsidR="00F5636D" w:rsidRPr="006C4E23" w:rsidSect="005E7AA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2B" w:rsidRDefault="003B3C2B" w:rsidP="00692ECC">
      <w:r>
        <w:separator/>
      </w:r>
    </w:p>
  </w:endnote>
  <w:endnote w:type="continuationSeparator" w:id="0">
    <w:p w:rsidR="003B3C2B" w:rsidRDefault="003B3C2B" w:rsidP="0069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870364"/>
      <w:docPartObj>
        <w:docPartGallery w:val="Page Numbers (Bottom of Page)"/>
        <w:docPartUnique/>
      </w:docPartObj>
    </w:sdtPr>
    <w:sdtEndPr/>
    <w:sdtContent>
      <w:p w:rsidR="00692ECC" w:rsidRDefault="00255432">
        <w:pPr>
          <w:pStyle w:val="a3"/>
          <w:jc w:val="center"/>
        </w:pPr>
        <w:r>
          <w:fldChar w:fldCharType="begin"/>
        </w:r>
        <w:r w:rsidR="00692ECC">
          <w:instrText>PAGE   \* MERGEFORMAT</w:instrText>
        </w:r>
        <w:r>
          <w:fldChar w:fldCharType="separate"/>
        </w:r>
        <w:r w:rsidR="006C4E23">
          <w:rPr>
            <w:noProof/>
          </w:rPr>
          <w:t>1</w:t>
        </w:r>
        <w:r>
          <w:fldChar w:fldCharType="end"/>
        </w:r>
      </w:p>
    </w:sdtContent>
  </w:sdt>
  <w:p w:rsidR="00692ECC" w:rsidRDefault="00692E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2B" w:rsidRDefault="003B3C2B" w:rsidP="00692ECC">
      <w:r>
        <w:separator/>
      </w:r>
    </w:p>
  </w:footnote>
  <w:footnote w:type="continuationSeparator" w:id="0">
    <w:p w:rsidR="003B3C2B" w:rsidRDefault="003B3C2B" w:rsidP="0069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99E"/>
    <w:multiLevelType w:val="multilevel"/>
    <w:tmpl w:val="E5E89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B200A29"/>
    <w:multiLevelType w:val="hybridMultilevel"/>
    <w:tmpl w:val="3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904B1"/>
    <w:multiLevelType w:val="hybridMultilevel"/>
    <w:tmpl w:val="5234F454"/>
    <w:lvl w:ilvl="0" w:tplc="55F2AF00">
      <w:start w:val="1"/>
      <w:numFmt w:val="decimal"/>
      <w:lvlText w:val="%1."/>
      <w:lvlJc w:val="left"/>
      <w:pPr>
        <w:ind w:left="117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F8F"/>
    <w:multiLevelType w:val="multilevel"/>
    <w:tmpl w:val="D8E2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46E6132"/>
    <w:multiLevelType w:val="hybridMultilevel"/>
    <w:tmpl w:val="2990D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159DD"/>
    <w:multiLevelType w:val="hybridMultilevel"/>
    <w:tmpl w:val="DE1C6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002B6D"/>
    <w:multiLevelType w:val="hybridMultilevel"/>
    <w:tmpl w:val="092C3D7C"/>
    <w:lvl w:ilvl="0" w:tplc="1B56F7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5782"/>
    <w:multiLevelType w:val="multilevel"/>
    <w:tmpl w:val="5492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8" w15:restartNumberingAfterBreak="0">
    <w:nsid w:val="2486531F"/>
    <w:multiLevelType w:val="hybridMultilevel"/>
    <w:tmpl w:val="1102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E6A1E"/>
    <w:multiLevelType w:val="hybridMultilevel"/>
    <w:tmpl w:val="79F2A624"/>
    <w:lvl w:ilvl="0" w:tplc="55F2AF00">
      <w:start w:val="1"/>
      <w:numFmt w:val="decimal"/>
      <w:lvlText w:val="%1."/>
      <w:lvlJc w:val="left"/>
      <w:pPr>
        <w:ind w:left="117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D7E05D5"/>
    <w:multiLevelType w:val="hybridMultilevel"/>
    <w:tmpl w:val="600E98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DDB59D4"/>
    <w:multiLevelType w:val="multilevel"/>
    <w:tmpl w:val="D8E2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31622766"/>
    <w:multiLevelType w:val="multilevel"/>
    <w:tmpl w:val="5492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3" w15:restartNumberingAfterBreak="0">
    <w:nsid w:val="41A10FB6"/>
    <w:multiLevelType w:val="multilevel"/>
    <w:tmpl w:val="5492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4" w15:restartNumberingAfterBreak="0">
    <w:nsid w:val="4E914418"/>
    <w:multiLevelType w:val="hybridMultilevel"/>
    <w:tmpl w:val="28B4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77908"/>
    <w:multiLevelType w:val="hybridMultilevel"/>
    <w:tmpl w:val="D7C2B3AE"/>
    <w:lvl w:ilvl="0" w:tplc="55F2AF00">
      <w:start w:val="1"/>
      <w:numFmt w:val="decimal"/>
      <w:lvlText w:val="%1."/>
      <w:lvlJc w:val="left"/>
      <w:pPr>
        <w:ind w:left="16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51724761"/>
    <w:multiLevelType w:val="hybridMultilevel"/>
    <w:tmpl w:val="5348520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86B3D2B"/>
    <w:multiLevelType w:val="multilevel"/>
    <w:tmpl w:val="5492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 w15:restartNumberingAfterBreak="0">
    <w:nsid w:val="619301F9"/>
    <w:multiLevelType w:val="multilevel"/>
    <w:tmpl w:val="D8E2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9" w15:restartNumberingAfterBreak="0">
    <w:nsid w:val="61955F45"/>
    <w:multiLevelType w:val="hybridMultilevel"/>
    <w:tmpl w:val="1102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A7A3F"/>
    <w:multiLevelType w:val="multilevel"/>
    <w:tmpl w:val="D8E2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1" w15:restartNumberingAfterBreak="0">
    <w:nsid w:val="68A431F7"/>
    <w:multiLevelType w:val="hybridMultilevel"/>
    <w:tmpl w:val="28B4EEF8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6A7F5885"/>
    <w:multiLevelType w:val="hybridMultilevel"/>
    <w:tmpl w:val="1102E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94455"/>
    <w:multiLevelType w:val="hybridMultilevel"/>
    <w:tmpl w:val="448041E4"/>
    <w:lvl w:ilvl="0" w:tplc="16D8B7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E37FD"/>
    <w:multiLevelType w:val="hybridMultilevel"/>
    <w:tmpl w:val="5D842ABA"/>
    <w:lvl w:ilvl="0" w:tplc="55F2AF00">
      <w:start w:val="1"/>
      <w:numFmt w:val="decimal"/>
      <w:lvlText w:val="%1."/>
      <w:lvlJc w:val="left"/>
      <w:pPr>
        <w:ind w:left="16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72B71804"/>
    <w:multiLevelType w:val="hybridMultilevel"/>
    <w:tmpl w:val="706C3BA4"/>
    <w:lvl w:ilvl="0" w:tplc="E256B334">
      <w:start w:val="9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85A28"/>
    <w:multiLevelType w:val="hybridMultilevel"/>
    <w:tmpl w:val="28B4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73720"/>
    <w:multiLevelType w:val="multilevel"/>
    <w:tmpl w:val="5492F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9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8" w15:restartNumberingAfterBreak="0">
    <w:nsid w:val="7D5F7F71"/>
    <w:multiLevelType w:val="hybridMultilevel"/>
    <w:tmpl w:val="DB9C8DC0"/>
    <w:lvl w:ilvl="0" w:tplc="55F2AF00">
      <w:start w:val="1"/>
      <w:numFmt w:val="decimal"/>
      <w:lvlText w:val="%1."/>
      <w:lvlJc w:val="left"/>
      <w:pPr>
        <w:ind w:left="117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71D3A"/>
    <w:multiLevelType w:val="multilevel"/>
    <w:tmpl w:val="0DF0007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18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27"/>
  </w:num>
  <w:num w:numId="10">
    <w:abstractNumId w:val="17"/>
  </w:num>
  <w:num w:numId="11">
    <w:abstractNumId w:val="7"/>
  </w:num>
  <w:num w:numId="12">
    <w:abstractNumId w:val="13"/>
  </w:num>
  <w:num w:numId="13">
    <w:abstractNumId w:val="29"/>
  </w:num>
  <w:num w:numId="14">
    <w:abstractNumId w:val="29"/>
    <w:lvlOverride w:ilvl="0">
      <w:lvl w:ilvl="0">
        <w:start w:val="13"/>
        <w:numFmt w:val="decim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ind w:left="845" w:hanging="78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1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75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6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3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55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20" w:hanging="1440"/>
        </w:pPr>
        <w:rPr>
          <w:rFonts w:hint="default"/>
        </w:rPr>
      </w:lvl>
    </w:lvlOverride>
  </w:num>
  <w:num w:numId="15">
    <w:abstractNumId w:val="1"/>
  </w:num>
  <w:num w:numId="16">
    <w:abstractNumId w:val="8"/>
  </w:num>
  <w:num w:numId="17">
    <w:abstractNumId w:val="14"/>
  </w:num>
  <w:num w:numId="18">
    <w:abstractNumId w:val="22"/>
  </w:num>
  <w:num w:numId="19">
    <w:abstractNumId w:val="19"/>
  </w:num>
  <w:num w:numId="20">
    <w:abstractNumId w:val="4"/>
  </w:num>
  <w:num w:numId="21">
    <w:abstractNumId w:val="16"/>
  </w:num>
  <w:num w:numId="22">
    <w:abstractNumId w:val="9"/>
  </w:num>
  <w:num w:numId="23">
    <w:abstractNumId w:val="24"/>
  </w:num>
  <w:num w:numId="24">
    <w:abstractNumId w:val="2"/>
  </w:num>
  <w:num w:numId="25">
    <w:abstractNumId w:val="28"/>
  </w:num>
  <w:num w:numId="26">
    <w:abstractNumId w:val="15"/>
  </w:num>
  <w:num w:numId="27">
    <w:abstractNumId w:val="26"/>
  </w:num>
  <w:num w:numId="28">
    <w:abstractNumId w:val="21"/>
  </w:num>
  <w:num w:numId="29">
    <w:abstractNumId w:val="10"/>
  </w:num>
  <w:num w:numId="30">
    <w:abstractNumId w:val="2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65"/>
    <w:rsid w:val="00001D21"/>
    <w:rsid w:val="0001584C"/>
    <w:rsid w:val="00027AD6"/>
    <w:rsid w:val="00031DCF"/>
    <w:rsid w:val="0004505F"/>
    <w:rsid w:val="0005022D"/>
    <w:rsid w:val="000616C4"/>
    <w:rsid w:val="000673BB"/>
    <w:rsid w:val="00070E7D"/>
    <w:rsid w:val="00074958"/>
    <w:rsid w:val="00093B7B"/>
    <w:rsid w:val="000A0166"/>
    <w:rsid w:val="000A4077"/>
    <w:rsid w:val="000A7DEB"/>
    <w:rsid w:val="000B6C20"/>
    <w:rsid w:val="000C213E"/>
    <w:rsid w:val="000D1824"/>
    <w:rsid w:val="000D3670"/>
    <w:rsid w:val="000F2CCA"/>
    <w:rsid w:val="000F2F5A"/>
    <w:rsid w:val="000F66A4"/>
    <w:rsid w:val="00111D61"/>
    <w:rsid w:val="0015169B"/>
    <w:rsid w:val="00152160"/>
    <w:rsid w:val="00161EA7"/>
    <w:rsid w:val="00167A84"/>
    <w:rsid w:val="0017063F"/>
    <w:rsid w:val="00170D5E"/>
    <w:rsid w:val="00186B0D"/>
    <w:rsid w:val="001913FA"/>
    <w:rsid w:val="001A7142"/>
    <w:rsid w:val="001B5562"/>
    <w:rsid w:val="001D5E26"/>
    <w:rsid w:val="001E3BBF"/>
    <w:rsid w:val="001F029B"/>
    <w:rsid w:val="0020744F"/>
    <w:rsid w:val="00214182"/>
    <w:rsid w:val="002163B9"/>
    <w:rsid w:val="002231CD"/>
    <w:rsid w:val="00255432"/>
    <w:rsid w:val="00267A29"/>
    <w:rsid w:val="00276885"/>
    <w:rsid w:val="002822EF"/>
    <w:rsid w:val="00285179"/>
    <w:rsid w:val="002A0EAF"/>
    <w:rsid w:val="002A40E0"/>
    <w:rsid w:val="002C2D38"/>
    <w:rsid w:val="002C4E86"/>
    <w:rsid w:val="002E55D2"/>
    <w:rsid w:val="002E7A4A"/>
    <w:rsid w:val="00304FF1"/>
    <w:rsid w:val="003063CF"/>
    <w:rsid w:val="0032766A"/>
    <w:rsid w:val="00337065"/>
    <w:rsid w:val="00344413"/>
    <w:rsid w:val="00347500"/>
    <w:rsid w:val="003505CD"/>
    <w:rsid w:val="003634B4"/>
    <w:rsid w:val="00373907"/>
    <w:rsid w:val="00384ECA"/>
    <w:rsid w:val="003B3C2B"/>
    <w:rsid w:val="003D1B16"/>
    <w:rsid w:val="003D2FC4"/>
    <w:rsid w:val="003D6DC0"/>
    <w:rsid w:val="003D76BE"/>
    <w:rsid w:val="003F2243"/>
    <w:rsid w:val="003F2866"/>
    <w:rsid w:val="003F6B44"/>
    <w:rsid w:val="00410889"/>
    <w:rsid w:val="0041094B"/>
    <w:rsid w:val="004145D6"/>
    <w:rsid w:val="00427BE9"/>
    <w:rsid w:val="00442A9D"/>
    <w:rsid w:val="0045072C"/>
    <w:rsid w:val="004574D0"/>
    <w:rsid w:val="0046359A"/>
    <w:rsid w:val="00467AC9"/>
    <w:rsid w:val="0048561C"/>
    <w:rsid w:val="00491F0F"/>
    <w:rsid w:val="0049372E"/>
    <w:rsid w:val="00495F95"/>
    <w:rsid w:val="004A05B2"/>
    <w:rsid w:val="004A1D78"/>
    <w:rsid w:val="004B6A5C"/>
    <w:rsid w:val="004B6D81"/>
    <w:rsid w:val="004C1933"/>
    <w:rsid w:val="004D660E"/>
    <w:rsid w:val="00514302"/>
    <w:rsid w:val="00515D66"/>
    <w:rsid w:val="00531ACC"/>
    <w:rsid w:val="00536E9D"/>
    <w:rsid w:val="005600D8"/>
    <w:rsid w:val="005939F7"/>
    <w:rsid w:val="005943A2"/>
    <w:rsid w:val="005A2D14"/>
    <w:rsid w:val="005A7242"/>
    <w:rsid w:val="005D0E84"/>
    <w:rsid w:val="005E1236"/>
    <w:rsid w:val="005E7AAF"/>
    <w:rsid w:val="006028AF"/>
    <w:rsid w:val="00603106"/>
    <w:rsid w:val="006112CE"/>
    <w:rsid w:val="006279A8"/>
    <w:rsid w:val="0066640A"/>
    <w:rsid w:val="0067027B"/>
    <w:rsid w:val="00677745"/>
    <w:rsid w:val="00692ECC"/>
    <w:rsid w:val="006C4E23"/>
    <w:rsid w:val="006C67BF"/>
    <w:rsid w:val="006E63D3"/>
    <w:rsid w:val="00705E01"/>
    <w:rsid w:val="00710352"/>
    <w:rsid w:val="00720E3B"/>
    <w:rsid w:val="007375AE"/>
    <w:rsid w:val="007441F1"/>
    <w:rsid w:val="00747831"/>
    <w:rsid w:val="00750025"/>
    <w:rsid w:val="00755B2E"/>
    <w:rsid w:val="00756446"/>
    <w:rsid w:val="00761A7A"/>
    <w:rsid w:val="00776311"/>
    <w:rsid w:val="00785552"/>
    <w:rsid w:val="00785554"/>
    <w:rsid w:val="007A2E46"/>
    <w:rsid w:val="007A3456"/>
    <w:rsid w:val="007A70D0"/>
    <w:rsid w:val="007B65B6"/>
    <w:rsid w:val="007C5DB9"/>
    <w:rsid w:val="007C7E75"/>
    <w:rsid w:val="007D18A5"/>
    <w:rsid w:val="007D6878"/>
    <w:rsid w:val="007D6F77"/>
    <w:rsid w:val="0080272D"/>
    <w:rsid w:val="00816480"/>
    <w:rsid w:val="0082175C"/>
    <w:rsid w:val="0082374E"/>
    <w:rsid w:val="00826C77"/>
    <w:rsid w:val="0083464F"/>
    <w:rsid w:val="00841BBD"/>
    <w:rsid w:val="00846288"/>
    <w:rsid w:val="008665F0"/>
    <w:rsid w:val="00874B69"/>
    <w:rsid w:val="00882893"/>
    <w:rsid w:val="008A14F6"/>
    <w:rsid w:val="008A223E"/>
    <w:rsid w:val="008A30B4"/>
    <w:rsid w:val="008C16AA"/>
    <w:rsid w:val="008C2DAF"/>
    <w:rsid w:val="008D1FC2"/>
    <w:rsid w:val="008D4307"/>
    <w:rsid w:val="009108AD"/>
    <w:rsid w:val="009238FD"/>
    <w:rsid w:val="00935614"/>
    <w:rsid w:val="009370C1"/>
    <w:rsid w:val="00966723"/>
    <w:rsid w:val="0097120D"/>
    <w:rsid w:val="00973688"/>
    <w:rsid w:val="009C00DE"/>
    <w:rsid w:val="009C7275"/>
    <w:rsid w:val="009D4220"/>
    <w:rsid w:val="009D5909"/>
    <w:rsid w:val="009F3F0E"/>
    <w:rsid w:val="00A00204"/>
    <w:rsid w:val="00A0178D"/>
    <w:rsid w:val="00A01836"/>
    <w:rsid w:val="00A2376F"/>
    <w:rsid w:val="00A27B9C"/>
    <w:rsid w:val="00A46D7D"/>
    <w:rsid w:val="00A46E01"/>
    <w:rsid w:val="00A5025F"/>
    <w:rsid w:val="00A50502"/>
    <w:rsid w:val="00A61BCD"/>
    <w:rsid w:val="00A67EC1"/>
    <w:rsid w:val="00A92374"/>
    <w:rsid w:val="00AA23FD"/>
    <w:rsid w:val="00AB15FC"/>
    <w:rsid w:val="00AB6A98"/>
    <w:rsid w:val="00AD1439"/>
    <w:rsid w:val="00AD701A"/>
    <w:rsid w:val="00B0306E"/>
    <w:rsid w:val="00B0772B"/>
    <w:rsid w:val="00B13D8E"/>
    <w:rsid w:val="00B13E14"/>
    <w:rsid w:val="00B227A5"/>
    <w:rsid w:val="00B301B0"/>
    <w:rsid w:val="00B46150"/>
    <w:rsid w:val="00B74D2E"/>
    <w:rsid w:val="00B832B5"/>
    <w:rsid w:val="00B96260"/>
    <w:rsid w:val="00BB67BD"/>
    <w:rsid w:val="00BD303A"/>
    <w:rsid w:val="00BF1343"/>
    <w:rsid w:val="00C012E0"/>
    <w:rsid w:val="00C21627"/>
    <w:rsid w:val="00C40A7B"/>
    <w:rsid w:val="00C53F81"/>
    <w:rsid w:val="00C546D5"/>
    <w:rsid w:val="00C55C21"/>
    <w:rsid w:val="00C75FE4"/>
    <w:rsid w:val="00C82FD9"/>
    <w:rsid w:val="00CA062D"/>
    <w:rsid w:val="00CB3F18"/>
    <w:rsid w:val="00CD13E5"/>
    <w:rsid w:val="00CD4A6F"/>
    <w:rsid w:val="00CE5F85"/>
    <w:rsid w:val="00CF4B4F"/>
    <w:rsid w:val="00D13855"/>
    <w:rsid w:val="00D25F8A"/>
    <w:rsid w:val="00D3060C"/>
    <w:rsid w:val="00D40C85"/>
    <w:rsid w:val="00D42443"/>
    <w:rsid w:val="00D5161A"/>
    <w:rsid w:val="00D639CA"/>
    <w:rsid w:val="00D84877"/>
    <w:rsid w:val="00DA68F5"/>
    <w:rsid w:val="00DC5986"/>
    <w:rsid w:val="00DE1DB0"/>
    <w:rsid w:val="00E03679"/>
    <w:rsid w:val="00E27FFA"/>
    <w:rsid w:val="00E409AF"/>
    <w:rsid w:val="00E554E5"/>
    <w:rsid w:val="00E55D0D"/>
    <w:rsid w:val="00E74284"/>
    <w:rsid w:val="00EB600D"/>
    <w:rsid w:val="00EE1B9C"/>
    <w:rsid w:val="00EE5189"/>
    <w:rsid w:val="00EF1443"/>
    <w:rsid w:val="00F05009"/>
    <w:rsid w:val="00F154C0"/>
    <w:rsid w:val="00F17572"/>
    <w:rsid w:val="00F47ABE"/>
    <w:rsid w:val="00F50171"/>
    <w:rsid w:val="00F531EC"/>
    <w:rsid w:val="00F557BD"/>
    <w:rsid w:val="00F5636D"/>
    <w:rsid w:val="00F64E3E"/>
    <w:rsid w:val="00F6632A"/>
    <w:rsid w:val="00FA034B"/>
    <w:rsid w:val="00FB4CF1"/>
    <w:rsid w:val="00FE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AC23"/>
  <w15:docId w15:val="{C383562D-11A9-4556-A454-1F1FE1EC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5F8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E5F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примечания1"/>
    <w:basedOn w:val="a"/>
    <w:rsid w:val="00CE5F85"/>
    <w:pPr>
      <w:suppressAutoHyphens/>
    </w:pPr>
    <w:rPr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E5F85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CE5F85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CE5F8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5F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5F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F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aliases w:val="Основной текст 1,Нумерованный список !!, Знак2,Основной текст с отступом Знак2,Основной текст с отступом Знак1 Знак,Основной текст с отступом Знак2 Знак Знак,Основной текст с отступом Знак1 Знак Знак Знак"/>
    <w:basedOn w:val="a"/>
    <w:link w:val="ac"/>
    <w:rsid w:val="00170D5E"/>
    <w:pPr>
      <w:ind w:left="360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 Знак2 Знак,Основной текст с отступом Знак2 Знак,Основной текст с отступом Знак1 Знак Знак,Основной текст с отступом Знак2 Знак Знак Знак"/>
    <w:basedOn w:val="a0"/>
    <w:link w:val="ab"/>
    <w:rsid w:val="00170D5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Обычный (Web)"/>
    <w:basedOn w:val="a"/>
    <w:rsid w:val="00170D5E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48561C"/>
    <w:rPr>
      <w:color w:val="0563C1"/>
      <w:u w:val="single"/>
    </w:rPr>
  </w:style>
  <w:style w:type="paragraph" w:customStyle="1" w:styleId="TableContents">
    <w:name w:val="Table Contents"/>
    <w:basedOn w:val="a"/>
    <w:rsid w:val="00F5636D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692E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6C4E23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49F4-9F2F-4944-A2E9-9BF5BC3B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2018-11-19T14:52:00Z</cp:lastPrinted>
  <dcterms:created xsi:type="dcterms:W3CDTF">2021-03-09T08:27:00Z</dcterms:created>
  <dcterms:modified xsi:type="dcterms:W3CDTF">2021-03-09T08:27:00Z</dcterms:modified>
</cp:coreProperties>
</file>