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2E" w:rsidRPr="0087552E" w:rsidRDefault="0087552E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DC302D">
        <w:rPr>
          <w:rFonts w:ascii="Times New Roman" w:hAnsi="Times New Roman"/>
          <w:sz w:val="24"/>
          <w:szCs w:val="24"/>
        </w:rPr>
        <w:t>Ростов-на-Дону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B57A7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578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39A8">
        <w:rPr>
          <w:rFonts w:ascii="Times New Roman" w:hAnsi="Times New Roman"/>
          <w:noProof/>
          <w:sz w:val="24"/>
          <w:szCs w:val="24"/>
        </w:rPr>
        <w:t>«</w:t>
      </w:r>
      <w:r w:rsidR="001B57A7">
        <w:rPr>
          <w:rFonts w:ascii="Times New Roman" w:hAnsi="Times New Roman"/>
          <w:noProof/>
          <w:sz w:val="24"/>
          <w:szCs w:val="24"/>
        </w:rPr>
        <w:t>___</w:t>
      </w:r>
      <w:r w:rsidR="007639A8">
        <w:rPr>
          <w:rFonts w:ascii="Times New Roman" w:hAnsi="Times New Roman"/>
          <w:noProof/>
          <w:sz w:val="24"/>
          <w:szCs w:val="24"/>
        </w:rPr>
        <w:t xml:space="preserve">» </w:t>
      </w:r>
      <w:r w:rsidR="001B57A7">
        <w:rPr>
          <w:rFonts w:ascii="Times New Roman" w:hAnsi="Times New Roman"/>
          <w:noProof/>
          <w:sz w:val="24"/>
          <w:szCs w:val="24"/>
        </w:rPr>
        <w:t>__________</w:t>
      </w:r>
      <w:r w:rsidR="007639A8">
        <w:rPr>
          <w:rFonts w:ascii="Times New Roman" w:hAnsi="Times New Roman"/>
          <w:noProof/>
          <w:sz w:val="24"/>
          <w:szCs w:val="24"/>
        </w:rPr>
        <w:t xml:space="preserve"> 2021г.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7639A8">
        <w:rPr>
          <w:rFonts w:ascii="Times New Roman" w:hAnsi="Times New Roman"/>
          <w:noProof/>
          <w:sz w:val="24"/>
          <w:szCs w:val="24"/>
        </w:rPr>
        <w:t>ИП глава КФХ Олейников О.А.</w:t>
      </w:r>
      <w:r w:rsidRPr="00E578F5">
        <w:rPr>
          <w:rFonts w:ascii="Times New Roman" w:hAnsi="Times New Roman"/>
          <w:sz w:val="24"/>
          <w:szCs w:val="24"/>
        </w:rPr>
        <w:t>,</w:t>
      </w:r>
      <w:r w:rsidRPr="006F4E03">
        <w:rPr>
          <w:rFonts w:ascii="Times New Roman" w:hAnsi="Times New Roman"/>
          <w:sz w:val="24"/>
          <w:szCs w:val="24"/>
        </w:rPr>
        <w:t xml:space="preserve"> именуемый </w:t>
      </w:r>
      <w:r>
        <w:rPr>
          <w:rFonts w:ascii="Times New Roman" w:hAnsi="Times New Roman"/>
          <w:sz w:val="24"/>
          <w:szCs w:val="24"/>
        </w:rPr>
        <w:t>в дальнейшем</w:t>
      </w:r>
      <w:r w:rsidRPr="006F4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F4E03">
        <w:rPr>
          <w:rFonts w:ascii="Times New Roman" w:hAnsi="Times New Roman"/>
          <w:sz w:val="24"/>
          <w:szCs w:val="24"/>
        </w:rPr>
        <w:t>Продавец</w:t>
      </w:r>
      <w:r w:rsidR="00410C88">
        <w:rPr>
          <w:rFonts w:ascii="Times New Roman" w:hAnsi="Times New Roman"/>
          <w:sz w:val="24"/>
          <w:szCs w:val="24"/>
        </w:rPr>
        <w:t>», в лице конкурсного</w:t>
      </w:r>
      <w:r>
        <w:rPr>
          <w:rFonts w:ascii="Times New Roman" w:hAnsi="Times New Roman"/>
          <w:sz w:val="24"/>
          <w:szCs w:val="24"/>
        </w:rPr>
        <w:t xml:space="preserve"> управляющего </w:t>
      </w:r>
      <w:r w:rsidR="007639A8">
        <w:rPr>
          <w:rFonts w:ascii="Times New Roman" w:hAnsi="Times New Roman"/>
          <w:noProof/>
          <w:sz w:val="24"/>
          <w:szCs w:val="24"/>
        </w:rPr>
        <w:t>Милованов Дмитрий Алексеевич</w:t>
      </w:r>
      <w:r w:rsidRPr="00E578F5">
        <w:rPr>
          <w:rFonts w:ascii="Times New Roman" w:hAnsi="Times New Roman"/>
          <w:sz w:val="24"/>
          <w:szCs w:val="24"/>
        </w:rPr>
        <w:t>,</w:t>
      </w:r>
      <w:r w:rsidR="00E578F5">
        <w:rPr>
          <w:rFonts w:ascii="Times New Roman" w:hAnsi="Times New Roman"/>
          <w:sz w:val="24"/>
          <w:szCs w:val="24"/>
        </w:rPr>
        <w:t xml:space="preserve"> </w:t>
      </w:r>
      <w:r w:rsidR="007639A8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Ростовской области от «19» декабря 2019г. (резолютивная часть объявлена «19» декабря 2019г.) по делу № А53-10093/2019</w:t>
      </w:r>
      <w:r w:rsid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6F4E03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6F4E03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1B57A7" w:rsidRDefault="0087552E" w:rsidP="001B57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</w:p>
    <w:p w:rsidR="001B57A7" w:rsidRPr="001B57A7" w:rsidRDefault="001B57A7" w:rsidP="001B57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B57A7">
        <w:rPr>
          <w:rFonts w:ascii="Times New Roman" w:hAnsi="Times New Roman"/>
        </w:rPr>
        <w:t>Земельный участок 61:40:0600007:101</w:t>
      </w:r>
    </w:p>
    <w:p w:rsidR="001B57A7" w:rsidRPr="001B57A7" w:rsidRDefault="001B57A7" w:rsidP="001B57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B57A7">
        <w:rPr>
          <w:rFonts w:ascii="Times New Roman" w:hAnsi="Times New Roman"/>
        </w:rPr>
        <w:t>Земельный участок 61:40:0600007:102</w:t>
      </w:r>
    </w:p>
    <w:p w:rsidR="001B57A7" w:rsidRPr="001B57A7" w:rsidRDefault="001B57A7" w:rsidP="001B57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B57A7">
        <w:rPr>
          <w:rFonts w:ascii="Times New Roman" w:hAnsi="Times New Roman"/>
        </w:rPr>
        <w:t>Земельный участок 61:40:0600007:209</w:t>
      </w:r>
    </w:p>
    <w:p w:rsidR="001B57A7" w:rsidRPr="001B57A7" w:rsidRDefault="001B57A7" w:rsidP="001B57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B57A7">
        <w:rPr>
          <w:rFonts w:ascii="Times New Roman" w:hAnsi="Times New Roman"/>
        </w:rPr>
        <w:t>Земельный участок 61:40:0600009:607</w:t>
      </w:r>
    </w:p>
    <w:p w:rsidR="001B57A7" w:rsidRPr="001B57A7" w:rsidRDefault="001B57A7" w:rsidP="001B57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B57A7">
        <w:rPr>
          <w:rFonts w:ascii="Times New Roman" w:hAnsi="Times New Roman"/>
        </w:rPr>
        <w:t>Земельный участок 61:40:0600009:1471</w:t>
      </w:r>
    </w:p>
    <w:p w:rsidR="0087552E" w:rsidRDefault="001B57A7" w:rsidP="001B57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B57A7">
        <w:rPr>
          <w:rFonts w:ascii="Times New Roman" w:hAnsi="Times New Roman"/>
        </w:rPr>
        <w:t>Земельный участок 61:40:0600009:613</w:t>
      </w:r>
    </w:p>
    <w:p w:rsidR="001B57A7" w:rsidRDefault="001B57A7" w:rsidP="001B57A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пользу </w:t>
      </w:r>
      <w:r w:rsidRPr="001B57A7">
        <w:rPr>
          <w:rFonts w:ascii="Times New Roman" w:hAnsi="Times New Roman"/>
        </w:rPr>
        <w:t>ПАО КБ «ЦЕНТР-ИНВЕСТ»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7D4F6D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4653A8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87552E" w:rsidRPr="004653A8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lastRenderedPageBreak/>
        <w:t>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Pr="00B838E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87552E" w:rsidRPr="003512E4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E2229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87552E" w:rsidRPr="003A360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7D4F6D" w:rsidRPr="003A360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7552E" w:rsidRPr="00E8242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639A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Ростовской области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_____________.</w:t>
      </w:r>
    </w:p>
    <w:p w:rsidR="0087552E" w:rsidRPr="00E8242B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Pr="00D42510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7639A8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ИП глава КФХ Олейников О.А.</w:t>
            </w:r>
          </w:p>
          <w:p w:rsidR="007D4F6D" w:rsidRPr="00D42510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307613625500015</w:t>
            </w:r>
          </w:p>
          <w:p w:rsidR="0087552E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="003F3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613600083261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</w:t>
            </w:r>
          </w:p>
          <w:p w:rsidR="003F36A1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347760, Ростовская область, посёлок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Целина, Газетная улица, 13</w:t>
            </w:r>
          </w:p>
          <w:p w:rsidR="007D4F6D" w:rsidRPr="00BC011D" w:rsidRDefault="0087552E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40802810607050000175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E5575E" w:rsidRDefault="007D4F6D" w:rsidP="008755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 w:type="page"/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C302D" w:rsidRDefault="00DC302D" w:rsidP="00DC3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Ростов-на-Дону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«___» __________ 2021г.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7639A8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ИП глава КФХ Олейников О.А.</w:t>
      </w:r>
      <w:r w:rsidR="0087552E" w:rsidRPr="007D4F6D">
        <w:rPr>
          <w:rFonts w:ascii="Times New Roman" w:hAnsi="Times New Roman"/>
          <w:sz w:val="24"/>
          <w:szCs w:val="24"/>
        </w:rPr>
        <w:t>, именуемый в дальнейшем «Продавец</w:t>
      </w:r>
      <w:r w:rsidR="003F36A1" w:rsidRPr="007D4F6D">
        <w:rPr>
          <w:rFonts w:ascii="Times New Roman" w:hAnsi="Times New Roman"/>
          <w:sz w:val="24"/>
          <w:szCs w:val="24"/>
        </w:rPr>
        <w:t>», в лице конкурсного</w:t>
      </w:r>
      <w:r w:rsidR="0087552E" w:rsidRPr="007D4F6D">
        <w:rPr>
          <w:rFonts w:ascii="Times New Roman" w:hAnsi="Times New Roman"/>
          <w:sz w:val="24"/>
          <w:szCs w:val="24"/>
        </w:rPr>
        <w:t xml:space="preserve"> управляющего </w:t>
      </w:r>
      <w:r>
        <w:rPr>
          <w:rFonts w:ascii="Times New Roman" w:hAnsi="Times New Roman"/>
          <w:noProof/>
          <w:sz w:val="24"/>
          <w:szCs w:val="24"/>
        </w:rPr>
        <w:t>Милованова Дмитрия Алексеевича</w:t>
      </w:r>
      <w:r w:rsidR="0087552E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Ростовской области от «19» декабря 2019г. (резолютивная часть объявлена «19» декабря 2019г.) по делу № А53-10093/2019</w:t>
      </w:r>
      <w:r w:rsidR="0087552E" w:rsidRPr="007D4F6D">
        <w:rPr>
          <w:rFonts w:ascii="Times New Roman" w:hAnsi="Times New Roman"/>
          <w:sz w:val="24"/>
          <w:szCs w:val="24"/>
        </w:rPr>
        <w:t>,</w:t>
      </w:r>
      <w:r w:rsidR="0087552E"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 w:rsidR="0087552E">
        <w:rPr>
          <w:rFonts w:ascii="Times New Roman" w:hAnsi="Times New Roman"/>
          <w:sz w:val="24"/>
          <w:szCs w:val="24"/>
        </w:rPr>
        <w:t>ый</w:t>
      </w:r>
      <w:proofErr w:type="spellEnd"/>
      <w:r w:rsidR="0087552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7552E">
        <w:rPr>
          <w:rFonts w:ascii="Times New Roman" w:hAnsi="Times New Roman"/>
          <w:sz w:val="24"/>
          <w:szCs w:val="24"/>
        </w:rPr>
        <w:t>-</w:t>
      </w:r>
      <w:proofErr w:type="spellStart"/>
      <w:r w:rsidR="0087552E">
        <w:rPr>
          <w:rFonts w:ascii="Times New Roman" w:hAnsi="Times New Roman"/>
          <w:sz w:val="24"/>
          <w:szCs w:val="24"/>
        </w:rPr>
        <w:t>а</w:t>
      </w:r>
      <w:proofErr w:type="gramEnd"/>
      <w:r w:rsidR="0087552E">
        <w:rPr>
          <w:rFonts w:ascii="Times New Roman" w:hAnsi="Times New Roman"/>
          <w:sz w:val="24"/>
          <w:szCs w:val="24"/>
        </w:rPr>
        <w:t>я</w:t>
      </w:r>
      <w:proofErr w:type="spellEnd"/>
      <w:r w:rsidR="0087552E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="0087552E" w:rsidRPr="00430767">
        <w:rPr>
          <w:rFonts w:ascii="Times New Roman" w:hAnsi="Times New Roman"/>
          <w:sz w:val="24"/>
          <w:szCs w:val="24"/>
        </w:rPr>
        <w:t xml:space="preserve"> </w:t>
      </w:r>
      <w:r w:rsidR="0087552E"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87552E" w:rsidRPr="0030610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proofErr w:type="gramStart"/>
      <w:r w:rsidRPr="00306107">
        <w:rPr>
          <w:rFonts w:ascii="Times New Roman" w:eastAsia="Times New Roman" w:hAnsi="Times New Roman"/>
          <w:lang w:eastAsia="ru-RU"/>
        </w:rPr>
        <w:t>по</w:t>
      </w:r>
      <w:proofErr w:type="gramEnd"/>
      <w:r w:rsidRPr="00306107">
        <w:rPr>
          <w:rFonts w:ascii="Times New Roman" w:eastAsia="Times New Roman" w:hAnsi="Times New Roman"/>
          <w:lang w:eastAsia="ru-RU"/>
        </w:rPr>
        <w:t xml:space="preserve">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87552E" w:rsidRPr="003243F4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8F5" w:rsidRDefault="007639A8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ИП глава КФХ Олейников О.А.</w:t>
            </w:r>
          </w:p>
          <w:p w:rsidR="00E578F5" w:rsidRPr="00D42510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307613625500015</w:t>
            </w: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613600083261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</w:t>
            </w:r>
          </w:p>
          <w:p w:rsidR="007D4F6D" w:rsidRDefault="001D49A8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347760, Ростовская область, посёлок Целина, Газетная улица, 13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40802810607050000175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63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Pr="00430767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D22DD" w:rsidRDefault="00ED22DD"/>
    <w:sectPr w:rsidR="00ED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1C2"/>
    <w:multiLevelType w:val="hybridMultilevel"/>
    <w:tmpl w:val="A6FE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552E"/>
    <w:rsid w:val="001B57A7"/>
    <w:rsid w:val="001D49A8"/>
    <w:rsid w:val="0024725B"/>
    <w:rsid w:val="00396B0A"/>
    <w:rsid w:val="003E44F9"/>
    <w:rsid w:val="003F36A1"/>
    <w:rsid w:val="00401D37"/>
    <w:rsid w:val="00410C88"/>
    <w:rsid w:val="00692F94"/>
    <w:rsid w:val="007639A8"/>
    <w:rsid w:val="007B7FAD"/>
    <w:rsid w:val="007D4F6D"/>
    <w:rsid w:val="0087552E"/>
    <w:rsid w:val="00DA6969"/>
    <w:rsid w:val="00DC302D"/>
    <w:rsid w:val="00E578F5"/>
    <w:rsid w:val="00ED22DD"/>
    <w:rsid w:val="00F01007"/>
    <w:rsid w:val="00F4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2021-08-09T21:12:00Z</dcterms:created>
  <dcterms:modified xsi:type="dcterms:W3CDTF">2021-08-09T21:13:00Z</dcterms:modified>
</cp:coreProperties>
</file>