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E" w:rsidRPr="00F3296A" w:rsidRDefault="004266F7" w:rsidP="00F3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6A">
        <w:rPr>
          <w:rFonts w:ascii="Times New Roman" w:hAnsi="Times New Roman" w:cs="Times New Roman"/>
          <w:b/>
          <w:sz w:val="28"/>
          <w:szCs w:val="28"/>
        </w:rPr>
        <w:t>ИНВЕНТАРИЗАЦИОННАЯ ОПИСЬ</w:t>
      </w:r>
      <w:r w:rsidR="00025D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93BA9">
        <w:rPr>
          <w:rFonts w:ascii="Times New Roman" w:hAnsi="Times New Roman" w:cs="Times New Roman"/>
          <w:b/>
          <w:sz w:val="28"/>
          <w:szCs w:val="28"/>
        </w:rPr>
        <w:t>1</w:t>
      </w:r>
      <w:r w:rsidR="00025DA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3BA9">
        <w:rPr>
          <w:rFonts w:ascii="Times New Roman" w:hAnsi="Times New Roman" w:cs="Times New Roman"/>
          <w:b/>
          <w:sz w:val="28"/>
          <w:szCs w:val="28"/>
        </w:rPr>
        <w:t>10</w:t>
      </w:r>
      <w:r w:rsidR="006B39AF">
        <w:rPr>
          <w:rFonts w:ascii="Times New Roman" w:hAnsi="Times New Roman" w:cs="Times New Roman"/>
          <w:b/>
          <w:sz w:val="28"/>
          <w:szCs w:val="28"/>
        </w:rPr>
        <w:t>.03.2021</w:t>
      </w:r>
      <w:r w:rsidR="00F329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296A" w:rsidRPr="00F3296A" w:rsidRDefault="00F3296A" w:rsidP="00F3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6F7" w:rsidRPr="00F3296A">
        <w:rPr>
          <w:rFonts w:ascii="Times New Roman" w:hAnsi="Times New Roman" w:cs="Times New Roman"/>
          <w:b/>
          <w:sz w:val="28"/>
          <w:szCs w:val="28"/>
        </w:rPr>
        <w:t>сновных средств</w:t>
      </w:r>
      <w:r w:rsidR="00593BA9">
        <w:rPr>
          <w:rFonts w:ascii="Times New Roman" w:hAnsi="Times New Roman" w:cs="Times New Roman"/>
          <w:b/>
          <w:sz w:val="28"/>
          <w:szCs w:val="28"/>
        </w:rPr>
        <w:t xml:space="preserve"> должника</w:t>
      </w:r>
    </w:p>
    <w:p w:rsidR="004266F7" w:rsidRDefault="004266F7" w:rsidP="00F3296A">
      <w:pPr>
        <w:spacing w:after="0" w:line="240" w:lineRule="auto"/>
      </w:pPr>
    </w:p>
    <w:p w:rsidR="00593BA9" w:rsidRDefault="004266F7" w:rsidP="004A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96A">
        <w:rPr>
          <w:rFonts w:ascii="Times New Roman" w:hAnsi="Times New Roman" w:cs="Times New Roman"/>
          <w:b/>
          <w:sz w:val="28"/>
          <w:szCs w:val="28"/>
        </w:rPr>
        <w:t>Основные средства</w:t>
      </w:r>
      <w:r w:rsidRPr="00F3296A">
        <w:rPr>
          <w:rFonts w:ascii="Times New Roman" w:hAnsi="Times New Roman" w:cs="Times New Roman"/>
          <w:sz w:val="28"/>
          <w:szCs w:val="28"/>
        </w:rPr>
        <w:t xml:space="preserve"> </w:t>
      </w:r>
      <w:r w:rsidR="00593BA9">
        <w:rPr>
          <w:rFonts w:ascii="Times New Roman" w:hAnsi="Times New Roman" w:cs="Times New Roman"/>
          <w:sz w:val="28"/>
          <w:szCs w:val="28"/>
        </w:rPr>
        <w:t>ООО «Гарант – Инвест»</w:t>
      </w:r>
    </w:p>
    <w:p w:rsidR="004266F7" w:rsidRPr="00F3296A" w:rsidRDefault="00593BA9" w:rsidP="004A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(ИНН 2349030307, ОГРН 1082349000580, 350033,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Дамба, д. 4, под/А1, офис 11)</w:t>
      </w:r>
    </w:p>
    <w:p w:rsidR="004266F7" w:rsidRPr="00F3296A" w:rsidRDefault="004266F7" w:rsidP="004A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96A">
        <w:rPr>
          <w:rFonts w:ascii="Times New Roman" w:hAnsi="Times New Roman" w:cs="Times New Roman"/>
          <w:b/>
          <w:sz w:val="28"/>
          <w:szCs w:val="28"/>
        </w:rPr>
        <w:t>Находящиеся в собственности</w:t>
      </w:r>
      <w:r w:rsidRPr="00F3296A">
        <w:rPr>
          <w:rFonts w:ascii="Times New Roman" w:hAnsi="Times New Roman" w:cs="Times New Roman"/>
          <w:sz w:val="28"/>
          <w:szCs w:val="28"/>
        </w:rPr>
        <w:t xml:space="preserve"> </w:t>
      </w:r>
      <w:r w:rsidR="00593BA9">
        <w:rPr>
          <w:rFonts w:ascii="Times New Roman" w:hAnsi="Times New Roman" w:cs="Times New Roman"/>
          <w:sz w:val="28"/>
          <w:szCs w:val="28"/>
        </w:rPr>
        <w:t>ООО «Гарант – Инвест»</w:t>
      </w:r>
    </w:p>
    <w:p w:rsidR="004A43D1" w:rsidRPr="00F3296A" w:rsidRDefault="004A43D1" w:rsidP="00F3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4536"/>
        <w:gridCol w:w="2410"/>
        <w:gridCol w:w="2977"/>
        <w:gridCol w:w="2977"/>
        <w:gridCol w:w="1559"/>
      </w:tblGrid>
      <w:tr w:rsidR="00F3296A" w:rsidRPr="00F3296A" w:rsidTr="00F3296A">
        <w:trPr>
          <w:trHeight w:val="390"/>
        </w:trPr>
        <w:tc>
          <w:tcPr>
            <w:tcW w:w="562" w:type="dxa"/>
            <w:vMerge w:val="restart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Наименование (назначение, площадь, адрес)</w:t>
            </w:r>
          </w:p>
        </w:tc>
        <w:tc>
          <w:tcPr>
            <w:tcW w:w="8364" w:type="dxa"/>
            <w:gridSpan w:val="3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1559" w:type="dxa"/>
            <w:vMerge w:val="restart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Количество (шт.)</w:t>
            </w:r>
          </w:p>
        </w:tc>
      </w:tr>
      <w:tr w:rsidR="00F3296A" w:rsidRPr="00F3296A" w:rsidTr="00F3296A">
        <w:trPr>
          <w:trHeight w:val="405"/>
        </w:trPr>
        <w:tc>
          <w:tcPr>
            <w:tcW w:w="562" w:type="dxa"/>
            <w:vMerge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Кадастровый (условный) номер объекта</w:t>
            </w:r>
          </w:p>
        </w:tc>
        <w:tc>
          <w:tcPr>
            <w:tcW w:w="2977" w:type="dxa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Вид права (доля в праве; дата, номер, основание государственной регистрации)</w:t>
            </w:r>
          </w:p>
        </w:tc>
        <w:tc>
          <w:tcPr>
            <w:tcW w:w="2977" w:type="dxa"/>
          </w:tcPr>
          <w:p w:rsidR="00F3296A" w:rsidRPr="004A43D1" w:rsidRDefault="00F3296A" w:rsidP="004A4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3D1">
              <w:rPr>
                <w:rFonts w:ascii="Times New Roman" w:hAnsi="Times New Roman" w:cs="Times New Roman"/>
                <w:b/>
              </w:rPr>
              <w:t>Ограничения (обременение) права (вид, номер, основание государственной регистрации)</w:t>
            </w:r>
          </w:p>
        </w:tc>
        <w:tc>
          <w:tcPr>
            <w:tcW w:w="1559" w:type="dxa"/>
            <w:vMerge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</w:p>
        </w:tc>
      </w:tr>
      <w:tr w:rsidR="00F3296A" w:rsidRPr="00F3296A" w:rsidTr="00F3296A">
        <w:tc>
          <w:tcPr>
            <w:tcW w:w="562" w:type="dxa"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F3296A" w:rsidRPr="00F3296A" w:rsidRDefault="00593BA9" w:rsidP="0057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нежилое помещение, площадью 80,2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расположенное по адресу: 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ул. им.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>, д. 4/9, пом. 53, 54, 55, 56</w:t>
            </w:r>
          </w:p>
        </w:tc>
        <w:tc>
          <w:tcPr>
            <w:tcW w:w="2410" w:type="dxa"/>
          </w:tcPr>
          <w:p w:rsidR="00F3296A" w:rsidRPr="00F3296A" w:rsidRDefault="00593BA9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23:43:0119002:2446</w:t>
            </w:r>
          </w:p>
        </w:tc>
        <w:tc>
          <w:tcPr>
            <w:tcW w:w="2977" w:type="dxa"/>
          </w:tcPr>
          <w:p w:rsidR="00F3296A" w:rsidRPr="00F3296A" w:rsidRDefault="00593BA9" w:rsidP="00573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977" w:type="dxa"/>
          </w:tcPr>
          <w:p w:rsidR="00F3296A" w:rsidRPr="00F3296A" w:rsidRDefault="00593BA9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559" w:type="dxa"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96A" w:rsidRPr="00F3296A" w:rsidTr="00F3296A">
        <w:tc>
          <w:tcPr>
            <w:tcW w:w="562" w:type="dxa"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593BA9" w:rsidRPr="00F3296A" w:rsidRDefault="00593BA9" w:rsidP="0059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нежилое помещение, площадью 80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расположенное по адресу: 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ул. им.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>, д. 4/9, пом. 57, 58, 59, 60</w:t>
            </w:r>
          </w:p>
        </w:tc>
        <w:tc>
          <w:tcPr>
            <w:tcW w:w="2410" w:type="dxa"/>
          </w:tcPr>
          <w:p w:rsidR="00F3296A" w:rsidRPr="00F3296A" w:rsidRDefault="00593BA9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23:43:0119002:2447</w:t>
            </w:r>
          </w:p>
        </w:tc>
        <w:tc>
          <w:tcPr>
            <w:tcW w:w="2977" w:type="dxa"/>
          </w:tcPr>
          <w:p w:rsidR="00F3296A" w:rsidRPr="00F3296A" w:rsidRDefault="00593BA9" w:rsidP="00E0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977" w:type="dxa"/>
          </w:tcPr>
          <w:p w:rsidR="00F3296A" w:rsidRPr="00F3296A" w:rsidRDefault="00593BA9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559" w:type="dxa"/>
          </w:tcPr>
          <w:p w:rsidR="00F3296A" w:rsidRPr="00F3296A" w:rsidRDefault="00F3296A" w:rsidP="00F32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4269" w:rsidTr="00E04269">
        <w:tc>
          <w:tcPr>
            <w:tcW w:w="562" w:type="dxa"/>
          </w:tcPr>
          <w:p w:rsidR="00E04269" w:rsidRDefault="00914476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04269" w:rsidRPr="000810E3" w:rsidRDefault="00593BA9" w:rsidP="0059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нежилое помещение, площадью 79,4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расположенное по адресу: 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ул. им.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>, д. 4/9, пом. 65, 66, 67, 68</w:t>
            </w:r>
          </w:p>
        </w:tc>
        <w:tc>
          <w:tcPr>
            <w:tcW w:w="2410" w:type="dxa"/>
          </w:tcPr>
          <w:p w:rsidR="00E0426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23:43:0119002:2451</w:t>
            </w:r>
          </w:p>
        </w:tc>
        <w:tc>
          <w:tcPr>
            <w:tcW w:w="2977" w:type="dxa"/>
          </w:tcPr>
          <w:p w:rsidR="00E04269" w:rsidRPr="00584ACB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977" w:type="dxa"/>
          </w:tcPr>
          <w:p w:rsidR="00E0426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559" w:type="dxa"/>
          </w:tcPr>
          <w:p w:rsidR="00E04269" w:rsidRDefault="00E0426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BA9" w:rsidTr="00E04269">
        <w:tc>
          <w:tcPr>
            <w:tcW w:w="562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593BA9" w:rsidRDefault="00593BA9" w:rsidP="0059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нежилое помещение, площадью 80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расположенное по адресу: 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ул. им.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>, д. 4/9, пом. 61,64</w:t>
            </w:r>
          </w:p>
        </w:tc>
        <w:tc>
          <w:tcPr>
            <w:tcW w:w="2410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23:43:0119002:2454</w:t>
            </w:r>
          </w:p>
        </w:tc>
        <w:tc>
          <w:tcPr>
            <w:tcW w:w="2977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977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559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BA9" w:rsidTr="00E04269">
        <w:tc>
          <w:tcPr>
            <w:tcW w:w="562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593BA9" w:rsidRDefault="00593BA9" w:rsidP="00F3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– нежилое помещение, площадью 65,4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расположенное по адресу: г. Краснодар, 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внутригородской округ, ул. им.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</w:rPr>
              <w:t>, д. 4/</w:t>
            </w:r>
            <w:r w:rsidR="00F350A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пом. 9, 10, 11, 12</w:t>
            </w:r>
          </w:p>
        </w:tc>
        <w:tc>
          <w:tcPr>
            <w:tcW w:w="2410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23:43:0119002:2552</w:t>
            </w:r>
          </w:p>
        </w:tc>
        <w:tc>
          <w:tcPr>
            <w:tcW w:w="2977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2977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  <w:tc>
          <w:tcPr>
            <w:tcW w:w="1559" w:type="dxa"/>
          </w:tcPr>
          <w:p w:rsidR="00593BA9" w:rsidRDefault="00593BA9" w:rsidP="000B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04269" w:rsidRPr="001B1901" w:rsidRDefault="00E04269" w:rsidP="00F3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3D1" w:rsidRPr="004803E7" w:rsidRDefault="004A43D1" w:rsidP="00F3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E7">
        <w:rPr>
          <w:rFonts w:ascii="Times New Roman" w:hAnsi="Times New Roman" w:cs="Times New Roman"/>
          <w:b/>
          <w:sz w:val="28"/>
          <w:szCs w:val="28"/>
        </w:rPr>
        <w:t>ИТОГО:</w:t>
      </w:r>
      <w:r w:rsidR="00584ACB">
        <w:rPr>
          <w:rFonts w:ascii="Times New Roman" w:hAnsi="Times New Roman" w:cs="Times New Roman"/>
          <w:sz w:val="28"/>
          <w:szCs w:val="28"/>
        </w:rPr>
        <w:t xml:space="preserve"> </w:t>
      </w:r>
      <w:r w:rsidR="00593BA9">
        <w:rPr>
          <w:rFonts w:ascii="Times New Roman" w:hAnsi="Times New Roman" w:cs="Times New Roman"/>
          <w:sz w:val="28"/>
          <w:szCs w:val="28"/>
        </w:rPr>
        <w:t>5</w:t>
      </w:r>
      <w:r w:rsidR="00584ACB">
        <w:rPr>
          <w:rFonts w:ascii="Times New Roman" w:hAnsi="Times New Roman" w:cs="Times New Roman"/>
          <w:sz w:val="28"/>
          <w:szCs w:val="28"/>
        </w:rPr>
        <w:t xml:space="preserve"> (</w:t>
      </w:r>
      <w:r w:rsidR="00593BA9">
        <w:rPr>
          <w:rFonts w:ascii="Times New Roman" w:hAnsi="Times New Roman" w:cs="Times New Roman"/>
          <w:sz w:val="28"/>
          <w:szCs w:val="28"/>
        </w:rPr>
        <w:t>пять</w:t>
      </w:r>
      <w:r w:rsidRPr="004803E7">
        <w:rPr>
          <w:rFonts w:ascii="Times New Roman" w:hAnsi="Times New Roman" w:cs="Times New Roman"/>
          <w:sz w:val="28"/>
          <w:szCs w:val="28"/>
        </w:rPr>
        <w:t>) единиц основных средств должника, принадлежащих ему на праве собственности.</w:t>
      </w:r>
    </w:p>
    <w:p w:rsidR="004A43D1" w:rsidRPr="004803E7" w:rsidRDefault="004A43D1" w:rsidP="00F3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D1" w:rsidRPr="004803E7" w:rsidRDefault="004A43D1" w:rsidP="00F3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D1" w:rsidRPr="004803E7" w:rsidRDefault="004A43D1" w:rsidP="00F3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E7">
        <w:rPr>
          <w:rFonts w:ascii="Times New Roman" w:hAnsi="Times New Roman" w:cs="Times New Roman"/>
          <w:sz w:val="28"/>
          <w:szCs w:val="28"/>
        </w:rPr>
        <w:t xml:space="preserve">Инвентаризацию провел: </w:t>
      </w:r>
      <w:r w:rsidR="00593BA9">
        <w:rPr>
          <w:rFonts w:ascii="Times New Roman" w:hAnsi="Times New Roman" w:cs="Times New Roman"/>
          <w:sz w:val="28"/>
          <w:szCs w:val="28"/>
        </w:rPr>
        <w:t>конкурсный</w:t>
      </w:r>
      <w:r w:rsidRPr="004803E7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593BA9">
        <w:rPr>
          <w:rFonts w:ascii="Times New Roman" w:hAnsi="Times New Roman" w:cs="Times New Roman"/>
          <w:sz w:val="28"/>
          <w:szCs w:val="28"/>
        </w:rPr>
        <w:t xml:space="preserve">ООО «Гарант – </w:t>
      </w:r>
      <w:proofErr w:type="gramStart"/>
      <w:r w:rsidR="00593BA9">
        <w:rPr>
          <w:rFonts w:ascii="Times New Roman" w:hAnsi="Times New Roman" w:cs="Times New Roman"/>
          <w:sz w:val="28"/>
          <w:szCs w:val="28"/>
        </w:rPr>
        <w:t>Инвест»</w:t>
      </w:r>
      <w:r w:rsidR="004803E7" w:rsidRPr="004803E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803E7" w:rsidRPr="004803E7">
        <w:rPr>
          <w:rFonts w:ascii="Times New Roman" w:hAnsi="Times New Roman" w:cs="Times New Roman"/>
          <w:sz w:val="28"/>
          <w:szCs w:val="28"/>
        </w:rPr>
        <w:tab/>
      </w:r>
      <w:r w:rsidR="004803E7" w:rsidRPr="004803E7">
        <w:rPr>
          <w:rFonts w:ascii="Times New Roman" w:hAnsi="Times New Roman" w:cs="Times New Roman"/>
          <w:sz w:val="28"/>
          <w:szCs w:val="28"/>
        </w:rPr>
        <w:tab/>
      </w:r>
      <w:r w:rsidR="004803E7" w:rsidRPr="004803E7">
        <w:rPr>
          <w:rFonts w:ascii="Times New Roman" w:hAnsi="Times New Roman" w:cs="Times New Roman"/>
          <w:sz w:val="28"/>
          <w:szCs w:val="28"/>
        </w:rPr>
        <w:tab/>
      </w:r>
      <w:r w:rsidR="004803E7" w:rsidRPr="004803E7">
        <w:rPr>
          <w:rFonts w:ascii="Times New Roman" w:hAnsi="Times New Roman" w:cs="Times New Roman"/>
          <w:sz w:val="28"/>
          <w:szCs w:val="28"/>
        </w:rPr>
        <w:tab/>
      </w:r>
      <w:r w:rsidR="00593BA9">
        <w:rPr>
          <w:rFonts w:ascii="Times New Roman" w:hAnsi="Times New Roman" w:cs="Times New Roman"/>
          <w:sz w:val="28"/>
          <w:szCs w:val="28"/>
        </w:rPr>
        <w:t xml:space="preserve">   </w:t>
      </w:r>
      <w:r w:rsidR="004803E7" w:rsidRPr="004803E7">
        <w:rPr>
          <w:rFonts w:ascii="Times New Roman" w:hAnsi="Times New Roman" w:cs="Times New Roman"/>
          <w:sz w:val="28"/>
          <w:szCs w:val="28"/>
        </w:rPr>
        <w:t>Е.А. Бочаров</w:t>
      </w:r>
    </w:p>
    <w:sectPr w:rsidR="004A43D1" w:rsidRPr="004803E7" w:rsidSect="00F32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7"/>
    <w:rsid w:val="00025DAD"/>
    <w:rsid w:val="000810E3"/>
    <w:rsid w:val="000B260E"/>
    <w:rsid w:val="001B1901"/>
    <w:rsid w:val="00265071"/>
    <w:rsid w:val="002C78A5"/>
    <w:rsid w:val="004266F7"/>
    <w:rsid w:val="004803E7"/>
    <w:rsid w:val="004A43D1"/>
    <w:rsid w:val="00573981"/>
    <w:rsid w:val="00584ACB"/>
    <w:rsid w:val="00593BA9"/>
    <w:rsid w:val="006B39AF"/>
    <w:rsid w:val="00914476"/>
    <w:rsid w:val="009A26D0"/>
    <w:rsid w:val="00A25F2A"/>
    <w:rsid w:val="00E04269"/>
    <w:rsid w:val="00F3296A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CF6C-2DAC-4E54-A902-B69077C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346B-04D9-49D6-81DF-9B6EDC7C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2021-03-11T17:59:00Z</dcterms:created>
  <dcterms:modified xsi:type="dcterms:W3CDTF">2021-03-11T17:59:00Z</dcterms:modified>
</cp:coreProperties>
</file>