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36" w:rsidRPr="00BA6BDF" w:rsidRDefault="003C0F36" w:rsidP="00BA6BDF">
      <w:pPr>
        <w:spacing w:line="276" w:lineRule="auto"/>
        <w:jc w:val="center"/>
        <w:rPr>
          <w:b/>
          <w:sz w:val="22"/>
          <w:szCs w:val="22"/>
        </w:rPr>
      </w:pPr>
      <w:r w:rsidRPr="00BA6BDF">
        <w:rPr>
          <w:b/>
          <w:sz w:val="22"/>
          <w:szCs w:val="22"/>
        </w:rPr>
        <w:t>ДОГОВОР КУПЛИ – ПРОДАЖИ</w:t>
      </w:r>
    </w:p>
    <w:p w:rsidR="007E55B2" w:rsidRPr="00BA6BDF" w:rsidRDefault="0001086A" w:rsidP="00BA6BDF">
      <w:pPr>
        <w:spacing w:line="276" w:lineRule="auto"/>
        <w:jc w:val="center"/>
        <w:rPr>
          <w:b/>
          <w:sz w:val="22"/>
          <w:szCs w:val="22"/>
        </w:rPr>
      </w:pPr>
      <w:r w:rsidRPr="00BA6BDF">
        <w:rPr>
          <w:b/>
          <w:sz w:val="22"/>
          <w:szCs w:val="22"/>
        </w:rPr>
        <w:t>имущества должника реализуемого в процедурах банкротства</w:t>
      </w:r>
    </w:p>
    <w:p w:rsidR="007E55B2" w:rsidRPr="00BA6BDF" w:rsidRDefault="007E55B2" w:rsidP="00BA6BDF">
      <w:pPr>
        <w:spacing w:line="276" w:lineRule="auto"/>
        <w:rPr>
          <w:b/>
          <w:sz w:val="22"/>
          <w:szCs w:val="22"/>
        </w:rPr>
      </w:pPr>
    </w:p>
    <w:p w:rsidR="003C0F36" w:rsidRPr="00BA6BDF" w:rsidRDefault="00F5434C" w:rsidP="00BA6BDF">
      <w:pPr>
        <w:spacing w:line="276" w:lineRule="auto"/>
        <w:rPr>
          <w:sz w:val="22"/>
          <w:szCs w:val="22"/>
        </w:rPr>
      </w:pPr>
      <w:r w:rsidRPr="00BA6BDF">
        <w:rPr>
          <w:sz w:val="22"/>
          <w:szCs w:val="22"/>
        </w:rPr>
        <w:t xml:space="preserve">город Пермь, Пермский край </w:t>
      </w:r>
      <w:r w:rsidR="003C0F36" w:rsidRPr="00BA6BDF">
        <w:rPr>
          <w:sz w:val="22"/>
          <w:szCs w:val="22"/>
        </w:rPr>
        <w:tab/>
      </w:r>
      <w:r w:rsidR="003C0F36" w:rsidRPr="00BA6BDF">
        <w:rPr>
          <w:sz w:val="22"/>
          <w:szCs w:val="22"/>
        </w:rPr>
        <w:tab/>
        <w:t xml:space="preserve">                             </w:t>
      </w:r>
      <w:r w:rsidR="003C0F36" w:rsidRPr="00BA6BDF">
        <w:rPr>
          <w:sz w:val="22"/>
          <w:szCs w:val="22"/>
        </w:rPr>
        <w:tab/>
      </w:r>
      <w:r w:rsidR="003C0F36" w:rsidRPr="00BA6BDF">
        <w:rPr>
          <w:sz w:val="22"/>
          <w:szCs w:val="22"/>
        </w:rPr>
        <w:tab/>
      </w:r>
      <w:r w:rsidR="00BA6BDF" w:rsidRPr="00BA6BDF">
        <w:rPr>
          <w:sz w:val="22"/>
          <w:szCs w:val="22"/>
        </w:rPr>
        <w:t xml:space="preserve"> </w:t>
      </w:r>
      <w:r w:rsidR="00BA6BDF">
        <w:rPr>
          <w:sz w:val="22"/>
          <w:szCs w:val="22"/>
        </w:rPr>
        <w:t xml:space="preserve">  </w:t>
      </w:r>
      <w:r w:rsidR="00BA6BDF" w:rsidRPr="00BA6BDF">
        <w:rPr>
          <w:sz w:val="22"/>
          <w:szCs w:val="22"/>
        </w:rPr>
        <w:t xml:space="preserve"> «</w:t>
      </w:r>
      <w:r w:rsidRPr="00BA6BDF">
        <w:rPr>
          <w:sz w:val="22"/>
          <w:szCs w:val="22"/>
        </w:rPr>
        <w:t>____»  ____________</w:t>
      </w:r>
      <w:r w:rsidR="00EA456C" w:rsidRPr="00BA6BDF">
        <w:rPr>
          <w:sz w:val="22"/>
          <w:szCs w:val="22"/>
        </w:rPr>
        <w:t xml:space="preserve"> </w:t>
      </w:r>
      <w:r w:rsidR="00A22FA2">
        <w:rPr>
          <w:sz w:val="22"/>
          <w:szCs w:val="22"/>
        </w:rPr>
        <w:t>2022</w:t>
      </w:r>
      <w:r w:rsidR="00E54846" w:rsidRPr="00BA6BDF">
        <w:rPr>
          <w:sz w:val="22"/>
          <w:szCs w:val="22"/>
        </w:rPr>
        <w:t xml:space="preserve"> года </w:t>
      </w:r>
      <w:r w:rsidR="005862C6" w:rsidRPr="00BA6BDF">
        <w:rPr>
          <w:sz w:val="22"/>
          <w:szCs w:val="22"/>
        </w:rPr>
        <w:t xml:space="preserve"> </w:t>
      </w:r>
      <w:r w:rsidR="00EA456C" w:rsidRPr="00BA6BDF">
        <w:rPr>
          <w:sz w:val="22"/>
          <w:szCs w:val="22"/>
        </w:rPr>
        <w:t xml:space="preserve">  </w:t>
      </w:r>
    </w:p>
    <w:p w:rsidR="00EA456C" w:rsidRPr="00BA6BDF" w:rsidRDefault="00EA456C" w:rsidP="00BA6BDF">
      <w:pPr>
        <w:spacing w:line="276" w:lineRule="auto"/>
        <w:rPr>
          <w:sz w:val="22"/>
          <w:szCs w:val="22"/>
        </w:rPr>
      </w:pPr>
    </w:p>
    <w:p w:rsidR="00EA41BC" w:rsidRPr="00BA6BDF" w:rsidRDefault="000F2B48" w:rsidP="00EA41BC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</w:rPr>
      </w:pPr>
      <w:proofErr w:type="gramStart"/>
      <w:r w:rsidRPr="00BA6BDF">
        <w:rPr>
          <w:b/>
          <w:sz w:val="22"/>
          <w:szCs w:val="22"/>
        </w:rPr>
        <w:t>Общество с ограниченной отв</w:t>
      </w:r>
      <w:r w:rsidR="000333A8">
        <w:rPr>
          <w:b/>
          <w:sz w:val="22"/>
          <w:szCs w:val="22"/>
        </w:rPr>
        <w:t xml:space="preserve">етственностью </w:t>
      </w:r>
      <w:r w:rsidR="006A6E95">
        <w:rPr>
          <w:b/>
          <w:sz w:val="22"/>
          <w:szCs w:val="22"/>
        </w:rPr>
        <w:t>БК «Север</w:t>
      </w:r>
      <w:r w:rsidRPr="00BA6BDF">
        <w:rPr>
          <w:b/>
          <w:sz w:val="22"/>
          <w:szCs w:val="22"/>
        </w:rPr>
        <w:t>»</w:t>
      </w:r>
      <w:r w:rsidR="00EA41BC">
        <w:rPr>
          <w:b/>
          <w:sz w:val="22"/>
          <w:szCs w:val="22"/>
        </w:rPr>
        <w:t xml:space="preserve"> (далее по тексту – ООО </w:t>
      </w:r>
      <w:r w:rsidR="006A6E95">
        <w:rPr>
          <w:b/>
          <w:sz w:val="22"/>
          <w:szCs w:val="22"/>
        </w:rPr>
        <w:t>БК «Север</w:t>
      </w:r>
      <w:r w:rsidR="00EA41BC">
        <w:rPr>
          <w:b/>
          <w:sz w:val="22"/>
          <w:szCs w:val="22"/>
        </w:rPr>
        <w:t>»)</w:t>
      </w:r>
      <w:r w:rsidRPr="00BA6BDF">
        <w:rPr>
          <w:sz w:val="22"/>
          <w:szCs w:val="22"/>
        </w:rPr>
        <w:t>, в лице конкурсного управляющ</w:t>
      </w:r>
      <w:r w:rsidR="004C2BC5" w:rsidRPr="00BA6BDF">
        <w:rPr>
          <w:sz w:val="22"/>
          <w:szCs w:val="22"/>
        </w:rPr>
        <w:t>его Яковлева Михаила Юрьевича, действующего на основании р</w:t>
      </w:r>
      <w:r w:rsidRPr="00BA6BDF">
        <w:rPr>
          <w:sz w:val="22"/>
          <w:szCs w:val="22"/>
        </w:rPr>
        <w:t>ешения Арбитражного</w:t>
      </w:r>
      <w:r w:rsidR="004C2BC5" w:rsidRPr="00BA6BDF">
        <w:rPr>
          <w:sz w:val="22"/>
          <w:szCs w:val="22"/>
        </w:rPr>
        <w:t xml:space="preserve"> </w:t>
      </w:r>
      <w:r w:rsidR="004C2BC5" w:rsidRPr="00BA6BDF">
        <w:rPr>
          <w:color w:val="000000"/>
          <w:sz w:val="22"/>
          <w:szCs w:val="22"/>
        </w:rPr>
        <w:t xml:space="preserve">суда </w:t>
      </w:r>
      <w:r w:rsidR="006A6E95">
        <w:rPr>
          <w:color w:val="000000"/>
          <w:sz w:val="22"/>
          <w:szCs w:val="22"/>
        </w:rPr>
        <w:t>Республики Коми от 16.08.2021</w:t>
      </w:r>
      <w:r w:rsidR="009E455E">
        <w:rPr>
          <w:color w:val="000000"/>
          <w:sz w:val="22"/>
          <w:szCs w:val="22"/>
        </w:rPr>
        <w:t xml:space="preserve"> г.</w:t>
      </w:r>
      <w:r w:rsidR="006A6E95">
        <w:rPr>
          <w:color w:val="000000"/>
          <w:sz w:val="22"/>
          <w:szCs w:val="22"/>
        </w:rPr>
        <w:t xml:space="preserve"> (резолютивная часть 13.08.2021)</w:t>
      </w:r>
      <w:r w:rsidR="000333A8">
        <w:rPr>
          <w:color w:val="000000"/>
          <w:sz w:val="22"/>
          <w:szCs w:val="22"/>
        </w:rPr>
        <w:t xml:space="preserve"> по делу № А</w:t>
      </w:r>
      <w:r w:rsidR="006A6E95">
        <w:rPr>
          <w:color w:val="000000"/>
          <w:sz w:val="22"/>
          <w:szCs w:val="22"/>
        </w:rPr>
        <w:t>29-1500/2020, определения Арбитражного суда Республики Коми от 11.10.2021 г. (резолютивная часть 04.10.2021) по делу А29-1500/2020</w:t>
      </w:r>
      <w:r w:rsidR="00B332E7" w:rsidRPr="00BA6BDF">
        <w:rPr>
          <w:sz w:val="22"/>
          <w:szCs w:val="22"/>
        </w:rPr>
        <w:t xml:space="preserve">, </w:t>
      </w:r>
      <w:r w:rsidR="0001086A" w:rsidRPr="00BA6BDF">
        <w:rPr>
          <w:sz w:val="22"/>
          <w:szCs w:val="22"/>
        </w:rPr>
        <w:t xml:space="preserve">именуемое далее Продавец, </w:t>
      </w:r>
      <w:r w:rsidR="003C0F36" w:rsidRPr="00BA6BDF">
        <w:rPr>
          <w:sz w:val="22"/>
          <w:szCs w:val="22"/>
        </w:rPr>
        <w:t>с одной стороны, и</w:t>
      </w:r>
      <w:r w:rsidR="005862C6" w:rsidRPr="00BA6BDF">
        <w:rPr>
          <w:sz w:val="22"/>
          <w:szCs w:val="22"/>
        </w:rPr>
        <w:t xml:space="preserve"> </w:t>
      </w:r>
      <w:proofErr w:type="gramEnd"/>
    </w:p>
    <w:p w:rsidR="003C0F36" w:rsidRPr="00BA6BDF" w:rsidRDefault="0001086A" w:rsidP="00BA6BDF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</w:rPr>
      </w:pPr>
      <w:proofErr w:type="gramStart"/>
      <w:r w:rsidRPr="00BA6BDF">
        <w:rPr>
          <w:sz w:val="22"/>
          <w:szCs w:val="22"/>
        </w:rPr>
        <w:t>_______________________</w:t>
      </w:r>
      <w:r w:rsidR="00AF6A85" w:rsidRPr="00BA6BDF">
        <w:rPr>
          <w:sz w:val="22"/>
          <w:szCs w:val="22"/>
        </w:rPr>
        <w:t>,</w:t>
      </w:r>
      <w:r w:rsidR="003C0F36" w:rsidRPr="00BA6BDF">
        <w:rPr>
          <w:sz w:val="22"/>
          <w:szCs w:val="22"/>
        </w:rPr>
        <w:t xml:space="preserve"> </w:t>
      </w:r>
      <w:r w:rsidR="002624FA" w:rsidRPr="00BA6BDF">
        <w:rPr>
          <w:sz w:val="22"/>
          <w:szCs w:val="22"/>
        </w:rPr>
        <w:t>в лице</w:t>
      </w:r>
      <w:r w:rsidRPr="00BA6BDF">
        <w:rPr>
          <w:sz w:val="22"/>
          <w:szCs w:val="22"/>
        </w:rPr>
        <w:t xml:space="preserve"> _________</w:t>
      </w:r>
      <w:r w:rsidR="00665736" w:rsidRPr="00BA6BDF">
        <w:rPr>
          <w:sz w:val="22"/>
          <w:szCs w:val="22"/>
        </w:rPr>
        <w:t xml:space="preserve"> </w:t>
      </w:r>
      <w:r w:rsidRPr="00BA6BDF">
        <w:rPr>
          <w:sz w:val="22"/>
          <w:szCs w:val="22"/>
        </w:rPr>
        <w:t>__________________________________________</w:t>
      </w:r>
      <w:r w:rsidR="00665736" w:rsidRPr="00BA6BDF">
        <w:rPr>
          <w:sz w:val="22"/>
          <w:szCs w:val="22"/>
        </w:rPr>
        <w:t>, действующей</w:t>
      </w:r>
      <w:r w:rsidR="00E457EE" w:rsidRPr="00BA6BDF">
        <w:rPr>
          <w:sz w:val="22"/>
          <w:szCs w:val="22"/>
        </w:rPr>
        <w:t xml:space="preserve"> на основании</w:t>
      </w:r>
      <w:r w:rsidR="00665736" w:rsidRPr="00BA6BDF">
        <w:rPr>
          <w:sz w:val="22"/>
          <w:szCs w:val="22"/>
        </w:rPr>
        <w:t xml:space="preserve"> Устава,</w:t>
      </w:r>
      <w:r w:rsidR="00E457EE" w:rsidRPr="00BA6BDF">
        <w:rPr>
          <w:sz w:val="22"/>
          <w:szCs w:val="22"/>
        </w:rPr>
        <w:t xml:space="preserve"> </w:t>
      </w:r>
      <w:r w:rsidRPr="00BA6BDF">
        <w:rPr>
          <w:sz w:val="22"/>
          <w:szCs w:val="22"/>
        </w:rPr>
        <w:t>именуемое в дальнейшем Покупатель</w:t>
      </w:r>
      <w:r w:rsidR="00EA41BC">
        <w:rPr>
          <w:sz w:val="22"/>
          <w:szCs w:val="22"/>
        </w:rPr>
        <w:t>,</w:t>
      </w:r>
      <w:r w:rsidRPr="00BA6BDF">
        <w:rPr>
          <w:sz w:val="22"/>
          <w:szCs w:val="22"/>
        </w:rPr>
        <w:t xml:space="preserve"> </w:t>
      </w:r>
      <w:r w:rsidR="003C0F36" w:rsidRPr="00BA6BDF">
        <w:rPr>
          <w:sz w:val="22"/>
          <w:szCs w:val="22"/>
        </w:rPr>
        <w:t xml:space="preserve">с другой стороны, </w:t>
      </w:r>
      <w:r w:rsidR="00EA41BC" w:rsidRPr="00D43057">
        <w:rPr>
          <w:sz w:val="22"/>
          <w:szCs w:val="22"/>
        </w:rPr>
        <w:t>в дальнейшем именуемые «Стороны», а по отдельности «Сторона»</w:t>
      </w:r>
      <w:r w:rsidR="00EA41BC">
        <w:rPr>
          <w:sz w:val="22"/>
          <w:szCs w:val="22"/>
        </w:rPr>
        <w:t xml:space="preserve">, </w:t>
      </w:r>
      <w:r w:rsidR="00AF6A85" w:rsidRPr="00BA6BDF">
        <w:rPr>
          <w:sz w:val="22"/>
          <w:szCs w:val="22"/>
        </w:rPr>
        <w:t xml:space="preserve">на основании протокола о результатах торгов по продаже имущества </w:t>
      </w:r>
      <w:r w:rsidRPr="00BA6BDF">
        <w:rPr>
          <w:sz w:val="22"/>
          <w:szCs w:val="22"/>
        </w:rPr>
        <w:t>___</w:t>
      </w:r>
      <w:r w:rsidR="008304DA" w:rsidRPr="00BA6BDF">
        <w:rPr>
          <w:sz w:val="22"/>
          <w:szCs w:val="22"/>
        </w:rPr>
        <w:t xml:space="preserve"> «</w:t>
      </w:r>
      <w:r w:rsidRPr="00BA6BDF">
        <w:rPr>
          <w:sz w:val="22"/>
          <w:szCs w:val="22"/>
        </w:rPr>
        <w:t>____________</w:t>
      </w:r>
      <w:r w:rsidR="002624FA" w:rsidRPr="00BA6BDF">
        <w:rPr>
          <w:sz w:val="22"/>
          <w:szCs w:val="22"/>
        </w:rPr>
        <w:t xml:space="preserve">» от </w:t>
      </w:r>
      <w:proofErr w:type="spellStart"/>
      <w:r w:rsidRPr="00BA6BDF">
        <w:rPr>
          <w:sz w:val="22"/>
          <w:szCs w:val="22"/>
        </w:rPr>
        <w:t>__________________</w:t>
      </w:r>
      <w:r w:rsidR="003D5824" w:rsidRPr="00BA6BDF">
        <w:rPr>
          <w:sz w:val="22"/>
          <w:szCs w:val="22"/>
        </w:rPr>
        <w:t>г</w:t>
      </w:r>
      <w:proofErr w:type="spellEnd"/>
      <w:r w:rsidR="003D5824" w:rsidRPr="00BA6BDF">
        <w:rPr>
          <w:sz w:val="22"/>
          <w:szCs w:val="22"/>
        </w:rPr>
        <w:t>.</w:t>
      </w:r>
      <w:r w:rsidR="00AF6A85" w:rsidRPr="00BA6BDF">
        <w:rPr>
          <w:sz w:val="22"/>
          <w:szCs w:val="22"/>
        </w:rPr>
        <w:t>,</w:t>
      </w:r>
      <w:r w:rsidR="00B4226E" w:rsidRPr="00BA6BDF">
        <w:rPr>
          <w:sz w:val="22"/>
          <w:szCs w:val="22"/>
        </w:rPr>
        <w:t xml:space="preserve"> заключили настоящий договор о нижеследующем:</w:t>
      </w:r>
      <w:r w:rsidR="003C0F36" w:rsidRPr="00BA6BDF">
        <w:rPr>
          <w:sz w:val="22"/>
          <w:szCs w:val="22"/>
        </w:rPr>
        <w:t xml:space="preserve"> </w:t>
      </w:r>
      <w:proofErr w:type="gramEnd"/>
    </w:p>
    <w:p w:rsidR="003C0F36" w:rsidRPr="00BA6BDF" w:rsidRDefault="003C0F36" w:rsidP="00BA6BDF">
      <w:pPr>
        <w:spacing w:line="276" w:lineRule="auto"/>
        <w:rPr>
          <w:sz w:val="22"/>
          <w:szCs w:val="22"/>
        </w:rPr>
      </w:pPr>
    </w:p>
    <w:p w:rsidR="003C5D4E" w:rsidRPr="000449C9" w:rsidRDefault="003C0F36" w:rsidP="000449C9">
      <w:pPr>
        <w:numPr>
          <w:ilvl w:val="0"/>
          <w:numId w:val="7"/>
        </w:numPr>
        <w:spacing w:line="276" w:lineRule="auto"/>
        <w:jc w:val="center"/>
        <w:rPr>
          <w:b/>
          <w:sz w:val="22"/>
          <w:szCs w:val="22"/>
        </w:rPr>
      </w:pPr>
      <w:r w:rsidRPr="00BA6BDF">
        <w:rPr>
          <w:b/>
          <w:sz w:val="22"/>
          <w:szCs w:val="22"/>
        </w:rPr>
        <w:t>Предмет договора</w:t>
      </w:r>
    </w:p>
    <w:p w:rsidR="00F5434C" w:rsidRPr="00BA6BDF" w:rsidRDefault="00E33FA5" w:rsidP="00BA6BDF">
      <w:pPr>
        <w:spacing w:line="276" w:lineRule="auto"/>
        <w:ind w:right="-142"/>
        <w:jc w:val="both"/>
        <w:rPr>
          <w:sz w:val="22"/>
          <w:szCs w:val="22"/>
        </w:rPr>
      </w:pPr>
      <w:r w:rsidRPr="00BA6BDF">
        <w:rPr>
          <w:sz w:val="22"/>
          <w:szCs w:val="22"/>
        </w:rPr>
        <w:t xml:space="preserve">1.1. Настоящий договор заключается </w:t>
      </w:r>
      <w:proofErr w:type="gramStart"/>
      <w:r w:rsidRPr="00BA6BDF">
        <w:rPr>
          <w:sz w:val="22"/>
          <w:szCs w:val="22"/>
        </w:rPr>
        <w:t xml:space="preserve">в связи с проведением открытых торгов по продаже имущества Продавца </w:t>
      </w:r>
      <w:r w:rsidR="00F5434C" w:rsidRPr="00BA6BDF">
        <w:rPr>
          <w:sz w:val="22"/>
          <w:szCs w:val="22"/>
        </w:rPr>
        <w:t xml:space="preserve">в процедуре конкурсного производства в </w:t>
      </w:r>
      <w:r w:rsidR="003D3EB3" w:rsidRPr="00BA6BDF">
        <w:rPr>
          <w:sz w:val="22"/>
          <w:szCs w:val="22"/>
        </w:rPr>
        <w:t>соответствии</w:t>
      </w:r>
      <w:proofErr w:type="gramEnd"/>
      <w:r w:rsidR="003D3EB3" w:rsidRPr="00BA6BDF">
        <w:rPr>
          <w:sz w:val="22"/>
          <w:szCs w:val="22"/>
        </w:rPr>
        <w:t xml:space="preserve"> ст.</w:t>
      </w:r>
      <w:r w:rsidR="00F5434C" w:rsidRPr="00BA6BDF">
        <w:rPr>
          <w:sz w:val="22"/>
          <w:szCs w:val="22"/>
        </w:rPr>
        <w:t xml:space="preserve"> ст. 110, 111, 139 ФЗ «О несостоятельности (банкротстве)».</w:t>
      </w:r>
    </w:p>
    <w:p w:rsidR="003C0F36" w:rsidRPr="00BA6BDF" w:rsidRDefault="00F5434C" w:rsidP="00BA6BDF">
      <w:pPr>
        <w:spacing w:line="276" w:lineRule="auto"/>
        <w:ind w:right="-142"/>
        <w:jc w:val="both"/>
        <w:rPr>
          <w:sz w:val="22"/>
          <w:szCs w:val="22"/>
        </w:rPr>
      </w:pPr>
      <w:r w:rsidRPr="00BA6BDF">
        <w:rPr>
          <w:sz w:val="22"/>
          <w:szCs w:val="22"/>
        </w:rPr>
        <w:t xml:space="preserve">1.2. </w:t>
      </w:r>
      <w:r w:rsidR="003D3EB3" w:rsidRPr="00BA6BDF">
        <w:rPr>
          <w:sz w:val="22"/>
          <w:szCs w:val="22"/>
        </w:rPr>
        <w:t>Продавец</w:t>
      </w:r>
      <w:r w:rsidR="003C0F36" w:rsidRPr="00BA6BDF">
        <w:rPr>
          <w:sz w:val="22"/>
          <w:szCs w:val="22"/>
        </w:rPr>
        <w:t xml:space="preserve"> передает в собственность Покупателю, а Покупатель обязуется принять и оплатить </w:t>
      </w:r>
      <w:r w:rsidR="0048115B" w:rsidRPr="00BA6BDF">
        <w:rPr>
          <w:sz w:val="22"/>
          <w:szCs w:val="22"/>
        </w:rPr>
        <w:t>следующее</w:t>
      </w:r>
      <w:r w:rsidR="003C0F36" w:rsidRPr="00BA6BDF">
        <w:rPr>
          <w:sz w:val="22"/>
          <w:szCs w:val="22"/>
        </w:rPr>
        <w:t xml:space="preserve"> имущество</w:t>
      </w:r>
      <w:r w:rsidR="00E43F2F" w:rsidRPr="00BA6BDF">
        <w:rPr>
          <w:sz w:val="22"/>
          <w:szCs w:val="22"/>
        </w:rPr>
        <w:t xml:space="preserve"> (далее по тексту – «Объект продажи»)</w:t>
      </w:r>
      <w:r w:rsidR="003C0F36" w:rsidRPr="00BA6BDF">
        <w:rPr>
          <w:sz w:val="22"/>
          <w:szCs w:val="22"/>
        </w:rPr>
        <w:t xml:space="preserve">: </w:t>
      </w:r>
      <w:r w:rsidR="00970E93" w:rsidRPr="00BA6BDF">
        <w:rPr>
          <w:sz w:val="22"/>
          <w:szCs w:val="22"/>
        </w:rPr>
        <w:t xml:space="preserve"> </w:t>
      </w:r>
      <w:r w:rsidR="000449C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E60EA6" w:rsidRPr="00BA6BDF" w:rsidRDefault="00E60EA6" w:rsidP="00BA6BDF">
      <w:pPr>
        <w:spacing w:line="276" w:lineRule="auto"/>
        <w:ind w:right="-142"/>
        <w:jc w:val="both"/>
        <w:rPr>
          <w:sz w:val="22"/>
          <w:szCs w:val="22"/>
        </w:rPr>
      </w:pPr>
    </w:p>
    <w:p w:rsidR="003C5D4E" w:rsidRPr="000449C9" w:rsidRDefault="0001086A" w:rsidP="000449C9">
      <w:pPr>
        <w:numPr>
          <w:ilvl w:val="0"/>
          <w:numId w:val="7"/>
        </w:numPr>
        <w:spacing w:line="276" w:lineRule="auto"/>
        <w:ind w:right="-142"/>
        <w:jc w:val="center"/>
        <w:rPr>
          <w:b/>
          <w:sz w:val="22"/>
          <w:szCs w:val="22"/>
        </w:rPr>
      </w:pPr>
      <w:r w:rsidRPr="00BA6BDF">
        <w:rPr>
          <w:b/>
          <w:sz w:val="22"/>
          <w:szCs w:val="22"/>
        </w:rPr>
        <w:t>Цена договора и порядок</w:t>
      </w:r>
      <w:r w:rsidR="00AA0985" w:rsidRPr="00BA6BDF">
        <w:rPr>
          <w:b/>
          <w:sz w:val="22"/>
          <w:szCs w:val="22"/>
        </w:rPr>
        <w:t xml:space="preserve"> е</w:t>
      </w:r>
      <w:r w:rsidRPr="00BA6BDF">
        <w:rPr>
          <w:b/>
          <w:sz w:val="22"/>
          <w:szCs w:val="22"/>
        </w:rPr>
        <w:t>е</w:t>
      </w:r>
      <w:r w:rsidR="00AA0985" w:rsidRPr="00BA6BDF">
        <w:rPr>
          <w:b/>
          <w:sz w:val="22"/>
          <w:szCs w:val="22"/>
        </w:rPr>
        <w:t xml:space="preserve"> оплаты</w:t>
      </w:r>
    </w:p>
    <w:p w:rsidR="00AA0985" w:rsidRPr="00BA6BDF" w:rsidRDefault="003D3EB3" w:rsidP="00BA6BDF">
      <w:pPr>
        <w:pStyle w:val="ConsNonformat"/>
        <w:widowControl/>
        <w:spacing w:line="276" w:lineRule="auto"/>
        <w:ind w:right="-142"/>
        <w:jc w:val="both"/>
        <w:rPr>
          <w:rFonts w:ascii="Times New Roman" w:hAnsi="Times New Roman"/>
          <w:snapToGrid/>
          <w:sz w:val="22"/>
          <w:szCs w:val="22"/>
        </w:rPr>
      </w:pPr>
      <w:r w:rsidRPr="00BA6BDF">
        <w:rPr>
          <w:rFonts w:ascii="Times New Roman" w:hAnsi="Times New Roman"/>
          <w:snapToGrid/>
          <w:sz w:val="22"/>
          <w:szCs w:val="22"/>
        </w:rPr>
        <w:t>2.1. Общая стоимость Объекта продажи (имущества</w:t>
      </w:r>
      <w:r w:rsidR="00E43F2F" w:rsidRPr="00BA6BDF">
        <w:rPr>
          <w:rFonts w:ascii="Times New Roman" w:hAnsi="Times New Roman"/>
          <w:snapToGrid/>
          <w:sz w:val="22"/>
          <w:szCs w:val="22"/>
        </w:rPr>
        <w:t>)</w:t>
      </w:r>
      <w:r w:rsidR="00E60EA6" w:rsidRPr="00BA6BDF">
        <w:rPr>
          <w:rFonts w:ascii="Times New Roman" w:hAnsi="Times New Roman"/>
          <w:snapToGrid/>
          <w:sz w:val="22"/>
          <w:szCs w:val="22"/>
        </w:rPr>
        <w:t>, указанного в п. 1.2. настоящего Договора,</w:t>
      </w:r>
      <w:r w:rsidR="0001086A" w:rsidRPr="00BA6BDF">
        <w:rPr>
          <w:rFonts w:ascii="Times New Roman" w:hAnsi="Times New Roman"/>
          <w:snapToGrid/>
          <w:sz w:val="22"/>
          <w:szCs w:val="22"/>
        </w:rPr>
        <w:t xml:space="preserve"> </w:t>
      </w:r>
      <w:r w:rsidR="00AA0985" w:rsidRPr="00BA6BDF">
        <w:rPr>
          <w:rFonts w:ascii="Times New Roman" w:hAnsi="Times New Roman"/>
          <w:snapToGrid/>
          <w:sz w:val="22"/>
          <w:szCs w:val="22"/>
        </w:rPr>
        <w:t>составляет</w:t>
      </w:r>
      <w:proofErr w:type="gramStart"/>
      <w:r w:rsidR="00AA0985" w:rsidRPr="00BA6BDF">
        <w:rPr>
          <w:rFonts w:ascii="Times New Roman" w:hAnsi="Times New Roman"/>
          <w:snapToGrid/>
          <w:sz w:val="22"/>
          <w:szCs w:val="22"/>
        </w:rPr>
        <w:t xml:space="preserve"> </w:t>
      </w:r>
      <w:r w:rsidR="0001086A" w:rsidRPr="00BA6BDF">
        <w:rPr>
          <w:rFonts w:ascii="Times New Roman" w:hAnsi="Times New Roman"/>
          <w:b/>
          <w:snapToGrid/>
          <w:sz w:val="22"/>
          <w:szCs w:val="22"/>
        </w:rPr>
        <w:t>____________</w:t>
      </w:r>
      <w:r w:rsidR="000274CF" w:rsidRPr="00BA6BDF">
        <w:rPr>
          <w:rFonts w:ascii="Times New Roman" w:hAnsi="Times New Roman"/>
          <w:sz w:val="22"/>
          <w:szCs w:val="22"/>
        </w:rPr>
        <w:t xml:space="preserve"> (</w:t>
      </w:r>
      <w:r w:rsidR="0001086A" w:rsidRPr="00BA6BDF">
        <w:rPr>
          <w:rFonts w:ascii="Times New Roman" w:hAnsi="Times New Roman"/>
          <w:sz w:val="22"/>
          <w:szCs w:val="22"/>
        </w:rPr>
        <w:t>_________</w:t>
      </w:r>
      <w:r w:rsidR="000274CF" w:rsidRPr="00BA6BDF">
        <w:rPr>
          <w:rFonts w:ascii="Times New Roman" w:hAnsi="Times New Roman"/>
          <w:sz w:val="22"/>
          <w:szCs w:val="22"/>
        </w:rPr>
        <w:t xml:space="preserve">) </w:t>
      </w:r>
      <w:proofErr w:type="gramEnd"/>
      <w:r w:rsidR="000274CF" w:rsidRPr="00BA6BDF">
        <w:rPr>
          <w:rFonts w:ascii="Times New Roman" w:hAnsi="Times New Roman"/>
          <w:sz w:val="22"/>
          <w:szCs w:val="22"/>
        </w:rPr>
        <w:t>рублей</w:t>
      </w:r>
      <w:r w:rsidR="00BD0C34" w:rsidRPr="00BA6BDF">
        <w:rPr>
          <w:rFonts w:ascii="Times New Roman" w:hAnsi="Times New Roman"/>
          <w:snapToGrid/>
          <w:sz w:val="22"/>
          <w:szCs w:val="22"/>
        </w:rPr>
        <w:t>.</w:t>
      </w:r>
    </w:p>
    <w:p w:rsidR="00E60EA6" w:rsidRPr="00BA6BDF" w:rsidRDefault="00E60EA6" w:rsidP="00BA6BDF">
      <w:pPr>
        <w:pStyle w:val="ConsNonformat"/>
        <w:widowControl/>
        <w:spacing w:line="276" w:lineRule="auto"/>
        <w:ind w:right="-142"/>
        <w:jc w:val="both"/>
        <w:rPr>
          <w:rFonts w:ascii="Times New Roman" w:hAnsi="Times New Roman"/>
          <w:snapToGrid/>
          <w:sz w:val="22"/>
          <w:szCs w:val="22"/>
        </w:rPr>
      </w:pPr>
      <w:r w:rsidRPr="00BA6BDF">
        <w:rPr>
          <w:rFonts w:ascii="Times New Roman" w:hAnsi="Times New Roman"/>
          <w:snapToGrid/>
          <w:sz w:val="22"/>
          <w:szCs w:val="22"/>
        </w:rPr>
        <w:t>2.2. Указанная в п. 2.1. цена установлена на торгах по продаже имущества должника и протоколом __________________ результатов торгов по продаже имущества. Цена является окончательной и изменению не подлежит.</w:t>
      </w:r>
    </w:p>
    <w:p w:rsidR="00AA0985" w:rsidRPr="00BA6BDF" w:rsidRDefault="00AA0985" w:rsidP="00BA6BDF">
      <w:pPr>
        <w:spacing w:line="276" w:lineRule="auto"/>
        <w:ind w:right="-142"/>
        <w:jc w:val="both"/>
        <w:rPr>
          <w:sz w:val="22"/>
          <w:szCs w:val="22"/>
        </w:rPr>
      </w:pPr>
      <w:r w:rsidRPr="00BA6BDF">
        <w:rPr>
          <w:sz w:val="22"/>
          <w:szCs w:val="22"/>
        </w:rPr>
        <w:t xml:space="preserve">2.2. За вычетом суммы задатка в сумме </w:t>
      </w:r>
      <w:bookmarkStart w:id="0" w:name="yyyyy24"/>
      <w:r w:rsidR="0048115B" w:rsidRPr="00BA6BDF">
        <w:rPr>
          <w:sz w:val="22"/>
          <w:szCs w:val="22"/>
        </w:rPr>
        <w:t>______________</w:t>
      </w:r>
      <w:r w:rsidR="00F02242" w:rsidRPr="00BA6BDF">
        <w:rPr>
          <w:sz w:val="22"/>
          <w:szCs w:val="22"/>
        </w:rPr>
        <w:t xml:space="preserve"> </w:t>
      </w:r>
      <w:bookmarkEnd w:id="0"/>
      <w:r w:rsidR="0040217C" w:rsidRPr="00BA6BDF">
        <w:rPr>
          <w:sz w:val="22"/>
          <w:szCs w:val="22"/>
        </w:rPr>
        <w:t>рублей</w:t>
      </w:r>
      <w:r w:rsidRPr="00BA6BDF">
        <w:rPr>
          <w:sz w:val="22"/>
          <w:szCs w:val="22"/>
        </w:rPr>
        <w:t xml:space="preserve">, внесенного Покупателем при подаче заявки на участие в </w:t>
      </w:r>
      <w:r w:rsidR="0040217C" w:rsidRPr="00BA6BDF">
        <w:rPr>
          <w:sz w:val="22"/>
          <w:szCs w:val="22"/>
        </w:rPr>
        <w:t>торгах</w:t>
      </w:r>
      <w:r w:rsidR="0001086A" w:rsidRPr="00BA6BDF">
        <w:rPr>
          <w:sz w:val="22"/>
          <w:szCs w:val="22"/>
        </w:rPr>
        <w:t xml:space="preserve"> на счет Организатора торгов</w:t>
      </w:r>
      <w:r w:rsidR="00E43F2F" w:rsidRPr="00BA6BDF">
        <w:rPr>
          <w:sz w:val="22"/>
          <w:szCs w:val="22"/>
        </w:rPr>
        <w:t>, Покупатель</w:t>
      </w:r>
      <w:r w:rsidR="0040217C" w:rsidRPr="00BA6BDF">
        <w:rPr>
          <w:sz w:val="22"/>
          <w:szCs w:val="22"/>
        </w:rPr>
        <w:t xml:space="preserve"> в течение </w:t>
      </w:r>
      <w:r w:rsidR="0001086A" w:rsidRPr="00BA6BDF">
        <w:rPr>
          <w:sz w:val="22"/>
          <w:szCs w:val="22"/>
        </w:rPr>
        <w:t>30</w:t>
      </w:r>
      <w:r w:rsidR="0040217C" w:rsidRPr="00BA6BDF">
        <w:rPr>
          <w:sz w:val="22"/>
          <w:szCs w:val="22"/>
        </w:rPr>
        <w:t xml:space="preserve"> (</w:t>
      </w:r>
      <w:r w:rsidR="0001086A" w:rsidRPr="00BA6BDF">
        <w:rPr>
          <w:sz w:val="22"/>
          <w:szCs w:val="22"/>
        </w:rPr>
        <w:t>тридцати</w:t>
      </w:r>
      <w:r w:rsidRPr="00BA6BDF">
        <w:rPr>
          <w:sz w:val="22"/>
          <w:szCs w:val="22"/>
        </w:rPr>
        <w:t>) дней с момента подписания</w:t>
      </w:r>
      <w:r w:rsidR="00E43F2F" w:rsidRPr="00BA6BDF">
        <w:rPr>
          <w:sz w:val="22"/>
          <w:szCs w:val="22"/>
        </w:rPr>
        <w:t xml:space="preserve"> настоящего договора</w:t>
      </w:r>
      <w:r w:rsidR="0041584D" w:rsidRPr="00BA6BDF">
        <w:rPr>
          <w:sz w:val="22"/>
          <w:szCs w:val="22"/>
        </w:rPr>
        <w:t xml:space="preserve"> обязуется</w:t>
      </w:r>
      <w:r w:rsidRPr="00BA6BDF">
        <w:rPr>
          <w:sz w:val="22"/>
          <w:szCs w:val="22"/>
        </w:rPr>
        <w:t xml:space="preserve"> оплатить</w:t>
      </w:r>
      <w:r w:rsidR="00BA6BDF" w:rsidRPr="00BA6BDF">
        <w:rPr>
          <w:sz w:val="22"/>
          <w:szCs w:val="22"/>
        </w:rPr>
        <w:t xml:space="preserve"> в счет цены Д</w:t>
      </w:r>
      <w:r w:rsidR="0001086A" w:rsidRPr="00BA6BDF">
        <w:rPr>
          <w:sz w:val="22"/>
          <w:szCs w:val="22"/>
        </w:rPr>
        <w:t>оговора</w:t>
      </w:r>
      <w:proofErr w:type="gramStart"/>
      <w:r w:rsidR="0001086A" w:rsidRPr="00BA6BDF">
        <w:rPr>
          <w:sz w:val="22"/>
          <w:szCs w:val="22"/>
        </w:rPr>
        <w:t xml:space="preserve"> </w:t>
      </w:r>
      <w:r w:rsidR="0001086A" w:rsidRPr="00BA6BDF">
        <w:rPr>
          <w:b/>
          <w:bCs/>
          <w:sz w:val="22"/>
          <w:szCs w:val="22"/>
        </w:rPr>
        <w:t>___________________</w:t>
      </w:r>
      <w:r w:rsidR="0040217C" w:rsidRPr="00BA6BDF">
        <w:rPr>
          <w:sz w:val="22"/>
          <w:szCs w:val="22"/>
        </w:rPr>
        <w:t xml:space="preserve"> (</w:t>
      </w:r>
      <w:r w:rsidR="0001086A" w:rsidRPr="00BA6BDF">
        <w:rPr>
          <w:sz w:val="22"/>
          <w:szCs w:val="22"/>
        </w:rPr>
        <w:t>_______________</w:t>
      </w:r>
      <w:r w:rsidRPr="00BA6BDF">
        <w:rPr>
          <w:sz w:val="22"/>
          <w:szCs w:val="22"/>
        </w:rPr>
        <w:t xml:space="preserve">) </w:t>
      </w:r>
      <w:proofErr w:type="gramEnd"/>
      <w:r w:rsidRPr="00BA6BDF">
        <w:rPr>
          <w:sz w:val="22"/>
          <w:szCs w:val="22"/>
        </w:rPr>
        <w:t>рублей на рас</w:t>
      </w:r>
      <w:r w:rsidR="002C624D" w:rsidRPr="00BA6BDF">
        <w:rPr>
          <w:sz w:val="22"/>
          <w:szCs w:val="22"/>
        </w:rPr>
        <w:t xml:space="preserve">четный счет </w:t>
      </w:r>
      <w:r w:rsidR="0001086A" w:rsidRPr="00BA6BDF">
        <w:rPr>
          <w:sz w:val="22"/>
          <w:szCs w:val="22"/>
        </w:rPr>
        <w:t>Продавца</w:t>
      </w:r>
      <w:r w:rsidR="005071E4" w:rsidRPr="00BA6BDF">
        <w:rPr>
          <w:sz w:val="22"/>
          <w:szCs w:val="22"/>
        </w:rPr>
        <w:t>.</w:t>
      </w:r>
      <w:r w:rsidR="00D8316E" w:rsidRPr="00BA6BDF">
        <w:rPr>
          <w:sz w:val="22"/>
          <w:szCs w:val="22"/>
        </w:rPr>
        <w:t xml:space="preserve"> </w:t>
      </w:r>
      <w:r w:rsidRPr="00BA6BDF">
        <w:rPr>
          <w:sz w:val="22"/>
          <w:szCs w:val="22"/>
        </w:rPr>
        <w:t xml:space="preserve"> </w:t>
      </w:r>
    </w:p>
    <w:p w:rsidR="003D3EB3" w:rsidRPr="00BA6BDF" w:rsidRDefault="00AA0985" w:rsidP="00BA6BDF">
      <w:pPr>
        <w:pStyle w:val="30"/>
        <w:spacing w:after="0" w:line="276" w:lineRule="auto"/>
        <w:ind w:right="-142"/>
        <w:jc w:val="both"/>
        <w:rPr>
          <w:sz w:val="22"/>
          <w:szCs w:val="22"/>
        </w:rPr>
      </w:pPr>
      <w:r w:rsidRPr="00BA6BDF">
        <w:rPr>
          <w:sz w:val="22"/>
          <w:szCs w:val="22"/>
        </w:rPr>
        <w:t xml:space="preserve">2.3. </w:t>
      </w:r>
      <w:r w:rsidR="00CA1065" w:rsidRPr="00BA6BDF">
        <w:rPr>
          <w:sz w:val="22"/>
          <w:szCs w:val="22"/>
        </w:rPr>
        <w:t>Факт</w:t>
      </w:r>
      <w:r w:rsidR="003B7C91" w:rsidRPr="00BA6BDF">
        <w:rPr>
          <w:sz w:val="22"/>
          <w:szCs w:val="22"/>
        </w:rPr>
        <w:t>ом</w:t>
      </w:r>
      <w:r w:rsidR="00CA1065" w:rsidRPr="00BA6BDF">
        <w:rPr>
          <w:sz w:val="22"/>
          <w:szCs w:val="22"/>
        </w:rPr>
        <w:t xml:space="preserve"> оплаты Имущества</w:t>
      </w:r>
      <w:r w:rsidR="002F1270" w:rsidRPr="00BA6BDF">
        <w:rPr>
          <w:sz w:val="22"/>
          <w:szCs w:val="22"/>
        </w:rPr>
        <w:t xml:space="preserve"> является</w:t>
      </w:r>
      <w:r w:rsidR="00CA1065" w:rsidRPr="00BA6BDF">
        <w:rPr>
          <w:sz w:val="22"/>
          <w:szCs w:val="22"/>
        </w:rPr>
        <w:t xml:space="preserve"> </w:t>
      </w:r>
      <w:r w:rsidR="007B6BFE" w:rsidRPr="00BA6BDF">
        <w:rPr>
          <w:sz w:val="22"/>
          <w:szCs w:val="22"/>
        </w:rPr>
        <w:t>поступление денежных средств на расчетный счет</w:t>
      </w:r>
      <w:r w:rsidR="00961F4A" w:rsidRPr="00BA6BDF">
        <w:rPr>
          <w:sz w:val="22"/>
          <w:szCs w:val="22"/>
        </w:rPr>
        <w:t xml:space="preserve"> </w:t>
      </w:r>
      <w:r w:rsidR="0001086A" w:rsidRPr="00BA6BDF">
        <w:rPr>
          <w:sz w:val="22"/>
          <w:szCs w:val="22"/>
        </w:rPr>
        <w:t>Продавца.</w:t>
      </w:r>
    </w:p>
    <w:p w:rsidR="00E60EA6" w:rsidRPr="00BA6BDF" w:rsidRDefault="009E455E" w:rsidP="00BA6BDF">
      <w:pPr>
        <w:pStyle w:val="30"/>
        <w:spacing w:after="0" w:line="276" w:lineRule="auto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2.4. В случае</w:t>
      </w:r>
      <w:r w:rsidR="00E60EA6" w:rsidRPr="00BA6BDF">
        <w:rPr>
          <w:sz w:val="22"/>
          <w:szCs w:val="22"/>
        </w:rPr>
        <w:t xml:space="preserve"> если </w:t>
      </w:r>
      <w:r>
        <w:rPr>
          <w:sz w:val="22"/>
          <w:szCs w:val="22"/>
        </w:rPr>
        <w:t>Покупателем,</w:t>
      </w:r>
      <w:r w:rsidR="00E60EA6" w:rsidRPr="00BA6BDF">
        <w:rPr>
          <w:sz w:val="22"/>
          <w:szCs w:val="22"/>
        </w:rPr>
        <w:t xml:space="preserve"> в течение установленного в п. 2.2. настоящего договора срока не была произведена оплата Объекта продажи в полном объеме, Продавец направляет Покупателю уведомление</w:t>
      </w:r>
      <w:r w:rsidR="00653B2F" w:rsidRPr="00BA6BDF">
        <w:rPr>
          <w:sz w:val="22"/>
          <w:szCs w:val="22"/>
        </w:rPr>
        <w:t xml:space="preserve"> об отказе от исполнения договора в одностороннем порядке и его расторжении в соответствии со ст. 450.1 Гражданского кодекса РФ. По истечении 7 (семи) календарных дней с момента направления указанного уведомления посредством почтового отправления с описью в</w:t>
      </w:r>
      <w:r w:rsidR="003D3EB3" w:rsidRPr="00BA6BDF">
        <w:rPr>
          <w:sz w:val="22"/>
          <w:szCs w:val="22"/>
        </w:rPr>
        <w:t>ложения</w:t>
      </w:r>
      <w:r w:rsidR="00653B2F" w:rsidRPr="00BA6BDF">
        <w:rPr>
          <w:sz w:val="22"/>
          <w:szCs w:val="22"/>
        </w:rPr>
        <w:t>, договор купли-продажи считается расторгнутым в одностороннем внесудебном порядке. При этом покупатель теряет право на получение Объекта продажи и утрачивает внесенный задаток.</w:t>
      </w:r>
    </w:p>
    <w:p w:rsidR="003C5D4E" w:rsidRPr="00BA6BDF" w:rsidRDefault="00401DD1" w:rsidP="00BA6BDF">
      <w:pPr>
        <w:pStyle w:val="ConsNormal"/>
        <w:widowControl/>
        <w:autoSpaceDE w:val="0"/>
        <w:autoSpaceDN w:val="0"/>
        <w:adjustRightInd w:val="0"/>
        <w:spacing w:line="276" w:lineRule="auto"/>
        <w:ind w:left="360" w:right="-142" w:firstLine="0"/>
        <w:rPr>
          <w:rFonts w:ascii="Times New Roman" w:hAnsi="Times New Roman"/>
          <w:b/>
          <w:sz w:val="22"/>
          <w:szCs w:val="22"/>
        </w:rPr>
      </w:pPr>
      <w:r w:rsidRPr="00BA6BDF">
        <w:rPr>
          <w:rFonts w:ascii="Times New Roman" w:hAnsi="Times New Roman"/>
          <w:b/>
          <w:sz w:val="22"/>
          <w:szCs w:val="22"/>
        </w:rPr>
        <w:t xml:space="preserve">                                                  </w:t>
      </w:r>
    </w:p>
    <w:p w:rsidR="003C5D4E" w:rsidRPr="000449C9" w:rsidRDefault="00401DD1" w:rsidP="000449C9">
      <w:pPr>
        <w:pStyle w:val="ConsNormal"/>
        <w:widowControl/>
        <w:numPr>
          <w:ilvl w:val="0"/>
          <w:numId w:val="7"/>
        </w:numPr>
        <w:autoSpaceDE w:val="0"/>
        <w:autoSpaceDN w:val="0"/>
        <w:adjustRightInd w:val="0"/>
        <w:spacing w:line="276" w:lineRule="auto"/>
        <w:ind w:right="-142"/>
        <w:jc w:val="center"/>
        <w:rPr>
          <w:rFonts w:ascii="Times New Roman" w:hAnsi="Times New Roman"/>
          <w:b/>
          <w:sz w:val="22"/>
          <w:szCs w:val="22"/>
        </w:rPr>
      </w:pPr>
      <w:r w:rsidRPr="00BA6BDF">
        <w:rPr>
          <w:rFonts w:ascii="Times New Roman" w:hAnsi="Times New Roman"/>
          <w:b/>
          <w:sz w:val="22"/>
          <w:szCs w:val="22"/>
        </w:rPr>
        <w:t>Права и обязанности сторон</w:t>
      </w:r>
    </w:p>
    <w:p w:rsidR="00401DD1" w:rsidRPr="00BA6BDF" w:rsidRDefault="00401DD1" w:rsidP="00BA6BDF">
      <w:pPr>
        <w:pStyle w:val="ConsNormal"/>
        <w:widowControl/>
        <w:tabs>
          <w:tab w:val="num" w:pos="0"/>
        </w:tabs>
        <w:spacing w:line="276" w:lineRule="auto"/>
        <w:ind w:right="-142" w:firstLine="0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t>3.1.</w:t>
      </w:r>
      <w:r w:rsidRPr="00BA6BDF">
        <w:rPr>
          <w:rFonts w:ascii="Times New Roman" w:hAnsi="Times New Roman"/>
          <w:b/>
          <w:sz w:val="22"/>
          <w:szCs w:val="22"/>
        </w:rPr>
        <w:t xml:space="preserve"> </w:t>
      </w:r>
      <w:r w:rsidRPr="00BA6BDF">
        <w:rPr>
          <w:rFonts w:ascii="Times New Roman" w:hAnsi="Times New Roman"/>
          <w:sz w:val="22"/>
          <w:szCs w:val="22"/>
        </w:rPr>
        <w:t xml:space="preserve">Продавец </w:t>
      </w:r>
      <w:r w:rsidR="003C5D4E" w:rsidRPr="00BA6BDF">
        <w:rPr>
          <w:rFonts w:ascii="Times New Roman" w:hAnsi="Times New Roman"/>
          <w:sz w:val="22"/>
          <w:szCs w:val="22"/>
        </w:rPr>
        <w:t>обязуется</w:t>
      </w:r>
      <w:r w:rsidR="00E43F2F" w:rsidRPr="00BA6BDF">
        <w:rPr>
          <w:rFonts w:ascii="Times New Roman" w:hAnsi="Times New Roman"/>
          <w:sz w:val="22"/>
          <w:szCs w:val="22"/>
        </w:rPr>
        <w:t xml:space="preserve"> передать Покупателю по акту приема-передачи, подписываемому Сторонами, </w:t>
      </w:r>
      <w:r w:rsidR="003C5D4E" w:rsidRPr="00BA6BDF">
        <w:rPr>
          <w:rFonts w:ascii="Times New Roman" w:hAnsi="Times New Roman"/>
          <w:sz w:val="22"/>
          <w:szCs w:val="22"/>
        </w:rPr>
        <w:t>Объект продажи,</w:t>
      </w:r>
      <w:r w:rsidR="00E43F2F" w:rsidRPr="00BA6BDF">
        <w:rPr>
          <w:rFonts w:ascii="Times New Roman" w:hAnsi="Times New Roman"/>
          <w:sz w:val="22"/>
          <w:szCs w:val="22"/>
        </w:rPr>
        <w:t xml:space="preserve"> указанный в пункте 1.2. настоящего Договора, </w:t>
      </w:r>
      <w:r w:rsidR="003C5D4E" w:rsidRPr="00BA6BDF">
        <w:rPr>
          <w:rFonts w:ascii="Times New Roman" w:hAnsi="Times New Roman"/>
          <w:sz w:val="22"/>
          <w:szCs w:val="22"/>
        </w:rPr>
        <w:t>после выполнения Покупателем обязанности по оплате Объекта продажи</w:t>
      </w:r>
      <w:r w:rsidRPr="00BA6BDF">
        <w:rPr>
          <w:rFonts w:ascii="Times New Roman" w:hAnsi="Times New Roman"/>
          <w:sz w:val="22"/>
          <w:szCs w:val="22"/>
        </w:rPr>
        <w:t xml:space="preserve"> </w:t>
      </w:r>
      <w:r w:rsidR="003C5D4E" w:rsidRPr="00BA6BDF">
        <w:rPr>
          <w:rFonts w:ascii="Times New Roman" w:hAnsi="Times New Roman"/>
          <w:sz w:val="22"/>
          <w:szCs w:val="22"/>
        </w:rPr>
        <w:t xml:space="preserve">в сроки, установленные </w:t>
      </w:r>
      <w:r w:rsidR="00BA6BDF" w:rsidRPr="00BA6BDF">
        <w:rPr>
          <w:rFonts w:ascii="Times New Roman" w:hAnsi="Times New Roman"/>
          <w:sz w:val="22"/>
          <w:szCs w:val="22"/>
        </w:rPr>
        <w:t>в п. 2.2. настоящего</w:t>
      </w:r>
      <w:r w:rsidR="003C5D4E" w:rsidRPr="00BA6BDF">
        <w:rPr>
          <w:rFonts w:ascii="Times New Roman" w:hAnsi="Times New Roman"/>
          <w:sz w:val="22"/>
          <w:szCs w:val="22"/>
        </w:rPr>
        <w:t xml:space="preserve"> </w:t>
      </w:r>
      <w:r w:rsidR="003D3EB3" w:rsidRPr="00BA6BDF">
        <w:rPr>
          <w:rFonts w:ascii="Times New Roman" w:hAnsi="Times New Roman"/>
          <w:sz w:val="22"/>
          <w:szCs w:val="22"/>
        </w:rPr>
        <w:t>Д</w:t>
      </w:r>
      <w:r w:rsidR="00BA6BDF" w:rsidRPr="00BA6BDF">
        <w:rPr>
          <w:rFonts w:ascii="Times New Roman" w:hAnsi="Times New Roman"/>
          <w:sz w:val="22"/>
          <w:szCs w:val="22"/>
        </w:rPr>
        <w:t>оговора</w:t>
      </w:r>
      <w:r w:rsidRPr="00BA6BDF">
        <w:rPr>
          <w:rFonts w:ascii="Times New Roman" w:hAnsi="Times New Roman"/>
          <w:sz w:val="22"/>
          <w:szCs w:val="22"/>
        </w:rPr>
        <w:t xml:space="preserve">. </w:t>
      </w:r>
    </w:p>
    <w:p w:rsidR="003C5D4E" w:rsidRPr="00BA6BDF" w:rsidRDefault="00401DD1" w:rsidP="00BA6BDF">
      <w:pPr>
        <w:pStyle w:val="ConsNormal"/>
        <w:widowControl/>
        <w:tabs>
          <w:tab w:val="num" w:pos="0"/>
        </w:tabs>
        <w:spacing w:line="276" w:lineRule="auto"/>
        <w:ind w:right="-142" w:firstLine="0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t>3.2. Покупатель</w:t>
      </w:r>
      <w:r w:rsidR="003C5D4E" w:rsidRPr="00BA6BDF">
        <w:rPr>
          <w:rFonts w:ascii="Times New Roman" w:hAnsi="Times New Roman"/>
          <w:sz w:val="22"/>
          <w:szCs w:val="22"/>
        </w:rPr>
        <w:t xml:space="preserve"> обязуется:</w:t>
      </w:r>
    </w:p>
    <w:p w:rsidR="003C5D4E" w:rsidRPr="00BA6BDF" w:rsidRDefault="003C5D4E" w:rsidP="00BA6BDF">
      <w:pPr>
        <w:pStyle w:val="ConsNormal"/>
        <w:widowControl/>
        <w:tabs>
          <w:tab w:val="num" w:pos="0"/>
        </w:tabs>
        <w:spacing w:line="276" w:lineRule="auto"/>
        <w:ind w:right="-142" w:firstLine="0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t>3.2.1. оплатить приобретаемый Объект продажи в</w:t>
      </w:r>
      <w:r w:rsidR="00BA6BDF" w:rsidRPr="00BA6BDF">
        <w:rPr>
          <w:rFonts w:ascii="Times New Roman" w:hAnsi="Times New Roman"/>
          <w:sz w:val="22"/>
          <w:szCs w:val="22"/>
        </w:rPr>
        <w:t xml:space="preserve"> порядке, определенном пунктом 2</w:t>
      </w:r>
      <w:r w:rsidRPr="00BA6BDF">
        <w:rPr>
          <w:rFonts w:ascii="Times New Roman" w:hAnsi="Times New Roman"/>
          <w:sz w:val="22"/>
          <w:szCs w:val="22"/>
        </w:rPr>
        <w:t xml:space="preserve"> настоящего Договора;</w:t>
      </w:r>
    </w:p>
    <w:p w:rsidR="003C5D4E" w:rsidRPr="00BA6BDF" w:rsidRDefault="003C5D4E" w:rsidP="00BA6BDF">
      <w:pPr>
        <w:pStyle w:val="ConsNormal"/>
        <w:widowControl/>
        <w:tabs>
          <w:tab w:val="num" w:pos="0"/>
        </w:tabs>
        <w:spacing w:line="276" w:lineRule="auto"/>
        <w:ind w:right="-142" w:firstLine="0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lastRenderedPageBreak/>
        <w:t>3.2.2. принять Объект продажи в момент его передачи по акту п</w:t>
      </w:r>
      <w:r w:rsidR="00BA6BDF" w:rsidRPr="00BA6BDF">
        <w:rPr>
          <w:rFonts w:ascii="Times New Roman" w:hAnsi="Times New Roman"/>
          <w:sz w:val="22"/>
          <w:szCs w:val="22"/>
        </w:rPr>
        <w:t>риема-передачи, подписываемому С</w:t>
      </w:r>
      <w:r w:rsidRPr="00BA6BDF">
        <w:rPr>
          <w:rFonts w:ascii="Times New Roman" w:hAnsi="Times New Roman"/>
          <w:sz w:val="22"/>
          <w:szCs w:val="22"/>
        </w:rPr>
        <w:t>торонами;</w:t>
      </w:r>
    </w:p>
    <w:p w:rsidR="003C5D4E" w:rsidRPr="00BA6BDF" w:rsidRDefault="003C5D4E" w:rsidP="00BA6BDF">
      <w:pPr>
        <w:pStyle w:val="ConsNormal"/>
        <w:widowControl/>
        <w:tabs>
          <w:tab w:val="num" w:pos="0"/>
        </w:tabs>
        <w:spacing w:line="276" w:lineRule="auto"/>
        <w:ind w:right="-142" w:firstLine="0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t xml:space="preserve">3.2.3. нести расходы по заключению настоящего Договора (в т.ч. </w:t>
      </w:r>
      <w:r w:rsidR="00BA6BDF" w:rsidRPr="00BA6BDF">
        <w:rPr>
          <w:rFonts w:ascii="Times New Roman" w:hAnsi="Times New Roman"/>
          <w:sz w:val="22"/>
          <w:szCs w:val="22"/>
        </w:rPr>
        <w:t xml:space="preserve">при </w:t>
      </w:r>
      <w:r w:rsidRPr="00BA6BDF">
        <w:rPr>
          <w:rFonts w:ascii="Times New Roman" w:hAnsi="Times New Roman"/>
          <w:sz w:val="22"/>
          <w:szCs w:val="22"/>
        </w:rPr>
        <w:t>реги</w:t>
      </w:r>
      <w:r w:rsidR="00BA6BDF" w:rsidRPr="00BA6BDF">
        <w:rPr>
          <w:rFonts w:ascii="Times New Roman" w:hAnsi="Times New Roman"/>
          <w:sz w:val="22"/>
          <w:szCs w:val="22"/>
        </w:rPr>
        <w:t>страции права собственности, ины</w:t>
      </w:r>
      <w:r w:rsidRPr="00BA6BDF">
        <w:rPr>
          <w:rFonts w:ascii="Times New Roman" w:hAnsi="Times New Roman"/>
          <w:sz w:val="22"/>
          <w:szCs w:val="22"/>
        </w:rPr>
        <w:t>е);</w:t>
      </w:r>
    </w:p>
    <w:p w:rsidR="003C5D4E" w:rsidRPr="00BA6BDF" w:rsidRDefault="003C5D4E" w:rsidP="00BA6BDF">
      <w:pPr>
        <w:pStyle w:val="ConsNormal"/>
        <w:widowControl/>
        <w:tabs>
          <w:tab w:val="num" w:pos="0"/>
        </w:tabs>
        <w:spacing w:line="276" w:lineRule="auto"/>
        <w:ind w:right="-142" w:firstLine="0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t xml:space="preserve">2.2.4. нести все расходы, связанные с содержанием, эксплуатацией и обслуживанием (охрана и др.) Объекта продажи, с момента подписания </w:t>
      </w:r>
      <w:r w:rsidR="00BA6BDF" w:rsidRPr="00BA6BDF">
        <w:rPr>
          <w:rFonts w:ascii="Times New Roman" w:hAnsi="Times New Roman"/>
          <w:sz w:val="22"/>
          <w:szCs w:val="22"/>
        </w:rPr>
        <w:t xml:space="preserve">Сторонами </w:t>
      </w:r>
      <w:r w:rsidRPr="00BA6BDF">
        <w:rPr>
          <w:rFonts w:ascii="Times New Roman" w:hAnsi="Times New Roman"/>
          <w:sz w:val="22"/>
          <w:szCs w:val="22"/>
        </w:rPr>
        <w:t>Акта приема-передачи.</w:t>
      </w:r>
    </w:p>
    <w:p w:rsidR="00401DD1" w:rsidRPr="00BA6BDF" w:rsidRDefault="00401DD1" w:rsidP="00BA6BDF">
      <w:pPr>
        <w:pStyle w:val="ConsNormal"/>
        <w:widowControl/>
        <w:spacing w:line="276" w:lineRule="auto"/>
        <w:ind w:right="-142" w:firstLine="0"/>
        <w:rPr>
          <w:rFonts w:ascii="Times New Roman" w:hAnsi="Times New Roman"/>
          <w:b/>
          <w:sz w:val="22"/>
          <w:szCs w:val="22"/>
        </w:rPr>
      </w:pPr>
    </w:p>
    <w:p w:rsidR="00401DD1" w:rsidRPr="000449C9" w:rsidRDefault="00401DD1" w:rsidP="000449C9">
      <w:pPr>
        <w:pStyle w:val="ConsNormal"/>
        <w:widowControl/>
        <w:spacing w:line="276" w:lineRule="auto"/>
        <w:ind w:left="-540" w:right="-142" w:firstLine="0"/>
        <w:rPr>
          <w:rFonts w:ascii="Times New Roman" w:hAnsi="Times New Roman"/>
          <w:b/>
          <w:sz w:val="22"/>
          <w:szCs w:val="22"/>
        </w:rPr>
      </w:pPr>
      <w:r w:rsidRPr="00BA6BD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4. Порядок передачи товара</w:t>
      </w:r>
    </w:p>
    <w:p w:rsidR="00401DD1" w:rsidRPr="00BA6BDF" w:rsidRDefault="00401DD1" w:rsidP="00BA6BDF">
      <w:pPr>
        <w:spacing w:line="276" w:lineRule="auto"/>
        <w:ind w:right="-142"/>
        <w:jc w:val="both"/>
        <w:rPr>
          <w:sz w:val="22"/>
          <w:szCs w:val="22"/>
        </w:rPr>
      </w:pPr>
      <w:r w:rsidRPr="00BA6BDF">
        <w:rPr>
          <w:sz w:val="22"/>
          <w:szCs w:val="22"/>
        </w:rPr>
        <w:t>4.1. По</w:t>
      </w:r>
      <w:r w:rsidR="003C5D4E" w:rsidRPr="00BA6BDF">
        <w:rPr>
          <w:sz w:val="22"/>
          <w:szCs w:val="22"/>
        </w:rPr>
        <w:t>купатель обязуется принять Объект продажи</w:t>
      </w:r>
      <w:r w:rsidRPr="00BA6BDF">
        <w:rPr>
          <w:sz w:val="22"/>
          <w:szCs w:val="22"/>
        </w:rPr>
        <w:t xml:space="preserve"> у Продавца в месте его нахождения своими силами и средствами</w:t>
      </w:r>
      <w:r w:rsidR="00436C6B" w:rsidRPr="00BA6BDF">
        <w:rPr>
          <w:sz w:val="22"/>
          <w:szCs w:val="22"/>
        </w:rPr>
        <w:t xml:space="preserve"> в течени</w:t>
      </w:r>
      <w:r w:rsidR="00E60EA6" w:rsidRPr="00BA6BDF">
        <w:rPr>
          <w:sz w:val="22"/>
          <w:szCs w:val="22"/>
        </w:rPr>
        <w:t>е 3 дней с момента оплаты Объекта продажи</w:t>
      </w:r>
      <w:r w:rsidR="00436C6B" w:rsidRPr="00BA6BDF">
        <w:rPr>
          <w:sz w:val="22"/>
          <w:szCs w:val="22"/>
        </w:rPr>
        <w:t xml:space="preserve"> в полном объеме. </w:t>
      </w:r>
      <w:r w:rsidRPr="00BA6BDF">
        <w:rPr>
          <w:sz w:val="22"/>
          <w:szCs w:val="22"/>
        </w:rPr>
        <w:t>Продавец осущест</w:t>
      </w:r>
      <w:r w:rsidR="00E60EA6" w:rsidRPr="00BA6BDF">
        <w:rPr>
          <w:sz w:val="22"/>
          <w:szCs w:val="22"/>
        </w:rPr>
        <w:t>вляет отгрузку (передачу) Объекта продажи (товара)</w:t>
      </w:r>
      <w:r w:rsidRPr="00BA6BDF">
        <w:rPr>
          <w:sz w:val="22"/>
          <w:szCs w:val="22"/>
        </w:rPr>
        <w:t xml:space="preserve"> уполномоченному представителю Покупателя по акту приемки-передачи подписываемого представителями Продавца и Покупателя. </w:t>
      </w:r>
    </w:p>
    <w:p w:rsidR="00FF1121" w:rsidRPr="00BA6BDF" w:rsidRDefault="00653B2F" w:rsidP="00BA6BDF">
      <w:pPr>
        <w:pStyle w:val="ConsNormal"/>
        <w:widowControl/>
        <w:spacing w:line="276" w:lineRule="auto"/>
        <w:ind w:right="-176" w:firstLine="0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t>4.2</w:t>
      </w:r>
      <w:r w:rsidR="00401DD1" w:rsidRPr="00BA6BDF">
        <w:rPr>
          <w:rFonts w:ascii="Times New Roman" w:hAnsi="Times New Roman"/>
          <w:sz w:val="22"/>
          <w:szCs w:val="22"/>
        </w:rPr>
        <w:t>. Передача товара Покупателю осуществляется только после 100% оплаты цены договора.</w:t>
      </w:r>
      <w:r w:rsidR="00FF1121" w:rsidRPr="00BA6BDF">
        <w:rPr>
          <w:rFonts w:ascii="Times New Roman" w:hAnsi="Times New Roman"/>
          <w:sz w:val="22"/>
          <w:szCs w:val="22"/>
        </w:rPr>
        <w:t xml:space="preserve"> </w:t>
      </w:r>
    </w:p>
    <w:p w:rsidR="00401DD1" w:rsidRPr="00BA6BDF" w:rsidRDefault="00401DD1" w:rsidP="00BA6BDF">
      <w:pPr>
        <w:pStyle w:val="ConsNormal"/>
        <w:spacing w:line="276" w:lineRule="auto"/>
        <w:ind w:left="-539" w:right="-176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tab/>
      </w:r>
    </w:p>
    <w:p w:rsidR="00401DD1" w:rsidRPr="00BA6BDF" w:rsidRDefault="00401DD1" w:rsidP="00BA6BDF">
      <w:pPr>
        <w:spacing w:line="276" w:lineRule="auto"/>
        <w:ind w:right="-176"/>
        <w:rPr>
          <w:b/>
          <w:sz w:val="22"/>
          <w:szCs w:val="22"/>
        </w:rPr>
      </w:pPr>
      <w:r w:rsidRPr="00BA6BDF">
        <w:rPr>
          <w:sz w:val="22"/>
          <w:szCs w:val="22"/>
        </w:rPr>
        <w:t xml:space="preserve">                                                            </w:t>
      </w:r>
      <w:r w:rsidRPr="00BA6BDF">
        <w:rPr>
          <w:b/>
          <w:sz w:val="22"/>
          <w:szCs w:val="22"/>
        </w:rPr>
        <w:t xml:space="preserve"> 5. Ответственность сторон</w:t>
      </w:r>
    </w:p>
    <w:p w:rsidR="00401DD1" w:rsidRPr="00BA6BDF" w:rsidRDefault="00401DD1" w:rsidP="00BA6BDF">
      <w:pPr>
        <w:spacing w:line="276" w:lineRule="auto"/>
        <w:ind w:right="-176"/>
        <w:rPr>
          <w:sz w:val="22"/>
          <w:szCs w:val="22"/>
        </w:rPr>
      </w:pPr>
      <w:r w:rsidRPr="00BA6BDF">
        <w:rPr>
          <w:sz w:val="22"/>
          <w:szCs w:val="22"/>
        </w:rPr>
        <w:t>5.1.</w:t>
      </w:r>
      <w:r w:rsidRPr="00BA6BDF">
        <w:rPr>
          <w:b/>
          <w:sz w:val="22"/>
          <w:szCs w:val="22"/>
        </w:rPr>
        <w:t xml:space="preserve"> </w:t>
      </w:r>
      <w:r w:rsidRPr="00BA6BDF">
        <w:rPr>
          <w:sz w:val="22"/>
          <w:szCs w:val="22"/>
        </w:rPr>
        <w:t>Сторон</w:t>
      </w:r>
      <w:r w:rsidR="00653B2F" w:rsidRPr="00BA6BDF">
        <w:rPr>
          <w:sz w:val="22"/>
          <w:szCs w:val="22"/>
        </w:rPr>
        <w:t>ы несут ответственность</w:t>
      </w:r>
      <w:r w:rsidRPr="00BA6BDF">
        <w:rPr>
          <w:sz w:val="22"/>
          <w:szCs w:val="22"/>
        </w:rPr>
        <w:t xml:space="preserve"> в соотве</w:t>
      </w:r>
      <w:r w:rsidR="00653B2F" w:rsidRPr="00BA6BDF">
        <w:rPr>
          <w:sz w:val="22"/>
          <w:szCs w:val="22"/>
        </w:rPr>
        <w:t>тствии с</w:t>
      </w:r>
      <w:r w:rsidR="00BA6BDF" w:rsidRPr="00BA6BDF">
        <w:rPr>
          <w:sz w:val="22"/>
          <w:szCs w:val="22"/>
        </w:rPr>
        <w:t xml:space="preserve"> </w:t>
      </w:r>
      <w:r w:rsidR="00653B2F" w:rsidRPr="00BA6BDF">
        <w:rPr>
          <w:sz w:val="22"/>
          <w:szCs w:val="22"/>
        </w:rPr>
        <w:t>з</w:t>
      </w:r>
      <w:r w:rsidRPr="00BA6BDF">
        <w:rPr>
          <w:sz w:val="22"/>
          <w:szCs w:val="22"/>
        </w:rPr>
        <w:t>аконодательством Р</w:t>
      </w:r>
      <w:r w:rsidR="00BA6BDF" w:rsidRPr="00BA6BDF">
        <w:rPr>
          <w:sz w:val="22"/>
          <w:szCs w:val="22"/>
        </w:rPr>
        <w:t xml:space="preserve">оссийской </w:t>
      </w:r>
      <w:r w:rsidRPr="00BA6BDF">
        <w:rPr>
          <w:sz w:val="22"/>
          <w:szCs w:val="22"/>
        </w:rPr>
        <w:t>Ф</w:t>
      </w:r>
      <w:r w:rsidR="00BA6BDF" w:rsidRPr="00BA6BDF">
        <w:rPr>
          <w:sz w:val="22"/>
          <w:szCs w:val="22"/>
        </w:rPr>
        <w:t>едерации</w:t>
      </w:r>
      <w:r w:rsidRPr="00BA6BDF">
        <w:rPr>
          <w:sz w:val="22"/>
          <w:szCs w:val="22"/>
        </w:rPr>
        <w:t>.</w:t>
      </w:r>
    </w:p>
    <w:p w:rsidR="00E33FA5" w:rsidRPr="00BA6BDF" w:rsidRDefault="00E33FA5" w:rsidP="00BA6BDF">
      <w:pPr>
        <w:spacing w:line="276" w:lineRule="auto"/>
        <w:ind w:right="-176"/>
        <w:rPr>
          <w:sz w:val="22"/>
          <w:szCs w:val="22"/>
        </w:rPr>
      </w:pPr>
    </w:p>
    <w:p w:rsidR="00E33FA5" w:rsidRPr="000449C9" w:rsidRDefault="00E33FA5" w:rsidP="00BA6BDF">
      <w:pPr>
        <w:spacing w:line="276" w:lineRule="auto"/>
        <w:ind w:right="-176"/>
        <w:rPr>
          <w:b/>
          <w:sz w:val="22"/>
          <w:szCs w:val="22"/>
        </w:rPr>
      </w:pPr>
      <w:r w:rsidRPr="00BA6BDF">
        <w:rPr>
          <w:b/>
          <w:sz w:val="22"/>
          <w:szCs w:val="22"/>
        </w:rPr>
        <w:t xml:space="preserve">                                                     </w:t>
      </w:r>
      <w:r w:rsidR="00653B2F" w:rsidRPr="00BA6BDF">
        <w:rPr>
          <w:b/>
          <w:sz w:val="22"/>
          <w:szCs w:val="22"/>
        </w:rPr>
        <w:t xml:space="preserve">                 6. Порядок разрешения споров</w:t>
      </w:r>
    </w:p>
    <w:p w:rsidR="00401DD1" w:rsidRPr="00BA6BDF" w:rsidRDefault="00653B2F" w:rsidP="00BA6BDF">
      <w:pPr>
        <w:spacing w:line="276" w:lineRule="auto"/>
        <w:ind w:left="142" w:right="-171"/>
        <w:jc w:val="both"/>
        <w:rPr>
          <w:sz w:val="22"/>
          <w:szCs w:val="22"/>
        </w:rPr>
      </w:pPr>
      <w:r w:rsidRPr="00BA6BDF">
        <w:rPr>
          <w:sz w:val="22"/>
          <w:szCs w:val="22"/>
        </w:rPr>
        <w:t>6.1. 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:rsidR="00653B2F" w:rsidRPr="00BA6BDF" w:rsidRDefault="00653B2F" w:rsidP="00BA6BDF">
      <w:pPr>
        <w:spacing w:line="276" w:lineRule="auto"/>
        <w:ind w:left="142" w:right="-171"/>
        <w:jc w:val="both"/>
        <w:rPr>
          <w:sz w:val="22"/>
          <w:szCs w:val="22"/>
        </w:rPr>
      </w:pPr>
      <w:r w:rsidRPr="00BA6BDF">
        <w:rPr>
          <w:sz w:val="22"/>
          <w:szCs w:val="22"/>
        </w:rPr>
        <w:t xml:space="preserve">6.2. </w:t>
      </w:r>
      <w:r w:rsidR="0021042B" w:rsidRPr="00BA6BDF">
        <w:rPr>
          <w:sz w:val="22"/>
          <w:szCs w:val="22"/>
        </w:rPr>
        <w:t>Разногласия</w:t>
      </w:r>
      <w:r w:rsidRPr="00BA6BDF">
        <w:rPr>
          <w:sz w:val="22"/>
          <w:szCs w:val="22"/>
        </w:rPr>
        <w:t>, по которым стороны не достигнут договоренности, будут рассматриваться в соответствии с законодательством Российской Федерации.</w:t>
      </w:r>
    </w:p>
    <w:p w:rsidR="0021042B" w:rsidRPr="00BA6BDF" w:rsidRDefault="0021042B" w:rsidP="00BA6BDF">
      <w:pPr>
        <w:spacing w:line="276" w:lineRule="auto"/>
        <w:ind w:left="142" w:right="-171"/>
        <w:jc w:val="both"/>
        <w:rPr>
          <w:sz w:val="22"/>
          <w:szCs w:val="22"/>
        </w:rPr>
      </w:pPr>
    </w:p>
    <w:p w:rsidR="0021042B" w:rsidRPr="00BA6BDF" w:rsidRDefault="0021042B" w:rsidP="000449C9">
      <w:pPr>
        <w:spacing w:line="276" w:lineRule="auto"/>
        <w:ind w:left="142" w:right="-171"/>
        <w:jc w:val="center"/>
        <w:rPr>
          <w:b/>
          <w:sz w:val="22"/>
          <w:szCs w:val="22"/>
        </w:rPr>
      </w:pPr>
      <w:r w:rsidRPr="00BA6BDF">
        <w:rPr>
          <w:b/>
          <w:sz w:val="22"/>
          <w:szCs w:val="22"/>
        </w:rPr>
        <w:t>7. Срок действия договора</w:t>
      </w:r>
    </w:p>
    <w:p w:rsidR="0021042B" w:rsidRPr="00BA6BDF" w:rsidRDefault="0021042B" w:rsidP="00BA6BDF">
      <w:pPr>
        <w:spacing w:line="276" w:lineRule="auto"/>
        <w:ind w:left="142" w:right="-171"/>
        <w:jc w:val="both"/>
        <w:rPr>
          <w:sz w:val="22"/>
          <w:szCs w:val="22"/>
        </w:rPr>
      </w:pPr>
      <w:r w:rsidRPr="00BA6BDF">
        <w:rPr>
          <w:sz w:val="22"/>
          <w:szCs w:val="22"/>
        </w:rPr>
        <w:t>7.1. Договор вступает в силу с момента подписания его Сторонами.</w:t>
      </w:r>
    </w:p>
    <w:p w:rsidR="0021042B" w:rsidRPr="00BA6BDF" w:rsidRDefault="0021042B" w:rsidP="00BA6BDF">
      <w:pPr>
        <w:spacing w:line="276" w:lineRule="auto"/>
        <w:ind w:left="142" w:right="-171"/>
        <w:jc w:val="both"/>
        <w:rPr>
          <w:sz w:val="22"/>
          <w:szCs w:val="22"/>
        </w:rPr>
      </w:pPr>
      <w:r w:rsidRPr="00BA6BDF">
        <w:rPr>
          <w:sz w:val="22"/>
          <w:szCs w:val="22"/>
        </w:rPr>
        <w:t>7.2. Договор считается исполненным с момента подписания сторонами акта приема-передачи Объекта продажи и выплаты Покупателем Продавцу денежной суммы, указанной в п. 2.1. настоящего договора, в полном объеме.</w:t>
      </w:r>
    </w:p>
    <w:p w:rsidR="0021042B" w:rsidRPr="00BA6BDF" w:rsidRDefault="0021042B" w:rsidP="00BA6BDF">
      <w:pPr>
        <w:spacing w:line="276" w:lineRule="auto"/>
        <w:ind w:left="142" w:right="-171"/>
        <w:jc w:val="both"/>
        <w:rPr>
          <w:sz w:val="22"/>
          <w:szCs w:val="22"/>
        </w:rPr>
      </w:pPr>
      <w:r w:rsidRPr="00BA6BDF">
        <w:rPr>
          <w:sz w:val="22"/>
          <w:szCs w:val="22"/>
        </w:rPr>
        <w:t>7.3. Договор составлен в трех экземплярах, имеющих одинаковую юридическую силу, по экземпляру для к</w:t>
      </w:r>
      <w:r w:rsidR="009E455E">
        <w:rPr>
          <w:sz w:val="22"/>
          <w:szCs w:val="22"/>
        </w:rPr>
        <w:t>аждой из Сторон</w:t>
      </w:r>
      <w:r w:rsidRPr="00BA6BDF">
        <w:rPr>
          <w:sz w:val="22"/>
          <w:szCs w:val="22"/>
        </w:rPr>
        <w:t>.</w:t>
      </w:r>
    </w:p>
    <w:p w:rsidR="00653B2F" w:rsidRPr="00BA6BDF" w:rsidRDefault="00653B2F" w:rsidP="00BA6BDF">
      <w:pPr>
        <w:spacing w:line="276" w:lineRule="auto"/>
        <w:ind w:right="-171"/>
        <w:jc w:val="both"/>
        <w:rPr>
          <w:sz w:val="22"/>
          <w:szCs w:val="22"/>
        </w:rPr>
      </w:pPr>
    </w:p>
    <w:p w:rsidR="003C0F36" w:rsidRPr="00BA6BDF" w:rsidRDefault="0021042B" w:rsidP="00BA6BDF">
      <w:pPr>
        <w:spacing w:line="276" w:lineRule="auto"/>
        <w:jc w:val="center"/>
        <w:rPr>
          <w:b/>
          <w:sz w:val="22"/>
          <w:szCs w:val="22"/>
        </w:rPr>
      </w:pPr>
      <w:r w:rsidRPr="00BA6BDF">
        <w:rPr>
          <w:b/>
          <w:sz w:val="22"/>
          <w:szCs w:val="22"/>
        </w:rPr>
        <w:t>7. Реквизиты и подписи сторон</w:t>
      </w:r>
      <w:r w:rsidR="0009602A" w:rsidRPr="00BA6BDF">
        <w:rPr>
          <w:b/>
          <w:sz w:val="22"/>
          <w:szCs w:val="22"/>
        </w:rPr>
        <w:t xml:space="preserve"> </w:t>
      </w:r>
    </w:p>
    <w:p w:rsidR="00E43F2F" w:rsidRPr="00BA6BDF" w:rsidRDefault="00E43F2F" w:rsidP="00BA6BDF">
      <w:pPr>
        <w:spacing w:line="276" w:lineRule="auto"/>
        <w:jc w:val="center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998"/>
        <w:gridCol w:w="4999"/>
      </w:tblGrid>
      <w:tr w:rsidR="00142153" w:rsidRPr="00A22FA2" w:rsidTr="00E43F2F">
        <w:tc>
          <w:tcPr>
            <w:tcW w:w="4998" w:type="dxa"/>
          </w:tcPr>
          <w:p w:rsidR="00142153" w:rsidRPr="00A22FA2" w:rsidRDefault="00142153" w:rsidP="00BA6BD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22FA2">
              <w:rPr>
                <w:b/>
                <w:sz w:val="22"/>
                <w:szCs w:val="22"/>
              </w:rPr>
              <w:t xml:space="preserve">Продавец: </w:t>
            </w:r>
          </w:p>
          <w:p w:rsidR="00142153" w:rsidRPr="00A22FA2" w:rsidRDefault="00461AA4" w:rsidP="00BA6B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22FA2">
              <w:rPr>
                <w:b/>
                <w:sz w:val="22"/>
                <w:szCs w:val="22"/>
              </w:rPr>
              <w:t xml:space="preserve">ООО </w:t>
            </w:r>
            <w:r w:rsidR="006A6E95">
              <w:rPr>
                <w:b/>
                <w:sz w:val="22"/>
                <w:szCs w:val="22"/>
              </w:rPr>
              <w:t>БК «Север</w:t>
            </w:r>
            <w:r w:rsidR="000F2B48" w:rsidRPr="00A22FA2">
              <w:rPr>
                <w:b/>
                <w:sz w:val="22"/>
                <w:szCs w:val="22"/>
              </w:rPr>
              <w:t>»</w:t>
            </w:r>
            <w:r w:rsidR="000F2B48" w:rsidRPr="00A22FA2">
              <w:rPr>
                <w:sz w:val="22"/>
                <w:szCs w:val="22"/>
              </w:rPr>
              <w:t xml:space="preserve"> </w:t>
            </w:r>
            <w:r w:rsidR="007039F1" w:rsidRPr="00A22F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9" w:type="dxa"/>
          </w:tcPr>
          <w:p w:rsidR="00142153" w:rsidRPr="00A22FA2" w:rsidRDefault="00142153" w:rsidP="00BA6BDF">
            <w:pPr>
              <w:pStyle w:val="ConsNormal"/>
              <w:widowControl/>
              <w:spacing w:line="276" w:lineRule="auto"/>
              <w:ind w:right="4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22FA2">
              <w:rPr>
                <w:rFonts w:ascii="Times New Roman" w:hAnsi="Times New Roman"/>
                <w:b/>
                <w:sz w:val="22"/>
                <w:szCs w:val="22"/>
              </w:rPr>
              <w:t xml:space="preserve">Покупатель: </w:t>
            </w:r>
          </w:p>
        </w:tc>
      </w:tr>
      <w:tr w:rsidR="00142153" w:rsidRPr="00A22FA2" w:rsidTr="00E43F2F">
        <w:tc>
          <w:tcPr>
            <w:tcW w:w="4998" w:type="dxa"/>
          </w:tcPr>
          <w:p w:rsidR="009E455E" w:rsidRPr="00A22FA2" w:rsidRDefault="006A6E95" w:rsidP="009E4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1091106000281</w:t>
            </w:r>
          </w:p>
          <w:p w:rsidR="009E455E" w:rsidRPr="00A22FA2" w:rsidRDefault="006A6E95" w:rsidP="009E4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1106025134</w:t>
            </w:r>
          </w:p>
          <w:p w:rsidR="009E455E" w:rsidRPr="00A22FA2" w:rsidRDefault="006A6E95" w:rsidP="009E4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110601001</w:t>
            </w:r>
          </w:p>
          <w:p w:rsidR="009E455E" w:rsidRPr="00A22FA2" w:rsidRDefault="009E455E" w:rsidP="009E455E">
            <w:pPr>
              <w:rPr>
                <w:sz w:val="22"/>
                <w:szCs w:val="22"/>
              </w:rPr>
            </w:pPr>
            <w:proofErr w:type="gramStart"/>
            <w:r w:rsidRPr="00A22FA2">
              <w:rPr>
                <w:sz w:val="22"/>
                <w:szCs w:val="22"/>
              </w:rPr>
              <w:t>Ю</w:t>
            </w:r>
            <w:r w:rsidR="006A6E95">
              <w:rPr>
                <w:sz w:val="22"/>
                <w:szCs w:val="22"/>
              </w:rPr>
              <w:t>р. адрес: 169710, Республика Коми, г. Усинск, ул. Транспортная, д.7Б/1</w:t>
            </w:r>
            <w:proofErr w:type="gramEnd"/>
          </w:p>
          <w:p w:rsidR="00E43F2F" w:rsidRDefault="00D35599" w:rsidP="009E455E">
            <w:pPr>
              <w:pStyle w:val="ConsNormal"/>
              <w:widowControl/>
              <w:ind w:right="4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/счет</w:t>
            </w:r>
            <w:r w:rsidR="00A22FA2" w:rsidRPr="00A22FA2">
              <w:rPr>
                <w:rFonts w:ascii="Times New Roman" w:hAnsi="Times New Roman"/>
                <w:sz w:val="22"/>
                <w:szCs w:val="22"/>
              </w:rPr>
              <w:t xml:space="preserve">: № </w:t>
            </w:r>
            <w:r w:rsidR="00416367">
              <w:rPr>
                <w:rFonts w:ascii="Times New Roman" w:hAnsi="Times New Roman"/>
                <w:sz w:val="22"/>
                <w:szCs w:val="22"/>
              </w:rPr>
              <w:t>40702810029190006003</w:t>
            </w:r>
          </w:p>
          <w:p w:rsidR="006E4FA1" w:rsidRDefault="006E4FA1" w:rsidP="009E455E">
            <w:pPr>
              <w:pStyle w:val="ConsNormal"/>
              <w:widowControl/>
              <w:ind w:right="4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Филиал «Нижегородский» АО «Альфа-Банк»</w:t>
            </w:r>
          </w:p>
          <w:p w:rsidR="006E4FA1" w:rsidRDefault="006E4FA1" w:rsidP="009E455E">
            <w:pPr>
              <w:pStyle w:val="ConsNormal"/>
              <w:widowControl/>
              <w:ind w:right="4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 банка: 042202824, ИНН банка: 7728168971</w:t>
            </w:r>
          </w:p>
          <w:p w:rsidR="006E4FA1" w:rsidRPr="00A22FA2" w:rsidRDefault="006E4FA1" w:rsidP="009E455E">
            <w:pPr>
              <w:pStyle w:val="ConsNormal"/>
              <w:widowControl/>
              <w:ind w:right="4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к/с 30101810200000000824 в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Волго-Вятское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ГУ Банка России КПП банка по м/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526002001</w:t>
            </w:r>
          </w:p>
        </w:tc>
        <w:tc>
          <w:tcPr>
            <w:tcW w:w="4999" w:type="dxa"/>
          </w:tcPr>
          <w:p w:rsidR="00142153" w:rsidRPr="00A22FA2" w:rsidRDefault="00142153" w:rsidP="00BA6BDF">
            <w:pPr>
              <w:pStyle w:val="ConsNormal"/>
              <w:widowControl/>
              <w:spacing w:line="276" w:lineRule="auto"/>
              <w:ind w:right="4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C2BC5" w:rsidRPr="00BA6BDF" w:rsidRDefault="004C2BC5" w:rsidP="00BA6BDF">
      <w:pPr>
        <w:pStyle w:val="ConsNormal"/>
        <w:widowControl/>
        <w:spacing w:line="276" w:lineRule="auto"/>
        <w:ind w:right="43" w:firstLine="0"/>
        <w:jc w:val="both"/>
        <w:rPr>
          <w:rFonts w:ascii="Times New Roman" w:hAnsi="Times New Roman"/>
          <w:sz w:val="22"/>
          <w:szCs w:val="22"/>
        </w:rPr>
      </w:pPr>
    </w:p>
    <w:p w:rsidR="003C0F36" w:rsidRPr="00BA6BDF" w:rsidRDefault="00A22FA2" w:rsidP="00BA6BDF">
      <w:pPr>
        <w:pStyle w:val="ConsNormal"/>
        <w:widowControl/>
        <w:spacing w:line="276" w:lineRule="auto"/>
        <w:ind w:right="43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Продавец:                                                                              </w:t>
      </w:r>
      <w:r w:rsidR="002C1B6F" w:rsidRPr="00BA6BDF">
        <w:rPr>
          <w:rFonts w:ascii="Times New Roman" w:hAnsi="Times New Roman"/>
          <w:sz w:val="22"/>
          <w:szCs w:val="22"/>
        </w:rPr>
        <w:t>Покупатель:</w:t>
      </w:r>
    </w:p>
    <w:p w:rsidR="00D70953" w:rsidRPr="00BA6BDF" w:rsidRDefault="00665736" w:rsidP="00BA6BDF">
      <w:pPr>
        <w:pStyle w:val="ConsNormal"/>
        <w:widowControl/>
        <w:spacing w:line="276" w:lineRule="auto"/>
        <w:ind w:right="43" w:firstLine="0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t>______________</w:t>
      </w:r>
      <w:r w:rsidR="002A0F8F">
        <w:rPr>
          <w:rFonts w:ascii="Times New Roman" w:hAnsi="Times New Roman"/>
          <w:sz w:val="22"/>
          <w:szCs w:val="22"/>
        </w:rPr>
        <w:t>___________________________</w:t>
      </w:r>
    </w:p>
    <w:p w:rsidR="00830139" w:rsidRPr="002A0F8F" w:rsidRDefault="00A22FA2" w:rsidP="002A0F8F">
      <w:pPr>
        <w:pStyle w:val="ConsNormal"/>
        <w:widowControl/>
        <w:spacing w:line="276" w:lineRule="auto"/>
        <w:ind w:right="43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Конкурсный управляющий</w:t>
      </w:r>
      <w:r w:rsidR="004C2BC5" w:rsidRPr="00BA6BDF">
        <w:rPr>
          <w:rFonts w:ascii="Times New Roman" w:hAnsi="Times New Roman"/>
          <w:sz w:val="22"/>
          <w:szCs w:val="22"/>
        </w:rPr>
        <w:t xml:space="preserve"> Яковлев М.Ю.</w:t>
      </w:r>
      <w:r w:rsidR="003C0F36" w:rsidRPr="00BA6BDF">
        <w:rPr>
          <w:rFonts w:ascii="Times New Roman" w:hAnsi="Times New Roman"/>
          <w:sz w:val="22"/>
          <w:szCs w:val="22"/>
        </w:rPr>
        <w:tab/>
        <w:t xml:space="preserve">          </w:t>
      </w:r>
      <w:r w:rsidR="002A0F8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</w:t>
      </w:r>
      <w:r w:rsidR="003C0F36" w:rsidRPr="00BA6BDF">
        <w:rPr>
          <w:rFonts w:ascii="Times New Roman" w:hAnsi="Times New Roman"/>
          <w:sz w:val="22"/>
          <w:szCs w:val="22"/>
        </w:rPr>
        <w:t>_________</w:t>
      </w:r>
      <w:r w:rsidR="002A0F8F">
        <w:rPr>
          <w:rFonts w:ascii="Times New Roman" w:hAnsi="Times New Roman"/>
          <w:sz w:val="22"/>
          <w:szCs w:val="22"/>
        </w:rPr>
        <w:t>___</w:t>
      </w:r>
      <w:r w:rsidR="003C0F36" w:rsidRPr="00BA6BDF">
        <w:rPr>
          <w:rFonts w:ascii="Times New Roman" w:hAnsi="Times New Roman"/>
          <w:sz w:val="22"/>
          <w:szCs w:val="22"/>
        </w:rPr>
        <w:t>____/</w:t>
      </w:r>
      <w:r w:rsidR="00E33FA5" w:rsidRPr="00BA6BDF">
        <w:rPr>
          <w:rFonts w:ascii="Times New Roman" w:hAnsi="Times New Roman"/>
          <w:sz w:val="22"/>
          <w:szCs w:val="22"/>
        </w:rPr>
        <w:t>_____________</w:t>
      </w:r>
      <w:r w:rsidR="002A0F8F">
        <w:rPr>
          <w:rFonts w:ascii="Times New Roman" w:hAnsi="Times New Roman"/>
          <w:sz w:val="22"/>
          <w:szCs w:val="22"/>
        </w:rPr>
        <w:t>__</w:t>
      </w:r>
      <w:r w:rsidR="00E33FA5" w:rsidRPr="00BA6BDF">
        <w:rPr>
          <w:rFonts w:ascii="Times New Roman" w:hAnsi="Times New Roman"/>
          <w:sz w:val="22"/>
          <w:szCs w:val="22"/>
        </w:rPr>
        <w:t>___</w:t>
      </w:r>
      <w:r w:rsidR="003C0F36" w:rsidRPr="00BA6BDF">
        <w:rPr>
          <w:rFonts w:ascii="Times New Roman" w:hAnsi="Times New Roman"/>
          <w:sz w:val="22"/>
          <w:szCs w:val="22"/>
        </w:rPr>
        <w:t>/</w:t>
      </w:r>
    </w:p>
    <w:p w:rsidR="00830139" w:rsidRDefault="00830139" w:rsidP="00830139">
      <w:pPr>
        <w:jc w:val="center"/>
        <w:rPr>
          <w:b/>
          <w:sz w:val="22"/>
          <w:szCs w:val="22"/>
        </w:rPr>
      </w:pPr>
    </w:p>
    <w:p w:rsidR="000449C9" w:rsidRDefault="000449C9" w:rsidP="00830139">
      <w:pPr>
        <w:spacing w:line="276" w:lineRule="auto"/>
        <w:jc w:val="center"/>
        <w:rPr>
          <w:b/>
          <w:sz w:val="22"/>
          <w:szCs w:val="22"/>
        </w:rPr>
      </w:pPr>
    </w:p>
    <w:p w:rsidR="00461AA4" w:rsidRDefault="00461AA4" w:rsidP="006E4FA1">
      <w:pPr>
        <w:spacing w:line="276" w:lineRule="auto"/>
        <w:rPr>
          <w:b/>
          <w:sz w:val="22"/>
          <w:szCs w:val="22"/>
        </w:rPr>
      </w:pPr>
    </w:p>
    <w:p w:rsidR="00461AA4" w:rsidRDefault="00461AA4" w:rsidP="00830139">
      <w:pPr>
        <w:spacing w:line="276" w:lineRule="auto"/>
        <w:jc w:val="center"/>
        <w:rPr>
          <w:b/>
          <w:sz w:val="22"/>
          <w:szCs w:val="22"/>
        </w:rPr>
      </w:pPr>
    </w:p>
    <w:p w:rsidR="000449C9" w:rsidRDefault="000449C9" w:rsidP="00393418">
      <w:pPr>
        <w:spacing w:line="276" w:lineRule="auto"/>
        <w:rPr>
          <w:b/>
          <w:sz w:val="22"/>
          <w:szCs w:val="22"/>
        </w:rPr>
      </w:pPr>
    </w:p>
    <w:p w:rsidR="00830139" w:rsidRPr="00830139" w:rsidRDefault="00830139" w:rsidP="00830139">
      <w:pPr>
        <w:spacing w:line="276" w:lineRule="auto"/>
        <w:jc w:val="center"/>
        <w:rPr>
          <w:b/>
          <w:sz w:val="22"/>
          <w:szCs w:val="22"/>
        </w:rPr>
      </w:pPr>
      <w:r w:rsidRPr="00830139">
        <w:rPr>
          <w:b/>
          <w:sz w:val="22"/>
          <w:szCs w:val="22"/>
        </w:rPr>
        <w:t>АКТ</w:t>
      </w:r>
    </w:p>
    <w:p w:rsidR="00830139" w:rsidRDefault="00830139" w:rsidP="0083013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830139">
        <w:rPr>
          <w:b/>
          <w:sz w:val="22"/>
          <w:szCs w:val="22"/>
        </w:rPr>
        <w:t>риема-</w:t>
      </w:r>
      <w:r>
        <w:rPr>
          <w:b/>
          <w:sz w:val="22"/>
          <w:szCs w:val="22"/>
        </w:rPr>
        <w:t xml:space="preserve">передачи </w:t>
      </w:r>
    </w:p>
    <w:p w:rsidR="00830139" w:rsidRPr="00830139" w:rsidRDefault="00830139" w:rsidP="0083013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Pr="00830139">
        <w:rPr>
          <w:b/>
          <w:sz w:val="22"/>
          <w:szCs w:val="22"/>
        </w:rPr>
        <w:t xml:space="preserve"> Договору № ____ купли-продажи имущества</w:t>
      </w:r>
    </w:p>
    <w:p w:rsidR="00830139" w:rsidRDefault="00830139" w:rsidP="00830139"/>
    <w:p w:rsidR="00830139" w:rsidRDefault="00830139" w:rsidP="00830139"/>
    <w:p w:rsidR="00830139" w:rsidRPr="00BA6BDF" w:rsidRDefault="00830139" w:rsidP="00830139">
      <w:pPr>
        <w:spacing w:line="276" w:lineRule="auto"/>
        <w:rPr>
          <w:sz w:val="22"/>
          <w:szCs w:val="22"/>
        </w:rPr>
      </w:pPr>
      <w:r w:rsidRPr="00BA6BDF">
        <w:rPr>
          <w:sz w:val="22"/>
          <w:szCs w:val="22"/>
        </w:rPr>
        <w:t xml:space="preserve">город Пермь, Пермский край </w:t>
      </w:r>
      <w:r w:rsidRPr="00BA6BDF">
        <w:rPr>
          <w:sz w:val="22"/>
          <w:szCs w:val="22"/>
        </w:rPr>
        <w:tab/>
      </w:r>
      <w:r w:rsidRPr="00BA6BDF">
        <w:rPr>
          <w:sz w:val="22"/>
          <w:szCs w:val="22"/>
        </w:rPr>
        <w:tab/>
        <w:t xml:space="preserve">                             </w:t>
      </w:r>
      <w:r w:rsidRPr="00BA6BDF">
        <w:rPr>
          <w:sz w:val="22"/>
          <w:szCs w:val="22"/>
        </w:rPr>
        <w:tab/>
      </w:r>
      <w:r w:rsidRPr="00BA6BDF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BA6BDF">
        <w:rPr>
          <w:sz w:val="22"/>
          <w:szCs w:val="22"/>
        </w:rPr>
        <w:t xml:space="preserve"> «____»  ____________ 2020 года    </w:t>
      </w:r>
    </w:p>
    <w:p w:rsidR="00830139" w:rsidRPr="00D43057" w:rsidRDefault="00830139" w:rsidP="00D43057">
      <w:pPr>
        <w:spacing w:line="276" w:lineRule="auto"/>
        <w:rPr>
          <w:sz w:val="22"/>
          <w:szCs w:val="22"/>
        </w:rPr>
      </w:pPr>
    </w:p>
    <w:p w:rsidR="00830139" w:rsidRPr="00D77B22" w:rsidRDefault="006E4FA1" w:rsidP="006E4FA1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</w:rPr>
      </w:pPr>
      <w:proofErr w:type="gramStart"/>
      <w:r w:rsidRPr="00BA6BDF">
        <w:rPr>
          <w:b/>
          <w:sz w:val="22"/>
          <w:szCs w:val="22"/>
        </w:rPr>
        <w:t>Общество с ограниченной отв</w:t>
      </w:r>
      <w:r>
        <w:rPr>
          <w:b/>
          <w:sz w:val="22"/>
          <w:szCs w:val="22"/>
        </w:rPr>
        <w:t>етственностью БК «Север</w:t>
      </w:r>
      <w:r w:rsidRPr="00BA6BDF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(далее по тексту – ООО БК «Север»)</w:t>
      </w:r>
      <w:r w:rsidRPr="00BA6BDF">
        <w:rPr>
          <w:sz w:val="22"/>
          <w:szCs w:val="22"/>
        </w:rPr>
        <w:t xml:space="preserve">, в лице конкурсного управляющего Яковлева Михаила Юрьевича, действующего на основании решения Арбитражного </w:t>
      </w:r>
      <w:r w:rsidRPr="00BA6BDF">
        <w:rPr>
          <w:color w:val="000000"/>
          <w:sz w:val="22"/>
          <w:szCs w:val="22"/>
        </w:rPr>
        <w:t xml:space="preserve">суда </w:t>
      </w:r>
      <w:r>
        <w:rPr>
          <w:color w:val="000000"/>
          <w:sz w:val="22"/>
          <w:szCs w:val="22"/>
        </w:rPr>
        <w:t>Республики Коми от 16.08.2021 г. (резолютивная часть 13.08.2021) по делу № А29-1500/2020, определения Арбитражного суда Республики Коми от 11.10.2021 г. (резолютивная часть 04.10.2021) по делу А29-1500/2020</w:t>
      </w:r>
      <w:r w:rsidRPr="00BA6BDF">
        <w:rPr>
          <w:sz w:val="22"/>
          <w:szCs w:val="22"/>
        </w:rPr>
        <w:t xml:space="preserve">, именуемое далее Продавец, с одной стороны, и </w:t>
      </w:r>
      <w:proofErr w:type="gramEnd"/>
    </w:p>
    <w:p w:rsidR="00830139" w:rsidRPr="00D77B22" w:rsidRDefault="00830139" w:rsidP="00D77B22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</w:rPr>
      </w:pPr>
      <w:proofErr w:type="gramStart"/>
      <w:r w:rsidRPr="00D77B22">
        <w:rPr>
          <w:sz w:val="22"/>
          <w:szCs w:val="22"/>
        </w:rPr>
        <w:t xml:space="preserve">_______________________, в лице _________ __________________________________________, действующей на основании Устава, именуемое в дальнейшем «Покупатель», с другой стороны, в дальнейшем именуемые «Стороны», а по отдельности «Сторона», составили настоящий Акт о нижеследующем: </w:t>
      </w:r>
      <w:proofErr w:type="gramEnd"/>
    </w:p>
    <w:p w:rsidR="00D77B22" w:rsidRPr="00D77B22" w:rsidRDefault="00D77B22" w:rsidP="00D77B22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</w:rPr>
      </w:pPr>
    </w:p>
    <w:p w:rsidR="00D77B22" w:rsidRPr="00D77B22" w:rsidRDefault="00D77B22" w:rsidP="00D77B2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567"/>
        <w:jc w:val="both"/>
        <w:rPr>
          <w:sz w:val="22"/>
          <w:szCs w:val="22"/>
        </w:rPr>
      </w:pPr>
      <w:r w:rsidRPr="00D77B22">
        <w:rPr>
          <w:sz w:val="22"/>
          <w:szCs w:val="22"/>
        </w:rPr>
        <w:t>В соответствии с Договором от __________ № купли-продажи имущества (далее – Договор), Продавец передал, а Покупатель принял имущество: _______________________________.</w:t>
      </w:r>
    </w:p>
    <w:p w:rsidR="00D77B22" w:rsidRPr="00D77B22" w:rsidRDefault="00D77B22" w:rsidP="00D77B2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567"/>
        <w:jc w:val="both"/>
        <w:rPr>
          <w:sz w:val="22"/>
          <w:szCs w:val="22"/>
        </w:rPr>
      </w:pPr>
      <w:r w:rsidRPr="00D77B22">
        <w:rPr>
          <w:sz w:val="22"/>
          <w:szCs w:val="22"/>
        </w:rPr>
        <w:t>Купля-продажа осуществлена в соответствии с требованиями Договора. Денежные средства перечислены Продавцу Покупателем в полном объеме. Претензий к Продавцу, в том числе имущественных, Покупатель не имеет.</w:t>
      </w:r>
    </w:p>
    <w:p w:rsidR="00D77B22" w:rsidRPr="00D77B22" w:rsidRDefault="00D77B22" w:rsidP="00D77B2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567"/>
        <w:jc w:val="both"/>
        <w:rPr>
          <w:sz w:val="22"/>
          <w:szCs w:val="22"/>
        </w:rPr>
      </w:pPr>
      <w:r w:rsidRPr="00D77B22">
        <w:rPr>
          <w:sz w:val="22"/>
          <w:szCs w:val="22"/>
        </w:rPr>
        <w:t>Продавец не имеет претензий к Покупателю.</w:t>
      </w:r>
    </w:p>
    <w:p w:rsidR="00D77B22" w:rsidRDefault="00D77B22" w:rsidP="00D77B2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567"/>
        <w:jc w:val="both"/>
        <w:rPr>
          <w:sz w:val="22"/>
          <w:szCs w:val="22"/>
        </w:rPr>
      </w:pPr>
      <w:r w:rsidRPr="00D77B22">
        <w:rPr>
          <w:sz w:val="22"/>
          <w:szCs w:val="22"/>
        </w:rPr>
        <w:t>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:rsidR="00D77B22" w:rsidRPr="00D77B22" w:rsidRDefault="00D77B22" w:rsidP="00D77B22">
      <w:p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</w:p>
    <w:p w:rsidR="00D77B22" w:rsidRPr="00BA6BDF" w:rsidRDefault="00D77B22" w:rsidP="00D77B22">
      <w:pPr>
        <w:spacing w:line="276" w:lineRule="auto"/>
        <w:ind w:left="1080"/>
        <w:jc w:val="center"/>
        <w:rPr>
          <w:b/>
          <w:sz w:val="22"/>
          <w:szCs w:val="22"/>
        </w:rPr>
      </w:pPr>
      <w:r w:rsidRPr="00BA6BDF">
        <w:rPr>
          <w:b/>
          <w:sz w:val="22"/>
          <w:szCs w:val="22"/>
        </w:rPr>
        <w:t>Реквизиты и подписи сторон</w:t>
      </w:r>
    </w:p>
    <w:p w:rsidR="00D77B22" w:rsidRPr="00BA6BDF" w:rsidRDefault="00D77B22" w:rsidP="00D77B22">
      <w:pPr>
        <w:spacing w:line="276" w:lineRule="auto"/>
        <w:ind w:left="1080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998"/>
        <w:gridCol w:w="4999"/>
      </w:tblGrid>
      <w:tr w:rsidR="006E4FA1" w:rsidRPr="00A22FA2" w:rsidTr="00A10A52">
        <w:tc>
          <w:tcPr>
            <w:tcW w:w="4998" w:type="dxa"/>
          </w:tcPr>
          <w:p w:rsidR="006E4FA1" w:rsidRPr="00A22FA2" w:rsidRDefault="006E4FA1" w:rsidP="00A10A5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22FA2">
              <w:rPr>
                <w:b/>
                <w:sz w:val="22"/>
                <w:szCs w:val="22"/>
              </w:rPr>
              <w:t xml:space="preserve">Продавец: </w:t>
            </w:r>
          </w:p>
          <w:p w:rsidR="006E4FA1" w:rsidRPr="00A22FA2" w:rsidRDefault="006E4FA1" w:rsidP="00A10A5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22FA2">
              <w:rPr>
                <w:b/>
                <w:sz w:val="22"/>
                <w:szCs w:val="22"/>
              </w:rPr>
              <w:t xml:space="preserve">ООО </w:t>
            </w:r>
            <w:r>
              <w:rPr>
                <w:b/>
                <w:sz w:val="22"/>
                <w:szCs w:val="22"/>
              </w:rPr>
              <w:t>БК «Север</w:t>
            </w:r>
            <w:r w:rsidRPr="00A22FA2">
              <w:rPr>
                <w:b/>
                <w:sz w:val="22"/>
                <w:szCs w:val="22"/>
              </w:rPr>
              <w:t>»</w:t>
            </w:r>
            <w:r w:rsidRPr="00A22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999" w:type="dxa"/>
          </w:tcPr>
          <w:p w:rsidR="006E4FA1" w:rsidRPr="00A22FA2" w:rsidRDefault="006E4FA1" w:rsidP="00A10A52">
            <w:pPr>
              <w:pStyle w:val="ConsNormal"/>
              <w:widowControl/>
              <w:spacing w:line="276" w:lineRule="auto"/>
              <w:ind w:right="4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22FA2">
              <w:rPr>
                <w:rFonts w:ascii="Times New Roman" w:hAnsi="Times New Roman"/>
                <w:b/>
                <w:sz w:val="22"/>
                <w:szCs w:val="22"/>
              </w:rPr>
              <w:t xml:space="preserve">Покупатель: </w:t>
            </w:r>
          </w:p>
        </w:tc>
      </w:tr>
      <w:tr w:rsidR="006E4FA1" w:rsidRPr="00A22FA2" w:rsidTr="00A10A52">
        <w:tc>
          <w:tcPr>
            <w:tcW w:w="4998" w:type="dxa"/>
          </w:tcPr>
          <w:p w:rsidR="006E4FA1" w:rsidRPr="00A22FA2" w:rsidRDefault="006E4FA1" w:rsidP="00A1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1091106000281</w:t>
            </w:r>
          </w:p>
          <w:p w:rsidR="006E4FA1" w:rsidRPr="00A22FA2" w:rsidRDefault="006E4FA1" w:rsidP="00A1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1106025134</w:t>
            </w:r>
          </w:p>
          <w:p w:rsidR="006E4FA1" w:rsidRPr="00A22FA2" w:rsidRDefault="006E4FA1" w:rsidP="00A1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110601001</w:t>
            </w:r>
          </w:p>
          <w:p w:rsidR="006E4FA1" w:rsidRPr="00A22FA2" w:rsidRDefault="006E4FA1" w:rsidP="00A10A52">
            <w:pPr>
              <w:rPr>
                <w:sz w:val="22"/>
                <w:szCs w:val="22"/>
              </w:rPr>
            </w:pPr>
            <w:proofErr w:type="gramStart"/>
            <w:r w:rsidRPr="00A22FA2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р. адрес: 169710, Республика Коми, г. Усинск, ул. Транспортная, д.7Б/1</w:t>
            </w:r>
            <w:proofErr w:type="gramEnd"/>
          </w:p>
          <w:p w:rsidR="006E4FA1" w:rsidRDefault="00416367" w:rsidP="00A10A52">
            <w:pPr>
              <w:pStyle w:val="ConsNormal"/>
              <w:widowControl/>
              <w:ind w:right="4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Р/счет</w:t>
            </w:r>
            <w:r w:rsidR="006E4FA1" w:rsidRPr="00A22FA2">
              <w:rPr>
                <w:rFonts w:ascii="Times New Roman" w:hAnsi="Times New Roman"/>
                <w:sz w:val="22"/>
                <w:szCs w:val="22"/>
              </w:rPr>
              <w:t xml:space="preserve">: № </w:t>
            </w:r>
            <w:r>
              <w:rPr>
                <w:rFonts w:ascii="Times New Roman" w:hAnsi="Times New Roman"/>
                <w:sz w:val="22"/>
                <w:szCs w:val="22"/>
              </w:rPr>
              <w:t>40702810029190006003</w:t>
            </w:r>
          </w:p>
          <w:p w:rsidR="006E4FA1" w:rsidRDefault="006E4FA1" w:rsidP="00A10A52">
            <w:pPr>
              <w:pStyle w:val="ConsNormal"/>
              <w:widowControl/>
              <w:ind w:right="4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Филиал «Нижегородский» АО «Альфа-Банк»</w:t>
            </w:r>
          </w:p>
          <w:p w:rsidR="006E4FA1" w:rsidRDefault="006E4FA1" w:rsidP="00A10A52">
            <w:pPr>
              <w:pStyle w:val="ConsNormal"/>
              <w:widowControl/>
              <w:ind w:right="4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 банка: 042202824, ИНН банка: 7728168971</w:t>
            </w:r>
          </w:p>
          <w:p w:rsidR="006E4FA1" w:rsidRPr="00A22FA2" w:rsidRDefault="006E4FA1" w:rsidP="00A10A52">
            <w:pPr>
              <w:pStyle w:val="ConsNormal"/>
              <w:widowControl/>
              <w:ind w:right="4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к/с 30101810200000000824 в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Волго-Вятское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ГУ Банка России КПП банка по м/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526002001</w:t>
            </w:r>
          </w:p>
        </w:tc>
        <w:tc>
          <w:tcPr>
            <w:tcW w:w="4999" w:type="dxa"/>
          </w:tcPr>
          <w:p w:rsidR="006E4FA1" w:rsidRPr="00A22FA2" w:rsidRDefault="006E4FA1" w:rsidP="00A10A52">
            <w:pPr>
              <w:pStyle w:val="ConsNormal"/>
              <w:widowControl/>
              <w:spacing w:line="276" w:lineRule="auto"/>
              <w:ind w:right="43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E4FA1" w:rsidRDefault="006E4FA1" w:rsidP="00D77B22">
      <w:pPr>
        <w:pStyle w:val="ConsNormal"/>
        <w:widowControl/>
        <w:spacing w:line="276" w:lineRule="auto"/>
        <w:ind w:right="43" w:firstLine="0"/>
        <w:jc w:val="both"/>
        <w:rPr>
          <w:rFonts w:ascii="Times New Roman" w:hAnsi="Times New Roman"/>
          <w:sz w:val="22"/>
          <w:szCs w:val="22"/>
        </w:rPr>
      </w:pPr>
    </w:p>
    <w:p w:rsidR="006E4FA1" w:rsidRPr="00BA6BDF" w:rsidRDefault="006E4FA1" w:rsidP="00D77B22">
      <w:pPr>
        <w:pStyle w:val="ConsNormal"/>
        <w:widowControl/>
        <w:spacing w:line="276" w:lineRule="auto"/>
        <w:ind w:right="43" w:firstLine="0"/>
        <w:jc w:val="both"/>
        <w:rPr>
          <w:rFonts w:ascii="Times New Roman" w:hAnsi="Times New Roman"/>
          <w:sz w:val="22"/>
          <w:szCs w:val="22"/>
        </w:rPr>
      </w:pPr>
    </w:p>
    <w:p w:rsidR="00D77B22" w:rsidRPr="00BA6BDF" w:rsidRDefault="00D77B22" w:rsidP="00D77B22">
      <w:pPr>
        <w:pStyle w:val="ConsNormal"/>
        <w:widowControl/>
        <w:spacing w:line="276" w:lineRule="auto"/>
        <w:ind w:right="43" w:firstLine="0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t xml:space="preserve">Продавец: </w:t>
      </w:r>
      <w:r w:rsidRPr="00BA6BDF">
        <w:rPr>
          <w:rFonts w:ascii="Times New Roman" w:hAnsi="Times New Roman"/>
          <w:sz w:val="22"/>
          <w:szCs w:val="22"/>
        </w:rPr>
        <w:tab/>
      </w:r>
      <w:r w:rsidRPr="00BA6BDF">
        <w:rPr>
          <w:rFonts w:ascii="Times New Roman" w:hAnsi="Times New Roman"/>
          <w:sz w:val="22"/>
          <w:szCs w:val="22"/>
        </w:rPr>
        <w:tab/>
      </w:r>
      <w:r w:rsidRPr="00BA6BDF">
        <w:rPr>
          <w:rFonts w:ascii="Times New Roman" w:hAnsi="Times New Roman"/>
          <w:sz w:val="22"/>
          <w:szCs w:val="22"/>
        </w:rPr>
        <w:tab/>
        <w:t xml:space="preserve">                     </w:t>
      </w:r>
      <w:r w:rsidR="00A22FA2">
        <w:rPr>
          <w:rFonts w:ascii="Times New Roman" w:hAnsi="Times New Roman"/>
          <w:sz w:val="22"/>
          <w:szCs w:val="22"/>
        </w:rPr>
        <w:t xml:space="preserve">                            </w:t>
      </w:r>
      <w:r w:rsidRPr="00BA6BDF">
        <w:rPr>
          <w:rFonts w:ascii="Times New Roman" w:hAnsi="Times New Roman"/>
          <w:sz w:val="22"/>
          <w:szCs w:val="22"/>
        </w:rPr>
        <w:t>Покупатель:</w:t>
      </w:r>
    </w:p>
    <w:p w:rsidR="00D77B22" w:rsidRPr="00BA6BDF" w:rsidRDefault="00D77B22" w:rsidP="00D77B22">
      <w:pPr>
        <w:pStyle w:val="ConsNormal"/>
        <w:widowControl/>
        <w:spacing w:line="276" w:lineRule="auto"/>
        <w:ind w:right="43" w:firstLine="0"/>
        <w:jc w:val="both"/>
        <w:rPr>
          <w:rFonts w:ascii="Times New Roman" w:hAnsi="Times New Roman"/>
          <w:sz w:val="22"/>
          <w:szCs w:val="22"/>
        </w:rPr>
      </w:pPr>
      <w:r w:rsidRPr="00BA6BDF">
        <w:rPr>
          <w:rFonts w:ascii="Times New Roman" w:hAnsi="Times New Roman"/>
          <w:sz w:val="22"/>
          <w:szCs w:val="22"/>
        </w:rPr>
        <w:t>______________</w:t>
      </w:r>
      <w:r>
        <w:rPr>
          <w:rFonts w:ascii="Times New Roman" w:hAnsi="Times New Roman"/>
          <w:sz w:val="22"/>
          <w:szCs w:val="22"/>
        </w:rPr>
        <w:t>___________________________</w:t>
      </w:r>
    </w:p>
    <w:p w:rsidR="00D77B22" w:rsidRPr="002A0F8F" w:rsidRDefault="00A22FA2" w:rsidP="00D77B22">
      <w:pPr>
        <w:pStyle w:val="ConsNormal"/>
        <w:widowControl/>
        <w:spacing w:line="276" w:lineRule="auto"/>
        <w:ind w:right="43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Конкурсный управляющий</w:t>
      </w:r>
      <w:r w:rsidR="00D77B22" w:rsidRPr="00BA6BDF">
        <w:rPr>
          <w:rFonts w:ascii="Times New Roman" w:hAnsi="Times New Roman"/>
          <w:sz w:val="22"/>
          <w:szCs w:val="22"/>
        </w:rPr>
        <w:t xml:space="preserve"> Яковлев М.Ю.</w:t>
      </w:r>
      <w:r w:rsidR="00D77B22" w:rsidRPr="00BA6BDF">
        <w:rPr>
          <w:rFonts w:ascii="Times New Roman" w:hAnsi="Times New Roman"/>
          <w:sz w:val="22"/>
          <w:szCs w:val="22"/>
        </w:rPr>
        <w:tab/>
        <w:t xml:space="preserve">          </w:t>
      </w:r>
      <w:r w:rsidR="00D77B2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</w:t>
      </w:r>
      <w:r w:rsidR="00D77B22" w:rsidRPr="00BA6BDF">
        <w:rPr>
          <w:rFonts w:ascii="Times New Roman" w:hAnsi="Times New Roman"/>
          <w:sz w:val="22"/>
          <w:szCs w:val="22"/>
        </w:rPr>
        <w:t>_________</w:t>
      </w:r>
      <w:r w:rsidR="00D77B22">
        <w:rPr>
          <w:rFonts w:ascii="Times New Roman" w:hAnsi="Times New Roman"/>
          <w:sz w:val="22"/>
          <w:szCs w:val="22"/>
        </w:rPr>
        <w:t>___</w:t>
      </w:r>
      <w:r w:rsidR="00D77B22" w:rsidRPr="00BA6BDF">
        <w:rPr>
          <w:rFonts w:ascii="Times New Roman" w:hAnsi="Times New Roman"/>
          <w:sz w:val="22"/>
          <w:szCs w:val="22"/>
        </w:rPr>
        <w:t>____/_____________</w:t>
      </w:r>
      <w:r w:rsidR="00D77B22">
        <w:rPr>
          <w:rFonts w:ascii="Times New Roman" w:hAnsi="Times New Roman"/>
          <w:sz w:val="22"/>
          <w:szCs w:val="22"/>
        </w:rPr>
        <w:t>__</w:t>
      </w:r>
      <w:r w:rsidR="00D77B22" w:rsidRPr="00BA6BDF">
        <w:rPr>
          <w:rFonts w:ascii="Times New Roman" w:hAnsi="Times New Roman"/>
          <w:sz w:val="22"/>
          <w:szCs w:val="22"/>
        </w:rPr>
        <w:t>___/</w:t>
      </w:r>
    </w:p>
    <w:p w:rsidR="00830139" w:rsidRPr="00830139" w:rsidRDefault="00830139" w:rsidP="00830139"/>
    <w:sectPr w:rsidR="00830139" w:rsidRPr="00830139" w:rsidSect="004F205B">
      <w:headerReference w:type="even" r:id="rId8"/>
      <w:headerReference w:type="default" r:id="rId9"/>
      <w:pgSz w:w="11906" w:h="16838"/>
      <w:pgMar w:top="851" w:right="70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E95" w:rsidRDefault="006A6E95">
      <w:r>
        <w:separator/>
      </w:r>
    </w:p>
  </w:endnote>
  <w:endnote w:type="continuationSeparator" w:id="0">
    <w:p w:rsidR="006A6E95" w:rsidRDefault="006A6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E95" w:rsidRDefault="006A6E95">
      <w:r>
        <w:separator/>
      </w:r>
    </w:p>
  </w:footnote>
  <w:footnote w:type="continuationSeparator" w:id="0">
    <w:p w:rsidR="006A6E95" w:rsidRDefault="006A6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95" w:rsidRDefault="00F113D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6E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6E95">
      <w:rPr>
        <w:rStyle w:val="a5"/>
        <w:noProof/>
      </w:rPr>
      <w:t>1</w:t>
    </w:r>
    <w:r>
      <w:rPr>
        <w:rStyle w:val="a5"/>
      </w:rPr>
      <w:fldChar w:fldCharType="end"/>
    </w:r>
  </w:p>
  <w:p w:rsidR="006A6E95" w:rsidRDefault="006A6E95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95" w:rsidRDefault="00F113D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6E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6367">
      <w:rPr>
        <w:rStyle w:val="a5"/>
        <w:noProof/>
      </w:rPr>
      <w:t>2</w:t>
    </w:r>
    <w:r>
      <w:rPr>
        <w:rStyle w:val="a5"/>
      </w:rPr>
      <w:fldChar w:fldCharType="end"/>
    </w:r>
  </w:p>
  <w:p w:rsidR="006A6E95" w:rsidRDefault="006A6E95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C31"/>
    <w:multiLevelType w:val="hybridMultilevel"/>
    <w:tmpl w:val="256602D8"/>
    <w:lvl w:ilvl="0" w:tplc="C56EB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41F80"/>
    <w:multiLevelType w:val="hybridMultilevel"/>
    <w:tmpl w:val="91ACF0E8"/>
    <w:lvl w:ilvl="0" w:tplc="7BE0C8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9413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7716CE"/>
    <w:multiLevelType w:val="multilevel"/>
    <w:tmpl w:val="2A80F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360"/>
      </w:p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4">
    <w:nsid w:val="3B322B5A"/>
    <w:multiLevelType w:val="hybridMultilevel"/>
    <w:tmpl w:val="78C8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85B8C"/>
    <w:multiLevelType w:val="singleLevel"/>
    <w:tmpl w:val="B524D358"/>
    <w:lvl w:ilvl="0">
      <w:numFmt w:val="bullet"/>
      <w:lvlText w:val="-"/>
      <w:lvlJc w:val="left"/>
      <w:pPr>
        <w:tabs>
          <w:tab w:val="num" w:pos="-774"/>
        </w:tabs>
        <w:ind w:left="-774" w:hanging="360"/>
      </w:pPr>
      <w:rPr>
        <w:rFonts w:ascii="Times New Roman" w:hAnsi="Times New Roman" w:hint="default"/>
      </w:rPr>
    </w:lvl>
  </w:abstractNum>
  <w:abstractNum w:abstractNumId="6">
    <w:nsid w:val="5E6A612D"/>
    <w:multiLevelType w:val="hybridMultilevel"/>
    <w:tmpl w:val="7C9A7B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1934B5"/>
    <w:multiLevelType w:val="singleLevel"/>
    <w:tmpl w:val="6FA0E93E"/>
    <w:lvl w:ilvl="0">
      <w:numFmt w:val="bullet"/>
      <w:lvlText w:val="-"/>
      <w:lvlJc w:val="left"/>
      <w:pPr>
        <w:tabs>
          <w:tab w:val="num" w:pos="-774"/>
        </w:tabs>
        <w:ind w:left="-774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NomerSledZakl" w:val="3"/>
    <w:docVar w:name="razd" w:val="1"/>
    <w:docVar w:name="yyyyy1deng" w:val="2"/>
    <w:docVar w:name="yyyyy1nuls" w:val="1"/>
    <w:docVar w:name="yyyyy1skob" w:val="1"/>
    <w:docVar w:name="yyyyy1yaz" w:val="1"/>
    <w:docVar w:name="yyyyy1zapzer" w:val="1"/>
    <w:docVar w:name="yyyyy2deng" w:val="2"/>
    <w:docVar w:name="yyyyy2nuls" w:val="1"/>
    <w:docVar w:name="yyyyy2skob" w:val="1"/>
    <w:docVar w:name="yyyyy2yaz" w:val="1"/>
    <w:docVar w:name="yyyyy2zapzer" w:val="1"/>
  </w:docVars>
  <w:rsids>
    <w:rsidRoot w:val="005F2F80"/>
    <w:rsid w:val="00003070"/>
    <w:rsid w:val="0001086A"/>
    <w:rsid w:val="000132CE"/>
    <w:rsid w:val="000274CF"/>
    <w:rsid w:val="000333A8"/>
    <w:rsid w:val="000449C9"/>
    <w:rsid w:val="00050A0A"/>
    <w:rsid w:val="00066898"/>
    <w:rsid w:val="00074FD1"/>
    <w:rsid w:val="00075A43"/>
    <w:rsid w:val="000923C3"/>
    <w:rsid w:val="00094332"/>
    <w:rsid w:val="0009602A"/>
    <w:rsid w:val="000A66E8"/>
    <w:rsid w:val="000B4539"/>
    <w:rsid w:val="000D4D84"/>
    <w:rsid w:val="000D5989"/>
    <w:rsid w:val="000F0429"/>
    <w:rsid w:val="000F083E"/>
    <w:rsid w:val="000F2B48"/>
    <w:rsid w:val="000F6D93"/>
    <w:rsid w:val="00107A9F"/>
    <w:rsid w:val="0012792C"/>
    <w:rsid w:val="001351A3"/>
    <w:rsid w:val="001377C8"/>
    <w:rsid w:val="00137E8D"/>
    <w:rsid w:val="00142153"/>
    <w:rsid w:val="00145F78"/>
    <w:rsid w:val="00172FF5"/>
    <w:rsid w:val="001C77C9"/>
    <w:rsid w:val="001D1056"/>
    <w:rsid w:val="001D2241"/>
    <w:rsid w:val="001D26D9"/>
    <w:rsid w:val="00200377"/>
    <w:rsid w:val="0021042B"/>
    <w:rsid w:val="00216DD9"/>
    <w:rsid w:val="00221FE2"/>
    <w:rsid w:val="00223CB2"/>
    <w:rsid w:val="00233455"/>
    <w:rsid w:val="002503D7"/>
    <w:rsid w:val="00260799"/>
    <w:rsid w:val="002619A0"/>
    <w:rsid w:val="002624FA"/>
    <w:rsid w:val="00271404"/>
    <w:rsid w:val="00275B30"/>
    <w:rsid w:val="00283701"/>
    <w:rsid w:val="00283BCE"/>
    <w:rsid w:val="00285ACF"/>
    <w:rsid w:val="00286D9B"/>
    <w:rsid w:val="002A0F8F"/>
    <w:rsid w:val="002A25A2"/>
    <w:rsid w:val="002C1B6F"/>
    <w:rsid w:val="002C624D"/>
    <w:rsid w:val="002E7DBE"/>
    <w:rsid w:val="002F1270"/>
    <w:rsid w:val="002F3F2F"/>
    <w:rsid w:val="00300D2B"/>
    <w:rsid w:val="003026D1"/>
    <w:rsid w:val="00312E30"/>
    <w:rsid w:val="0035242F"/>
    <w:rsid w:val="003762EF"/>
    <w:rsid w:val="00386022"/>
    <w:rsid w:val="00393418"/>
    <w:rsid w:val="003A12CC"/>
    <w:rsid w:val="003A73CA"/>
    <w:rsid w:val="003B611C"/>
    <w:rsid w:val="003B7C91"/>
    <w:rsid w:val="003C0F36"/>
    <w:rsid w:val="003C5D4E"/>
    <w:rsid w:val="003D3EB3"/>
    <w:rsid w:val="003D5824"/>
    <w:rsid w:val="003D6A4B"/>
    <w:rsid w:val="003E0398"/>
    <w:rsid w:val="003E4FB2"/>
    <w:rsid w:val="003F1840"/>
    <w:rsid w:val="00401DD1"/>
    <w:rsid w:val="0040217C"/>
    <w:rsid w:val="00407BC5"/>
    <w:rsid w:val="0041584D"/>
    <w:rsid w:val="00416367"/>
    <w:rsid w:val="00434A47"/>
    <w:rsid w:val="004352B5"/>
    <w:rsid w:val="00436C6B"/>
    <w:rsid w:val="00454162"/>
    <w:rsid w:val="00455E76"/>
    <w:rsid w:val="00461AA4"/>
    <w:rsid w:val="0048115B"/>
    <w:rsid w:val="004874F8"/>
    <w:rsid w:val="004A7847"/>
    <w:rsid w:val="004C2BC5"/>
    <w:rsid w:val="004C41F3"/>
    <w:rsid w:val="004C4653"/>
    <w:rsid w:val="004F03FF"/>
    <w:rsid w:val="004F205B"/>
    <w:rsid w:val="005071E4"/>
    <w:rsid w:val="00510D78"/>
    <w:rsid w:val="005123EC"/>
    <w:rsid w:val="00516A44"/>
    <w:rsid w:val="0051717E"/>
    <w:rsid w:val="0053580E"/>
    <w:rsid w:val="005361B5"/>
    <w:rsid w:val="005474DE"/>
    <w:rsid w:val="00567030"/>
    <w:rsid w:val="00574B81"/>
    <w:rsid w:val="0057758D"/>
    <w:rsid w:val="005862C6"/>
    <w:rsid w:val="00596A35"/>
    <w:rsid w:val="005A16FE"/>
    <w:rsid w:val="005B2DF4"/>
    <w:rsid w:val="005C0832"/>
    <w:rsid w:val="005C15B2"/>
    <w:rsid w:val="005D0615"/>
    <w:rsid w:val="005D2AFD"/>
    <w:rsid w:val="005F007E"/>
    <w:rsid w:val="005F2F80"/>
    <w:rsid w:val="006064DF"/>
    <w:rsid w:val="006128C7"/>
    <w:rsid w:val="00615BBD"/>
    <w:rsid w:val="0061772C"/>
    <w:rsid w:val="00631B0C"/>
    <w:rsid w:val="006456D9"/>
    <w:rsid w:val="00651AA1"/>
    <w:rsid w:val="00653B2F"/>
    <w:rsid w:val="00654B56"/>
    <w:rsid w:val="00665736"/>
    <w:rsid w:val="00665927"/>
    <w:rsid w:val="006A6E95"/>
    <w:rsid w:val="006E0321"/>
    <w:rsid w:val="006E2E8B"/>
    <w:rsid w:val="006E4FA1"/>
    <w:rsid w:val="007039F1"/>
    <w:rsid w:val="00727406"/>
    <w:rsid w:val="00755D8B"/>
    <w:rsid w:val="00770EEB"/>
    <w:rsid w:val="00774758"/>
    <w:rsid w:val="00787C0C"/>
    <w:rsid w:val="007A05B2"/>
    <w:rsid w:val="007B6BFE"/>
    <w:rsid w:val="007C6F28"/>
    <w:rsid w:val="007D06FA"/>
    <w:rsid w:val="007D4F8E"/>
    <w:rsid w:val="007E55B2"/>
    <w:rsid w:val="008008C7"/>
    <w:rsid w:val="0081150D"/>
    <w:rsid w:val="0081607A"/>
    <w:rsid w:val="00830139"/>
    <w:rsid w:val="008304DA"/>
    <w:rsid w:val="008430A9"/>
    <w:rsid w:val="008754A1"/>
    <w:rsid w:val="00884D8F"/>
    <w:rsid w:val="00885828"/>
    <w:rsid w:val="008A2736"/>
    <w:rsid w:val="008A791B"/>
    <w:rsid w:val="008B42EF"/>
    <w:rsid w:val="008C3128"/>
    <w:rsid w:val="008D0C62"/>
    <w:rsid w:val="009173AB"/>
    <w:rsid w:val="00921233"/>
    <w:rsid w:val="00943A20"/>
    <w:rsid w:val="00952076"/>
    <w:rsid w:val="00961F4A"/>
    <w:rsid w:val="00970E93"/>
    <w:rsid w:val="00973A5A"/>
    <w:rsid w:val="00973C6B"/>
    <w:rsid w:val="0098199A"/>
    <w:rsid w:val="00982547"/>
    <w:rsid w:val="00991BAF"/>
    <w:rsid w:val="00993AB3"/>
    <w:rsid w:val="009A0282"/>
    <w:rsid w:val="009A6312"/>
    <w:rsid w:val="009B1B4C"/>
    <w:rsid w:val="009C326F"/>
    <w:rsid w:val="009C3CB7"/>
    <w:rsid w:val="009E455E"/>
    <w:rsid w:val="009F0222"/>
    <w:rsid w:val="009F666A"/>
    <w:rsid w:val="00A0777D"/>
    <w:rsid w:val="00A10E27"/>
    <w:rsid w:val="00A22FA2"/>
    <w:rsid w:val="00A251E7"/>
    <w:rsid w:val="00A4201B"/>
    <w:rsid w:val="00A81C68"/>
    <w:rsid w:val="00A831F0"/>
    <w:rsid w:val="00A90392"/>
    <w:rsid w:val="00AA0985"/>
    <w:rsid w:val="00AA2EAB"/>
    <w:rsid w:val="00AB1F83"/>
    <w:rsid w:val="00AC02BE"/>
    <w:rsid w:val="00AE472D"/>
    <w:rsid w:val="00AE70B8"/>
    <w:rsid w:val="00AE7978"/>
    <w:rsid w:val="00AF60EE"/>
    <w:rsid w:val="00AF6A85"/>
    <w:rsid w:val="00B01F9E"/>
    <w:rsid w:val="00B13FFB"/>
    <w:rsid w:val="00B20F83"/>
    <w:rsid w:val="00B2216D"/>
    <w:rsid w:val="00B332E7"/>
    <w:rsid w:val="00B35A20"/>
    <w:rsid w:val="00B4226E"/>
    <w:rsid w:val="00B44765"/>
    <w:rsid w:val="00B47170"/>
    <w:rsid w:val="00B52E80"/>
    <w:rsid w:val="00B52F8D"/>
    <w:rsid w:val="00B62E0A"/>
    <w:rsid w:val="00B636A4"/>
    <w:rsid w:val="00B83062"/>
    <w:rsid w:val="00B8785A"/>
    <w:rsid w:val="00B91405"/>
    <w:rsid w:val="00BA4B9D"/>
    <w:rsid w:val="00BA6BDF"/>
    <w:rsid w:val="00BB3A9F"/>
    <w:rsid w:val="00BB7FB5"/>
    <w:rsid w:val="00BD0C34"/>
    <w:rsid w:val="00BD61FB"/>
    <w:rsid w:val="00BF3BEF"/>
    <w:rsid w:val="00BF5D7F"/>
    <w:rsid w:val="00C07A58"/>
    <w:rsid w:val="00C11935"/>
    <w:rsid w:val="00C12547"/>
    <w:rsid w:val="00C15288"/>
    <w:rsid w:val="00C16C7B"/>
    <w:rsid w:val="00C23B97"/>
    <w:rsid w:val="00C35101"/>
    <w:rsid w:val="00C40457"/>
    <w:rsid w:val="00C412C9"/>
    <w:rsid w:val="00C72C05"/>
    <w:rsid w:val="00C77832"/>
    <w:rsid w:val="00C77EF8"/>
    <w:rsid w:val="00C8087D"/>
    <w:rsid w:val="00C81CDB"/>
    <w:rsid w:val="00C829D5"/>
    <w:rsid w:val="00CA1065"/>
    <w:rsid w:val="00CA14BB"/>
    <w:rsid w:val="00CA5CC7"/>
    <w:rsid w:val="00CB63E7"/>
    <w:rsid w:val="00CC05E6"/>
    <w:rsid w:val="00CD05E6"/>
    <w:rsid w:val="00CE5522"/>
    <w:rsid w:val="00CF7AB2"/>
    <w:rsid w:val="00D11B66"/>
    <w:rsid w:val="00D24BB3"/>
    <w:rsid w:val="00D35599"/>
    <w:rsid w:val="00D37027"/>
    <w:rsid w:val="00D43057"/>
    <w:rsid w:val="00D63B76"/>
    <w:rsid w:val="00D64A77"/>
    <w:rsid w:val="00D70953"/>
    <w:rsid w:val="00D7324F"/>
    <w:rsid w:val="00D77B22"/>
    <w:rsid w:val="00D8316E"/>
    <w:rsid w:val="00D879CE"/>
    <w:rsid w:val="00D933E2"/>
    <w:rsid w:val="00DA08B8"/>
    <w:rsid w:val="00DB1023"/>
    <w:rsid w:val="00DB1550"/>
    <w:rsid w:val="00DC17AF"/>
    <w:rsid w:val="00DC72B7"/>
    <w:rsid w:val="00DD43E5"/>
    <w:rsid w:val="00DE2345"/>
    <w:rsid w:val="00E035E2"/>
    <w:rsid w:val="00E14711"/>
    <w:rsid w:val="00E31CA6"/>
    <w:rsid w:val="00E33FA5"/>
    <w:rsid w:val="00E43F1A"/>
    <w:rsid w:val="00E43F2F"/>
    <w:rsid w:val="00E457EE"/>
    <w:rsid w:val="00E50857"/>
    <w:rsid w:val="00E54846"/>
    <w:rsid w:val="00E5729F"/>
    <w:rsid w:val="00E60EA6"/>
    <w:rsid w:val="00E67BAD"/>
    <w:rsid w:val="00E75AFA"/>
    <w:rsid w:val="00E85F4E"/>
    <w:rsid w:val="00E93E46"/>
    <w:rsid w:val="00E95169"/>
    <w:rsid w:val="00E97814"/>
    <w:rsid w:val="00EA41BC"/>
    <w:rsid w:val="00EA456C"/>
    <w:rsid w:val="00ED56ED"/>
    <w:rsid w:val="00EE3220"/>
    <w:rsid w:val="00F02242"/>
    <w:rsid w:val="00F0673B"/>
    <w:rsid w:val="00F113D4"/>
    <w:rsid w:val="00F15AA6"/>
    <w:rsid w:val="00F26577"/>
    <w:rsid w:val="00F410B1"/>
    <w:rsid w:val="00F5434C"/>
    <w:rsid w:val="00FA195F"/>
    <w:rsid w:val="00FA77A3"/>
    <w:rsid w:val="00FB102F"/>
    <w:rsid w:val="00FB19EF"/>
    <w:rsid w:val="00FD0772"/>
    <w:rsid w:val="00FD53D6"/>
    <w:rsid w:val="00FD6E2E"/>
    <w:rsid w:val="00FE2833"/>
    <w:rsid w:val="00FE3785"/>
    <w:rsid w:val="00FF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4DE"/>
  </w:style>
  <w:style w:type="paragraph" w:styleId="1">
    <w:name w:val="heading 1"/>
    <w:basedOn w:val="a"/>
    <w:next w:val="a"/>
    <w:qFormat/>
    <w:rsid w:val="005474DE"/>
    <w:pPr>
      <w:keepNext/>
      <w:jc w:val="center"/>
      <w:outlineLvl w:val="0"/>
    </w:pPr>
    <w:rPr>
      <w:rFonts w:ascii="Garamond" w:hAnsi="Garamond"/>
      <w:sz w:val="24"/>
    </w:rPr>
  </w:style>
  <w:style w:type="paragraph" w:styleId="2">
    <w:name w:val="heading 2"/>
    <w:basedOn w:val="a"/>
    <w:next w:val="a"/>
    <w:qFormat/>
    <w:rsid w:val="005474DE"/>
    <w:pPr>
      <w:keepNext/>
      <w:ind w:right="-334"/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5474DE"/>
    <w:pPr>
      <w:keepNext/>
      <w:spacing w:before="120"/>
      <w:ind w:firstLine="720"/>
      <w:jc w:val="center"/>
      <w:outlineLvl w:val="2"/>
    </w:pPr>
    <w:rPr>
      <w:rFonts w:ascii="Arial" w:hAnsi="Arial"/>
      <w:b/>
      <w:sz w:val="18"/>
    </w:rPr>
  </w:style>
  <w:style w:type="paragraph" w:styleId="4">
    <w:name w:val="heading 4"/>
    <w:basedOn w:val="a"/>
    <w:next w:val="a"/>
    <w:qFormat/>
    <w:rsid w:val="005474DE"/>
    <w:pPr>
      <w:keepNext/>
      <w:outlineLvl w:val="3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474DE"/>
    <w:pPr>
      <w:widowControl w:val="0"/>
      <w:ind w:firstLine="720"/>
    </w:pPr>
    <w:rPr>
      <w:rFonts w:ascii="Arial" w:hAnsi="Arial"/>
      <w:snapToGrid w:val="0"/>
      <w:sz w:val="24"/>
    </w:rPr>
  </w:style>
  <w:style w:type="paragraph" w:customStyle="1" w:styleId="ConsNonformat">
    <w:name w:val="ConsNonformat"/>
    <w:rsid w:val="005474DE"/>
    <w:pPr>
      <w:widowControl w:val="0"/>
    </w:pPr>
    <w:rPr>
      <w:rFonts w:ascii="Courier New" w:hAnsi="Courier New"/>
      <w:snapToGrid w:val="0"/>
      <w:sz w:val="24"/>
    </w:rPr>
  </w:style>
  <w:style w:type="paragraph" w:styleId="a3">
    <w:name w:val="Body Text"/>
    <w:basedOn w:val="a"/>
    <w:rsid w:val="005474DE"/>
    <w:pPr>
      <w:shd w:val="clear" w:color="auto" w:fill="FFFFFF"/>
      <w:jc w:val="center"/>
    </w:pPr>
    <w:rPr>
      <w:b/>
      <w:snapToGrid w:val="0"/>
      <w:color w:val="000000"/>
      <w:sz w:val="25"/>
    </w:rPr>
  </w:style>
  <w:style w:type="paragraph" w:styleId="a4">
    <w:name w:val="header"/>
    <w:basedOn w:val="a"/>
    <w:rsid w:val="005474D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474DE"/>
  </w:style>
  <w:style w:type="paragraph" w:styleId="a6">
    <w:name w:val="Body Text Indent"/>
    <w:basedOn w:val="a"/>
    <w:rsid w:val="005474DE"/>
    <w:pPr>
      <w:ind w:left="-1134"/>
      <w:jc w:val="both"/>
    </w:pPr>
    <w:rPr>
      <w:rFonts w:ascii="Garamond" w:hAnsi="Garamond"/>
      <w:sz w:val="24"/>
    </w:rPr>
  </w:style>
  <w:style w:type="paragraph" w:styleId="a7">
    <w:name w:val="Title"/>
    <w:basedOn w:val="a"/>
    <w:qFormat/>
    <w:rsid w:val="005474DE"/>
    <w:pPr>
      <w:jc w:val="center"/>
    </w:pPr>
    <w:rPr>
      <w:rFonts w:ascii="Garamond" w:hAnsi="Garamond"/>
      <w:b/>
    </w:rPr>
  </w:style>
  <w:style w:type="paragraph" w:styleId="20">
    <w:name w:val="Body Text 2"/>
    <w:basedOn w:val="a"/>
    <w:rsid w:val="005474DE"/>
    <w:pPr>
      <w:jc w:val="both"/>
    </w:pPr>
    <w:rPr>
      <w:rFonts w:ascii="Garamond" w:hAnsi="Garamond"/>
    </w:rPr>
  </w:style>
  <w:style w:type="paragraph" w:styleId="30">
    <w:name w:val="Body Text 3"/>
    <w:basedOn w:val="a"/>
    <w:rsid w:val="00AA0985"/>
    <w:pPr>
      <w:spacing w:after="120"/>
    </w:pPr>
    <w:rPr>
      <w:sz w:val="16"/>
      <w:szCs w:val="16"/>
    </w:rPr>
  </w:style>
  <w:style w:type="paragraph" w:styleId="a8">
    <w:name w:val="footer"/>
    <w:basedOn w:val="a"/>
    <w:rsid w:val="008A2736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D64A77"/>
    <w:pPr>
      <w:spacing w:after="160" w:line="240" w:lineRule="exact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142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38B96-60D7-40D3-AE6B-A6C7F08F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925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3</vt:lpstr>
    </vt:vector>
  </TitlesOfParts>
  <Company>ООО "ТЕРЕЗА-РИЭЛ"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3</dc:title>
  <dc:creator>Пащенко А.В.</dc:creator>
  <cp:lastModifiedBy>Анастасия</cp:lastModifiedBy>
  <cp:revision>6</cp:revision>
  <cp:lastPrinted>2009-10-19T05:37:00Z</cp:lastPrinted>
  <dcterms:created xsi:type="dcterms:W3CDTF">2021-11-11T03:12:00Z</dcterms:created>
  <dcterms:modified xsi:type="dcterms:W3CDTF">2022-05-04T18:54:00Z</dcterms:modified>
</cp:coreProperties>
</file>