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693" w:rsidRPr="00481633" w:rsidRDefault="00350693" w:rsidP="00481633">
      <w:pPr>
        <w:pStyle w:val="a3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ДОГОВОР КУПЛИ-</w:t>
      </w:r>
      <w:proofErr w:type="gramStart"/>
      <w:r w:rsidRPr="00481633">
        <w:rPr>
          <w:b/>
          <w:sz w:val="22"/>
          <w:szCs w:val="22"/>
        </w:rPr>
        <w:t>ПРОДАЖИ  ИМУЩЕСТВА</w:t>
      </w:r>
      <w:proofErr w:type="gramEnd"/>
    </w:p>
    <w:p w:rsidR="00442BEB" w:rsidRPr="00481633" w:rsidRDefault="00442BEB" w:rsidP="00481633">
      <w:pPr>
        <w:pStyle w:val="a3"/>
        <w:rPr>
          <w:sz w:val="22"/>
          <w:szCs w:val="22"/>
        </w:rPr>
      </w:pPr>
    </w:p>
    <w:p w:rsidR="00350693" w:rsidRPr="00481633" w:rsidRDefault="00350693" w:rsidP="00481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 xml:space="preserve">г. </w:t>
      </w:r>
      <w:r w:rsidR="00886525">
        <w:rPr>
          <w:rFonts w:ascii="Times New Roman" w:hAnsi="Times New Roman" w:cs="Times New Roman"/>
        </w:rPr>
        <w:t>Санкт-Петербург</w:t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62C67" w:rsidRPr="00481633">
        <w:rPr>
          <w:rFonts w:ascii="Times New Roman" w:hAnsi="Times New Roman" w:cs="Times New Roman"/>
        </w:rPr>
        <w:tab/>
      </w:r>
      <w:r w:rsidR="00197448" w:rsidRPr="00481633">
        <w:rPr>
          <w:rFonts w:ascii="Times New Roman" w:hAnsi="Times New Roman" w:cs="Times New Roman"/>
        </w:rPr>
        <w:t>«____</w:t>
      </w:r>
      <w:r w:rsidRPr="00481633">
        <w:rPr>
          <w:rFonts w:ascii="Times New Roman" w:hAnsi="Times New Roman" w:cs="Times New Roman"/>
        </w:rPr>
        <w:t>»</w:t>
      </w:r>
      <w:r w:rsidR="00197448" w:rsidRPr="00481633">
        <w:rPr>
          <w:rFonts w:ascii="Times New Roman" w:hAnsi="Times New Roman" w:cs="Times New Roman"/>
        </w:rPr>
        <w:t xml:space="preserve"> ______________</w:t>
      </w:r>
      <w:r w:rsidRPr="00481633">
        <w:rPr>
          <w:rFonts w:ascii="Times New Roman" w:hAnsi="Times New Roman" w:cs="Times New Roman"/>
        </w:rPr>
        <w:t>20</w:t>
      </w:r>
      <w:r w:rsidR="00CE5FC2" w:rsidRPr="00481633">
        <w:rPr>
          <w:rFonts w:ascii="Times New Roman" w:hAnsi="Times New Roman" w:cs="Times New Roman"/>
        </w:rPr>
        <w:t>____</w:t>
      </w:r>
      <w:r w:rsidRPr="00481633">
        <w:rPr>
          <w:rFonts w:ascii="Times New Roman" w:hAnsi="Times New Roman" w:cs="Times New Roman"/>
        </w:rPr>
        <w:t xml:space="preserve"> г.</w:t>
      </w:r>
    </w:p>
    <w:p w:rsidR="00350693" w:rsidRPr="00481633" w:rsidRDefault="00CE5FC2" w:rsidP="00171727">
      <w:pPr>
        <w:pStyle w:val="a7"/>
        <w:jc w:val="both"/>
        <w:rPr>
          <w:sz w:val="22"/>
          <w:szCs w:val="22"/>
        </w:rPr>
      </w:pPr>
      <w:r w:rsidRPr="00522B1B">
        <w:rPr>
          <w:sz w:val="22"/>
          <w:szCs w:val="22"/>
        </w:rPr>
        <w:t>Конкурсный</w:t>
      </w:r>
      <w:r w:rsidR="00F936C2" w:rsidRPr="00522B1B">
        <w:rPr>
          <w:sz w:val="22"/>
          <w:szCs w:val="22"/>
        </w:rPr>
        <w:t xml:space="preserve"> управляющий </w:t>
      </w:r>
      <w:r w:rsidR="005253AA" w:rsidRPr="00B1240A">
        <w:rPr>
          <w:rStyle w:val="highlight4"/>
          <w:sz w:val="22"/>
          <w:szCs w:val="22"/>
          <w:specVanish w:val="0"/>
        </w:rPr>
        <w:t>ООО "ФИНКОМ"</w:t>
      </w:r>
      <w:r w:rsidR="005253AA" w:rsidRPr="00B1240A">
        <w:rPr>
          <w:sz w:val="22"/>
          <w:szCs w:val="22"/>
        </w:rPr>
        <w:t xml:space="preserve"> (ОГРН </w:t>
      </w:r>
      <w:r w:rsidR="005253AA" w:rsidRPr="00B1240A">
        <w:rPr>
          <w:rStyle w:val="highlight4"/>
          <w:sz w:val="22"/>
          <w:szCs w:val="22"/>
          <w:specVanish w:val="0"/>
        </w:rPr>
        <w:t>1027804896074</w:t>
      </w:r>
      <w:r w:rsidR="005253AA" w:rsidRPr="00B1240A">
        <w:rPr>
          <w:sz w:val="22"/>
          <w:szCs w:val="22"/>
        </w:rPr>
        <w:t xml:space="preserve">, ИНН </w:t>
      </w:r>
      <w:r w:rsidR="005253AA" w:rsidRPr="00B1240A">
        <w:rPr>
          <w:rStyle w:val="highlight4"/>
          <w:sz w:val="22"/>
          <w:szCs w:val="22"/>
          <w:specVanish w:val="0"/>
        </w:rPr>
        <w:t>7810176693</w:t>
      </w:r>
      <w:r w:rsidR="005253AA" w:rsidRPr="00B1240A">
        <w:rPr>
          <w:sz w:val="22"/>
          <w:szCs w:val="22"/>
        </w:rPr>
        <w:t xml:space="preserve">, адрес: </w:t>
      </w:r>
      <w:r w:rsidR="005253AA" w:rsidRPr="00B1240A">
        <w:rPr>
          <w:rStyle w:val="highlight4"/>
          <w:sz w:val="22"/>
          <w:szCs w:val="22"/>
          <w:specVanish w:val="0"/>
        </w:rPr>
        <w:t>198152, ГОРОД САНКТ-ПЕТЕРБУРГ, УЛИЦА КРАСНОПУТИЛОВСКАЯ, ДОМ 14/12, ЛИТЕР А, ПОМЕЩЕНИЕ 21-Н, ОФИС 2</w:t>
      </w:r>
      <w:r w:rsidR="005253AA" w:rsidRPr="00B1240A">
        <w:rPr>
          <w:sz w:val="22"/>
          <w:szCs w:val="22"/>
        </w:rPr>
        <w:t>)</w:t>
      </w:r>
      <w:r w:rsidR="005253AA">
        <w:rPr>
          <w:sz w:val="22"/>
          <w:szCs w:val="22"/>
        </w:rPr>
        <w:t xml:space="preserve"> - </w:t>
      </w:r>
      <w:r w:rsidR="005253AA" w:rsidRPr="00B1240A">
        <w:rPr>
          <w:rStyle w:val="highlight4"/>
          <w:sz w:val="22"/>
          <w:szCs w:val="22"/>
          <w:specVanish w:val="0"/>
        </w:rPr>
        <w:t>Орлова Наталья Викторовна</w:t>
      </w:r>
      <w:r w:rsidR="005253AA" w:rsidRPr="00B1240A">
        <w:rPr>
          <w:sz w:val="22"/>
          <w:szCs w:val="22"/>
        </w:rPr>
        <w:t xml:space="preserve"> (ИНН </w:t>
      </w:r>
      <w:r w:rsidR="005253AA" w:rsidRPr="00B1240A">
        <w:rPr>
          <w:rStyle w:val="highlight4"/>
          <w:sz w:val="22"/>
          <w:szCs w:val="22"/>
          <w:specVanish w:val="0"/>
        </w:rPr>
        <w:t>340501500791</w:t>
      </w:r>
      <w:r w:rsidR="005253AA" w:rsidRPr="00B1240A">
        <w:rPr>
          <w:sz w:val="22"/>
          <w:szCs w:val="22"/>
        </w:rPr>
        <w:t xml:space="preserve">, СНИЛС </w:t>
      </w:r>
      <w:r w:rsidR="005253AA" w:rsidRPr="00B1240A">
        <w:rPr>
          <w:rStyle w:val="highlight4"/>
          <w:sz w:val="22"/>
          <w:szCs w:val="22"/>
          <w:specVanish w:val="0"/>
        </w:rPr>
        <w:t>118-962-343 84</w:t>
      </w:r>
      <w:r w:rsidR="005253AA" w:rsidRPr="00B1240A">
        <w:rPr>
          <w:sz w:val="22"/>
          <w:szCs w:val="22"/>
        </w:rPr>
        <w:t xml:space="preserve">) - член </w:t>
      </w:r>
      <w:r w:rsidR="005253AA" w:rsidRPr="00B1240A">
        <w:rPr>
          <w:rStyle w:val="highlight4"/>
          <w:sz w:val="22"/>
          <w:szCs w:val="22"/>
          <w:specVanish w:val="0"/>
        </w:rPr>
        <w:t>Союза "ЭКСПЕРТ"</w:t>
      </w:r>
      <w:r w:rsidR="005253AA" w:rsidRPr="00B1240A">
        <w:rPr>
          <w:rStyle w:val="timesnewromanfont2"/>
          <w:sz w:val="22"/>
          <w:szCs w:val="22"/>
        </w:rPr>
        <w:t xml:space="preserve"> (ОГРН </w:t>
      </w:r>
      <w:r w:rsidR="005253AA" w:rsidRPr="00B1240A">
        <w:rPr>
          <w:rStyle w:val="highlight4"/>
          <w:sz w:val="22"/>
          <w:szCs w:val="22"/>
          <w:specVanish w:val="0"/>
        </w:rPr>
        <w:t>1149102040185</w:t>
      </w:r>
      <w:r w:rsidR="005253AA" w:rsidRPr="00B1240A">
        <w:rPr>
          <w:rStyle w:val="timesnewromanfont2"/>
          <w:sz w:val="22"/>
          <w:szCs w:val="22"/>
        </w:rPr>
        <w:t xml:space="preserve">, ИНН </w:t>
      </w:r>
      <w:r w:rsidR="005253AA" w:rsidRPr="00B1240A">
        <w:rPr>
          <w:rStyle w:val="highlight4"/>
          <w:sz w:val="22"/>
          <w:szCs w:val="22"/>
          <w:specVanish w:val="0"/>
        </w:rPr>
        <w:t>9102024960</w:t>
      </w:r>
      <w:r w:rsidR="005253AA" w:rsidRPr="00B1240A">
        <w:rPr>
          <w:rStyle w:val="timesnewromanfont2"/>
          <w:sz w:val="22"/>
          <w:szCs w:val="22"/>
        </w:rPr>
        <w:t xml:space="preserve">, адрес: </w:t>
      </w:r>
      <w:r w:rsidR="005253AA" w:rsidRPr="00B1240A">
        <w:rPr>
          <w:rStyle w:val="highlight4"/>
          <w:sz w:val="22"/>
          <w:szCs w:val="22"/>
          <w:specVanish w:val="0"/>
        </w:rPr>
        <w:t>298600, Республика Крым, г. Ялта, ул. Садовая, дом 4</w:t>
      </w:r>
      <w:r w:rsidR="005253AA" w:rsidRPr="00B1240A">
        <w:rPr>
          <w:rStyle w:val="timesnewromanfont2"/>
          <w:sz w:val="22"/>
          <w:szCs w:val="22"/>
        </w:rPr>
        <w:t>)</w:t>
      </w:r>
      <w:r w:rsidR="005253AA">
        <w:rPr>
          <w:rStyle w:val="timesnewromanfont2"/>
          <w:sz w:val="22"/>
          <w:szCs w:val="22"/>
        </w:rPr>
        <w:t xml:space="preserve">, действующая на основании </w:t>
      </w:r>
      <w:r w:rsidR="005253AA" w:rsidRPr="00B1240A">
        <w:rPr>
          <w:sz w:val="22"/>
          <w:szCs w:val="22"/>
        </w:rPr>
        <w:t>Решени</w:t>
      </w:r>
      <w:r w:rsidR="005253AA">
        <w:rPr>
          <w:sz w:val="22"/>
          <w:szCs w:val="22"/>
        </w:rPr>
        <w:t>я</w:t>
      </w:r>
      <w:r w:rsidR="005253AA" w:rsidRPr="00B1240A">
        <w:rPr>
          <w:sz w:val="22"/>
          <w:szCs w:val="22"/>
        </w:rPr>
        <w:t xml:space="preserve"> Арбитражного суда города Санкт-Петербурга и Ленинградской области от </w:t>
      </w:r>
      <w:r w:rsidR="005253AA" w:rsidRPr="00B1240A">
        <w:rPr>
          <w:rStyle w:val="highlight4"/>
          <w:sz w:val="22"/>
          <w:szCs w:val="22"/>
          <w:specVanish w:val="0"/>
        </w:rPr>
        <w:t>17.11.2022</w:t>
      </w:r>
      <w:r w:rsidR="005253AA" w:rsidRPr="00B1240A">
        <w:rPr>
          <w:sz w:val="22"/>
          <w:szCs w:val="22"/>
        </w:rPr>
        <w:t xml:space="preserve"> г. (резолютивная часть объявлена </w:t>
      </w:r>
      <w:r w:rsidR="005253AA" w:rsidRPr="00B1240A">
        <w:rPr>
          <w:rStyle w:val="highlight4"/>
          <w:sz w:val="22"/>
          <w:szCs w:val="22"/>
          <w:specVanish w:val="0"/>
        </w:rPr>
        <w:t>10.11.2022</w:t>
      </w:r>
      <w:r w:rsidR="005253AA" w:rsidRPr="00B1240A">
        <w:rPr>
          <w:sz w:val="22"/>
          <w:szCs w:val="22"/>
        </w:rPr>
        <w:t xml:space="preserve">) по делу № </w:t>
      </w:r>
      <w:r w:rsidR="005253AA" w:rsidRPr="00B1240A">
        <w:rPr>
          <w:rStyle w:val="highlight4"/>
          <w:sz w:val="22"/>
          <w:szCs w:val="22"/>
          <w:specVanish w:val="0"/>
        </w:rPr>
        <w:t>А56-107003/2021</w:t>
      </w:r>
      <w:r w:rsidR="00705BB5" w:rsidRPr="00522B1B">
        <w:rPr>
          <w:sz w:val="22"/>
          <w:szCs w:val="22"/>
        </w:rPr>
        <w:t>,</w:t>
      </w:r>
      <w:r w:rsidR="00350693" w:rsidRPr="00522B1B">
        <w:rPr>
          <w:sz w:val="22"/>
          <w:szCs w:val="22"/>
        </w:rPr>
        <w:t xml:space="preserve"> именуем</w:t>
      </w:r>
      <w:r w:rsidR="00757C50" w:rsidRPr="00522B1B">
        <w:rPr>
          <w:sz w:val="22"/>
          <w:szCs w:val="22"/>
        </w:rPr>
        <w:t>ый</w:t>
      </w:r>
      <w:r w:rsidR="00350693" w:rsidRPr="00522B1B">
        <w:rPr>
          <w:sz w:val="22"/>
          <w:szCs w:val="22"/>
        </w:rPr>
        <w:t xml:space="preserve"> в</w:t>
      </w:r>
      <w:r w:rsidR="00350693" w:rsidRPr="00481633">
        <w:rPr>
          <w:sz w:val="22"/>
          <w:szCs w:val="22"/>
        </w:rPr>
        <w:t xml:space="preserve"> дальнейшем «Продавец», с одной стороны и</w:t>
      </w:r>
      <w:r w:rsidR="00F936C2" w:rsidRPr="00481633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162C67" w:rsidRPr="00481633">
        <w:rPr>
          <w:sz w:val="22"/>
          <w:szCs w:val="22"/>
        </w:rPr>
        <w:t>______________</w:t>
      </w:r>
      <w:r w:rsidR="00F936C2" w:rsidRPr="00481633">
        <w:rPr>
          <w:sz w:val="22"/>
          <w:szCs w:val="22"/>
        </w:rPr>
        <w:t>_</w:t>
      </w:r>
      <w:r w:rsidR="00350693" w:rsidRPr="00481633">
        <w:rPr>
          <w:sz w:val="22"/>
          <w:szCs w:val="22"/>
        </w:rPr>
        <w:t>,именуем</w:t>
      </w:r>
      <w:r w:rsidR="00886525">
        <w:rPr>
          <w:sz w:val="22"/>
          <w:szCs w:val="22"/>
        </w:rPr>
        <w:t>(</w:t>
      </w:r>
      <w:r w:rsidR="009221A3" w:rsidRPr="00481633">
        <w:rPr>
          <w:sz w:val="22"/>
          <w:szCs w:val="22"/>
        </w:rPr>
        <w:t>ая</w:t>
      </w:r>
      <w:r w:rsidR="00886525">
        <w:rPr>
          <w:sz w:val="22"/>
          <w:szCs w:val="22"/>
        </w:rPr>
        <w:t xml:space="preserve">) </w:t>
      </w:r>
      <w:proofErr w:type="spellStart"/>
      <w:r w:rsidR="00886525">
        <w:rPr>
          <w:sz w:val="22"/>
          <w:szCs w:val="22"/>
        </w:rPr>
        <w:t>ый</w:t>
      </w:r>
      <w:proofErr w:type="spellEnd"/>
      <w:r w:rsidR="00350693" w:rsidRPr="00481633">
        <w:rPr>
          <w:sz w:val="22"/>
          <w:szCs w:val="22"/>
        </w:rPr>
        <w:t xml:space="preserve"> в дальнейшем «Покупатель», с другой стороны, </w:t>
      </w:r>
    </w:p>
    <w:p w:rsidR="00442BEB" w:rsidRPr="00481633" w:rsidRDefault="00442BEB" w:rsidP="004816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693" w:rsidRPr="00481633" w:rsidRDefault="00350693" w:rsidP="00481633">
      <w:pPr>
        <w:pStyle w:val="a5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 xml:space="preserve">Предмет договора </w:t>
      </w:r>
    </w:p>
    <w:p w:rsidR="00350693" w:rsidRPr="00481633" w:rsidRDefault="00350693" w:rsidP="00481633">
      <w:pPr>
        <w:pStyle w:val="a5"/>
        <w:ind w:firstLine="0"/>
        <w:rPr>
          <w:sz w:val="22"/>
          <w:szCs w:val="22"/>
        </w:rPr>
      </w:pPr>
    </w:p>
    <w:p w:rsidR="00B912D6" w:rsidRPr="00886525" w:rsidRDefault="00705BB5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 xml:space="preserve">1.1. Продавец </w:t>
      </w:r>
      <w:r w:rsidRPr="00886525">
        <w:rPr>
          <w:sz w:val="22"/>
          <w:szCs w:val="22"/>
        </w:rPr>
        <w:t>переда</w:t>
      </w:r>
      <w:r w:rsidR="003F3C71" w:rsidRPr="00886525">
        <w:rPr>
          <w:sz w:val="22"/>
          <w:szCs w:val="22"/>
        </w:rPr>
        <w:t>ет</w:t>
      </w:r>
      <w:r w:rsidRPr="00886525">
        <w:rPr>
          <w:sz w:val="22"/>
          <w:szCs w:val="22"/>
        </w:rPr>
        <w:t xml:space="preserve"> в собственность Покупателя, а Покупатель обязуется принять и оплатить следующее имущество</w:t>
      </w:r>
      <w:r w:rsidR="00684B6F" w:rsidRPr="00886525">
        <w:rPr>
          <w:sz w:val="22"/>
          <w:szCs w:val="22"/>
        </w:rPr>
        <w:t xml:space="preserve"> ООО «</w:t>
      </w:r>
      <w:r w:rsidR="005253AA" w:rsidRPr="00886525">
        <w:rPr>
          <w:sz w:val="22"/>
          <w:szCs w:val="22"/>
        </w:rPr>
        <w:t>ФИНКОМ</w:t>
      </w:r>
      <w:r w:rsidR="00684B6F" w:rsidRPr="00886525">
        <w:rPr>
          <w:sz w:val="22"/>
          <w:szCs w:val="22"/>
        </w:rPr>
        <w:t>»</w:t>
      </w:r>
      <w:r w:rsidRPr="00886525">
        <w:rPr>
          <w:sz w:val="22"/>
          <w:szCs w:val="22"/>
        </w:rPr>
        <w:t xml:space="preserve"> (далее по тексту – имущество): </w:t>
      </w:r>
    </w:p>
    <w:p w:rsidR="005253AA" w:rsidRPr="00886525" w:rsidRDefault="00481633" w:rsidP="005253AA">
      <w:pPr>
        <w:pStyle w:val="a7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886525">
        <w:rPr>
          <w:sz w:val="22"/>
          <w:szCs w:val="22"/>
        </w:rPr>
        <w:t>-</w:t>
      </w:r>
      <w:r w:rsidRPr="00886525">
        <w:rPr>
          <w:rFonts w:eastAsia="Calibri"/>
          <w:sz w:val="22"/>
          <w:szCs w:val="22"/>
        </w:rPr>
        <w:t xml:space="preserve"> Автомобиль </w:t>
      </w:r>
      <w:r w:rsidR="005253AA" w:rsidRPr="00886525">
        <w:rPr>
          <w:rFonts w:eastAsia="Calibri"/>
          <w:sz w:val="22"/>
          <w:szCs w:val="22"/>
        </w:rPr>
        <w:t xml:space="preserve">транспортное средство – Рено </w:t>
      </w:r>
      <w:proofErr w:type="spellStart"/>
      <w:r w:rsidR="005253AA" w:rsidRPr="00886525">
        <w:rPr>
          <w:rFonts w:eastAsia="Calibri"/>
          <w:sz w:val="22"/>
          <w:szCs w:val="22"/>
        </w:rPr>
        <w:t>Сандеро</w:t>
      </w:r>
      <w:proofErr w:type="spellEnd"/>
      <w:r w:rsidR="005253AA" w:rsidRPr="00886525">
        <w:rPr>
          <w:rFonts w:eastAsia="Calibri"/>
          <w:sz w:val="22"/>
          <w:szCs w:val="22"/>
        </w:rPr>
        <w:t>, VIN: X7L5SREAG60758666, регистрационный номер А 995 МВ 198, год выпуска 2018</w:t>
      </w:r>
      <w:r w:rsidRPr="00886525">
        <w:rPr>
          <w:rFonts w:eastAsia="Calibri"/>
          <w:sz w:val="22"/>
          <w:szCs w:val="22"/>
        </w:rPr>
        <w:t xml:space="preserve">, цвет – </w:t>
      </w:r>
      <w:r w:rsidR="005253AA" w:rsidRPr="00886525">
        <w:rPr>
          <w:rFonts w:eastAsia="Calibri"/>
          <w:sz w:val="22"/>
          <w:szCs w:val="22"/>
        </w:rPr>
        <w:t>бежевый</w:t>
      </w:r>
      <w:r w:rsidRPr="00886525">
        <w:rPr>
          <w:rFonts w:eastAsia="Calibri"/>
          <w:sz w:val="22"/>
          <w:szCs w:val="22"/>
        </w:rPr>
        <w:t>.</w:t>
      </w:r>
    </w:p>
    <w:p w:rsidR="00481633" w:rsidRPr="00886525" w:rsidRDefault="005253AA" w:rsidP="005253AA">
      <w:pPr>
        <w:pStyle w:val="a7"/>
        <w:spacing w:before="0" w:beforeAutospacing="0" w:after="0" w:afterAutospacing="0"/>
        <w:jc w:val="both"/>
        <w:rPr>
          <w:rStyle w:val="blk"/>
          <w:rFonts w:eastAsia="Calibri"/>
          <w:sz w:val="22"/>
          <w:szCs w:val="22"/>
        </w:rPr>
      </w:pPr>
      <w:r w:rsidRPr="00886525">
        <w:rPr>
          <w:rFonts w:eastAsia="Calibri"/>
          <w:sz w:val="22"/>
          <w:szCs w:val="22"/>
        </w:rPr>
        <w:t xml:space="preserve">1.2. </w:t>
      </w:r>
      <w:r w:rsidRPr="00886525">
        <w:rPr>
          <w:sz w:val="22"/>
          <w:szCs w:val="22"/>
        </w:rPr>
        <w:t>Покупатель приобретает указанное в п. 1.1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05BB5" w:rsidRPr="00886525" w:rsidRDefault="00705BB5" w:rsidP="00481633">
      <w:pPr>
        <w:pStyle w:val="msonormalcxspmiddle"/>
        <w:numPr>
          <w:ilvl w:val="1"/>
          <w:numId w:val="13"/>
        </w:numPr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886525">
        <w:rPr>
          <w:sz w:val="22"/>
          <w:szCs w:val="22"/>
        </w:rPr>
        <w:t xml:space="preserve">Настоящий Договор заключается на основании </w:t>
      </w:r>
      <w:r w:rsidR="00F936C2" w:rsidRPr="00886525">
        <w:rPr>
          <w:sz w:val="22"/>
          <w:szCs w:val="22"/>
        </w:rPr>
        <w:t>Положения</w:t>
      </w:r>
      <w:r w:rsidR="00481633" w:rsidRPr="00886525">
        <w:rPr>
          <w:sz w:val="22"/>
          <w:szCs w:val="22"/>
        </w:rPr>
        <w:t xml:space="preserve"> о порядке </w:t>
      </w:r>
      <w:r w:rsidR="00CE5FC2" w:rsidRPr="00886525">
        <w:rPr>
          <w:sz w:val="22"/>
          <w:szCs w:val="22"/>
        </w:rPr>
        <w:t xml:space="preserve">продажи </w:t>
      </w:r>
      <w:r w:rsidR="00481633" w:rsidRPr="00886525">
        <w:rPr>
          <w:sz w:val="22"/>
          <w:szCs w:val="22"/>
        </w:rPr>
        <w:t>имущества</w:t>
      </w:r>
      <w:r w:rsidR="00CE5FC2" w:rsidRPr="00886525">
        <w:rPr>
          <w:sz w:val="22"/>
          <w:szCs w:val="22"/>
        </w:rPr>
        <w:t xml:space="preserve"> ООО «</w:t>
      </w:r>
      <w:r w:rsidR="005253AA" w:rsidRPr="00886525">
        <w:rPr>
          <w:sz w:val="22"/>
          <w:szCs w:val="22"/>
        </w:rPr>
        <w:t>ФИНКОМ</w:t>
      </w:r>
      <w:r w:rsidR="00CE5FC2" w:rsidRPr="00886525">
        <w:rPr>
          <w:sz w:val="22"/>
          <w:szCs w:val="22"/>
        </w:rPr>
        <w:t>»</w:t>
      </w:r>
      <w:r w:rsidR="00F936C2" w:rsidRPr="00886525">
        <w:rPr>
          <w:color w:val="000000"/>
          <w:sz w:val="22"/>
          <w:szCs w:val="22"/>
        </w:rPr>
        <w:t xml:space="preserve">, утвержденного </w:t>
      </w:r>
      <w:r w:rsidR="005253AA" w:rsidRPr="00886525">
        <w:rPr>
          <w:color w:val="000000"/>
          <w:sz w:val="22"/>
          <w:szCs w:val="22"/>
        </w:rPr>
        <w:t>собранием кредиторов от 03.03.2023 г.</w:t>
      </w:r>
      <w:r w:rsidR="00481633" w:rsidRPr="00886525">
        <w:rPr>
          <w:color w:val="000000"/>
          <w:sz w:val="22"/>
          <w:szCs w:val="22"/>
        </w:rPr>
        <w:t>,</w:t>
      </w:r>
      <w:r w:rsidR="00C53104" w:rsidRPr="00886525">
        <w:rPr>
          <w:color w:val="000000"/>
          <w:sz w:val="22"/>
          <w:szCs w:val="22"/>
        </w:rPr>
        <w:t xml:space="preserve"> Протокола о результатах проведени</w:t>
      </w:r>
      <w:r w:rsidR="00B912D6" w:rsidRPr="00886525">
        <w:rPr>
          <w:color w:val="000000"/>
          <w:sz w:val="22"/>
          <w:szCs w:val="22"/>
        </w:rPr>
        <w:t>я торгов №______ от _______.202</w:t>
      </w:r>
      <w:r w:rsidR="00481633" w:rsidRPr="00886525">
        <w:rPr>
          <w:color w:val="000000"/>
          <w:sz w:val="22"/>
          <w:szCs w:val="22"/>
        </w:rPr>
        <w:t>_</w:t>
      </w:r>
      <w:r w:rsidR="00C53104" w:rsidRPr="00886525">
        <w:rPr>
          <w:color w:val="000000"/>
          <w:sz w:val="22"/>
          <w:szCs w:val="22"/>
        </w:rPr>
        <w:t xml:space="preserve"> г.</w:t>
      </w:r>
    </w:p>
    <w:p w:rsidR="00387649" w:rsidRPr="00481633" w:rsidRDefault="00387649" w:rsidP="00481633">
      <w:pPr>
        <w:pStyle w:val="a5"/>
        <w:ind w:firstLine="0"/>
        <w:rPr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2. Обязанности сторон: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2.1.</w:t>
      </w:r>
      <w:r w:rsidR="005253AA">
        <w:rPr>
          <w:sz w:val="22"/>
          <w:szCs w:val="22"/>
        </w:rPr>
        <w:t xml:space="preserve"> </w:t>
      </w:r>
      <w:r w:rsidRPr="00481633">
        <w:rPr>
          <w:sz w:val="22"/>
          <w:szCs w:val="22"/>
        </w:rPr>
        <w:t>Продавец обязуется: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2.1.1.</w:t>
      </w:r>
      <w:r w:rsidR="005253AA">
        <w:rPr>
          <w:sz w:val="22"/>
          <w:szCs w:val="22"/>
        </w:rPr>
        <w:t xml:space="preserve"> </w:t>
      </w:r>
      <w:r w:rsidRPr="00481633">
        <w:rPr>
          <w:sz w:val="22"/>
          <w:szCs w:val="22"/>
        </w:rPr>
        <w:t>Передать имущество Покупателю по акту приема-передачи следующее имущество: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_____________________________________________________________________________________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 xml:space="preserve">Акт приема-передачи имущества подписывается конкурсным управляющим при условии полной оплаты Покупателем стоимости Имущества, указанной в п. 3.1 настоящего Договора в течение </w:t>
      </w:r>
      <w:r w:rsidR="005253AA">
        <w:rPr>
          <w:sz w:val="22"/>
          <w:szCs w:val="22"/>
        </w:rPr>
        <w:t>пяти</w:t>
      </w:r>
      <w:r w:rsidRPr="00481633">
        <w:rPr>
          <w:sz w:val="22"/>
          <w:szCs w:val="22"/>
        </w:rPr>
        <w:t xml:space="preserve"> рабочих дней с момента поступления денежных средств на расчетный счет Продавца.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 Покупатель обязуется: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 xml:space="preserve">2.2.1. Осуществить </w:t>
      </w:r>
      <w:proofErr w:type="gramStart"/>
      <w:r w:rsidRPr="00481633">
        <w:rPr>
          <w:sz w:val="22"/>
          <w:szCs w:val="22"/>
        </w:rPr>
        <w:t>приемку  в</w:t>
      </w:r>
      <w:proofErr w:type="gramEnd"/>
      <w:r w:rsidRPr="00481633">
        <w:rPr>
          <w:sz w:val="22"/>
          <w:szCs w:val="22"/>
        </w:rPr>
        <w:t xml:space="preserve"> предусмотренные в настоящем договоре сроки.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 xml:space="preserve">2.2.2. Уплатить за имущество его цену в соответствии с п. </w:t>
      </w:r>
      <w:proofErr w:type="gramStart"/>
      <w:r w:rsidRPr="00481633">
        <w:rPr>
          <w:sz w:val="22"/>
          <w:szCs w:val="22"/>
        </w:rPr>
        <w:t>3.1  настоящего</w:t>
      </w:r>
      <w:proofErr w:type="gramEnd"/>
      <w:r w:rsidRPr="00481633">
        <w:rPr>
          <w:sz w:val="22"/>
          <w:szCs w:val="22"/>
        </w:rPr>
        <w:t xml:space="preserve"> Договора.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2.2.3.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3. Сумма договора и порядок расчетов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3.1.  Общая стоимость имущества, определенного в п. 1.1. настоящего Договора составляет _____________________________________________________________________________________</w:t>
      </w:r>
    </w:p>
    <w:p w:rsidR="00481633" w:rsidRPr="00481633" w:rsidRDefault="00481633" w:rsidP="00481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>3.2.   Задаток в сумме ________ (_____________________) руб. ______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481633" w:rsidRPr="00481633" w:rsidRDefault="00481633" w:rsidP="004816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1633">
        <w:rPr>
          <w:rFonts w:ascii="Times New Roman" w:hAnsi="Times New Roman" w:cs="Times New Roman"/>
        </w:rPr>
        <w:t>За вычетом суммы задатка Покупатель должен уплатить ____________ (_____________________________) руб. ______ коп., в течение 30 дней со дня подписания настоящего договора. Расчеты по оплате цены за имущество, передаваемое по настоящему договору, осуществляются в рублях в форме безналичных расчетов путем перечисления денежных средств на текущий счет должника.</w:t>
      </w:r>
    </w:p>
    <w:p w:rsidR="00481633" w:rsidRPr="00481633" w:rsidRDefault="00481633" w:rsidP="00481633">
      <w:pPr>
        <w:pStyle w:val="a7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481633">
        <w:rPr>
          <w:b/>
          <w:sz w:val="22"/>
          <w:szCs w:val="22"/>
        </w:rPr>
        <w:t xml:space="preserve">4. </w:t>
      </w:r>
      <w:r w:rsidRPr="00481633">
        <w:rPr>
          <w:b/>
          <w:bCs/>
          <w:sz w:val="22"/>
          <w:szCs w:val="22"/>
        </w:rPr>
        <w:t>Передача Имущества</w:t>
      </w:r>
    </w:p>
    <w:p w:rsidR="00481633" w:rsidRPr="00481633" w:rsidRDefault="00481633" w:rsidP="00481633">
      <w:pPr>
        <w:pStyle w:val="a7"/>
        <w:numPr>
          <w:ilvl w:val="1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lastRenderedPageBreak/>
        <w:t xml:space="preserve">Имущество находится по адресу: </w:t>
      </w:r>
      <w:r w:rsidR="005253AA">
        <w:rPr>
          <w:sz w:val="22"/>
          <w:szCs w:val="22"/>
        </w:rPr>
        <w:t>Московская</w:t>
      </w:r>
      <w:r w:rsidRPr="00481633">
        <w:rPr>
          <w:sz w:val="22"/>
          <w:szCs w:val="22"/>
        </w:rPr>
        <w:t xml:space="preserve"> область, </w:t>
      </w:r>
      <w:r w:rsidR="005253AA">
        <w:rPr>
          <w:sz w:val="22"/>
          <w:szCs w:val="22"/>
        </w:rPr>
        <w:t>д. Калиновка и</w:t>
      </w:r>
      <w:r w:rsidRPr="00481633">
        <w:rPr>
          <w:sz w:val="22"/>
          <w:szCs w:val="22"/>
        </w:rPr>
        <w:t xml:space="preserve"> передается Покупателю по указанному в настоящем пункте адресу нахождения Имущества. 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481633" w:rsidRPr="00481633" w:rsidRDefault="00481633" w:rsidP="00481633">
      <w:pPr>
        <w:pStyle w:val="a7"/>
        <w:tabs>
          <w:tab w:val="num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481633" w:rsidRPr="00481633" w:rsidRDefault="00481633" w:rsidP="00481633">
      <w:pPr>
        <w:pStyle w:val="a7"/>
        <w:tabs>
          <w:tab w:val="num" w:pos="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481633" w:rsidRPr="00481633" w:rsidRDefault="00481633" w:rsidP="00481633">
      <w:pPr>
        <w:pStyle w:val="a7"/>
        <w:numPr>
          <w:ilvl w:val="0"/>
          <w:numId w:val="7"/>
        </w:numPr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Ответственность сторон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81633">
        <w:rPr>
          <w:sz w:val="22"/>
          <w:szCs w:val="22"/>
        </w:rPr>
        <w:t>5.1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81633" w:rsidRPr="00481633" w:rsidRDefault="00481633" w:rsidP="00481633">
      <w:pPr>
        <w:pStyle w:val="a7"/>
        <w:numPr>
          <w:ilvl w:val="1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1633" w:rsidRPr="00481633" w:rsidRDefault="00481633" w:rsidP="00481633">
      <w:pPr>
        <w:pStyle w:val="a7"/>
        <w:numPr>
          <w:ilvl w:val="1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81633" w:rsidRPr="00481633" w:rsidRDefault="00481633" w:rsidP="00481633">
      <w:pPr>
        <w:pStyle w:val="a7"/>
        <w:numPr>
          <w:ilvl w:val="1"/>
          <w:numId w:val="8"/>
        </w:numPr>
        <w:tabs>
          <w:tab w:val="num" w:pos="1140"/>
        </w:tabs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481633">
        <w:rPr>
          <w:sz w:val="22"/>
          <w:szCs w:val="22"/>
        </w:rPr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:rsidR="00481633" w:rsidRPr="00481633" w:rsidRDefault="00481633" w:rsidP="00481633">
      <w:pPr>
        <w:pStyle w:val="a7"/>
        <w:tabs>
          <w:tab w:val="num" w:pos="11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481633" w:rsidRPr="00481633" w:rsidRDefault="00481633" w:rsidP="00481633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481633">
        <w:rPr>
          <w:b/>
          <w:sz w:val="22"/>
          <w:szCs w:val="22"/>
        </w:rPr>
        <w:t>6. Заключительные положения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481633" w:rsidRPr="00481633" w:rsidRDefault="00481633" w:rsidP="00481633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- надлежащем исполнении Сторонами своих обязательств;</w:t>
      </w:r>
    </w:p>
    <w:p w:rsidR="00481633" w:rsidRPr="00481633" w:rsidRDefault="00481633" w:rsidP="00481633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48163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481633">
        <w:rPr>
          <w:rFonts w:ascii="Times New Roman" w:hAnsi="Times New Roman"/>
          <w:color w:val="000000"/>
          <w:lang w:eastAsia="ru-RU"/>
        </w:rPr>
        <w:t xml:space="preserve">При </w:t>
      </w:r>
      <w:proofErr w:type="gramStart"/>
      <w:r w:rsidRPr="00481633">
        <w:rPr>
          <w:rFonts w:ascii="Times New Roman" w:hAnsi="Times New Roman"/>
          <w:color w:val="000000"/>
          <w:lang w:eastAsia="ru-RU"/>
        </w:rPr>
        <w:t>не достижени</w:t>
      </w:r>
      <w:r w:rsidR="00886525">
        <w:rPr>
          <w:rFonts w:ascii="Times New Roman" w:hAnsi="Times New Roman"/>
          <w:color w:val="000000"/>
          <w:lang w:eastAsia="ru-RU"/>
        </w:rPr>
        <w:t>и</w:t>
      </w:r>
      <w:proofErr w:type="gramEnd"/>
      <w:r w:rsidRPr="00481633">
        <w:rPr>
          <w:rFonts w:ascii="Times New Roman" w:hAnsi="Times New Roman"/>
          <w:color w:val="000000"/>
          <w:lang w:eastAsia="ru-RU"/>
        </w:rPr>
        <w:t xml:space="preserve"> согласия споры и разногласия рассматривает </w:t>
      </w:r>
      <w:r w:rsidRPr="00481633">
        <w:rPr>
          <w:rFonts w:ascii="Times New Roman" w:hAnsi="Times New Roman"/>
          <w:noProof/>
          <w:color w:val="000000"/>
          <w:lang w:eastAsia="ru-RU"/>
        </w:rPr>
        <w:t xml:space="preserve">Арбитражный суд </w:t>
      </w:r>
      <w:r w:rsidR="005253AA">
        <w:rPr>
          <w:rFonts w:ascii="Times New Roman" w:hAnsi="Times New Roman"/>
          <w:noProof/>
          <w:color w:val="000000"/>
          <w:lang w:eastAsia="ru-RU"/>
        </w:rPr>
        <w:t>Санкт-Петербурга и Ленинградской</w:t>
      </w:r>
      <w:r w:rsidRPr="00481633">
        <w:rPr>
          <w:rFonts w:ascii="Times New Roman" w:hAnsi="Times New Roman"/>
          <w:noProof/>
          <w:color w:val="000000"/>
          <w:lang w:eastAsia="ru-RU"/>
        </w:rPr>
        <w:t xml:space="preserve"> области</w:t>
      </w:r>
      <w:r w:rsidRPr="00481633">
        <w:rPr>
          <w:rFonts w:ascii="Times New Roman" w:hAnsi="Times New Roman"/>
          <w:color w:val="000000"/>
          <w:lang w:eastAsia="ru-RU"/>
        </w:rPr>
        <w:t>.</w:t>
      </w:r>
    </w:p>
    <w:p w:rsidR="00481633" w:rsidRPr="00481633" w:rsidRDefault="00481633" w:rsidP="00481633">
      <w:pPr>
        <w:pStyle w:val="af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163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81633" w:rsidRPr="00481633" w:rsidRDefault="00481633" w:rsidP="0048163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48163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10181"/>
        <w:gridCol w:w="222"/>
      </w:tblGrid>
      <w:tr w:rsidR="00771F81" w:rsidRPr="00481633" w:rsidTr="00771F81">
        <w:tc>
          <w:tcPr>
            <w:tcW w:w="10092" w:type="dxa"/>
          </w:tcPr>
          <w:p w:rsidR="00771F81" w:rsidRPr="00481633" w:rsidRDefault="00771F81" w:rsidP="00481633">
            <w:pPr>
              <w:pStyle w:val="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633">
              <w:rPr>
                <w:rFonts w:ascii="Times New Roman" w:hAnsi="Times New Roman"/>
                <w:b/>
              </w:rPr>
              <w:t>Реквизиты сторон</w:t>
            </w:r>
          </w:p>
        </w:tc>
        <w:tc>
          <w:tcPr>
            <w:tcW w:w="222" w:type="dxa"/>
          </w:tcPr>
          <w:p w:rsidR="00771F81" w:rsidRPr="00481633" w:rsidRDefault="00771F81" w:rsidP="0048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F81" w:rsidRPr="00481633" w:rsidTr="00771F81">
        <w:tc>
          <w:tcPr>
            <w:tcW w:w="10092" w:type="dxa"/>
          </w:tcPr>
          <w:tbl>
            <w:tblPr>
              <w:tblW w:w="9909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89"/>
              <w:gridCol w:w="4820"/>
            </w:tblGrid>
            <w:tr w:rsidR="00771F81" w:rsidRPr="00481633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Продавец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Покупатель</w:t>
                  </w:r>
                </w:p>
              </w:tc>
            </w:tr>
            <w:tr w:rsidR="00771F81" w:rsidRPr="00481633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81633" w:rsidRPr="00886525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6525">
                    <w:rPr>
                      <w:rFonts w:ascii="Times New Roman" w:eastAsia="Times New Roman" w:hAnsi="Times New Roman" w:cs="Times New Roman"/>
                      <w:noProof/>
                    </w:rPr>
                    <w:t>ООО «</w:t>
                  </w:r>
                  <w:r w:rsidR="005253AA" w:rsidRPr="00886525">
                    <w:rPr>
                      <w:rFonts w:ascii="Times New Roman" w:eastAsia="Times New Roman" w:hAnsi="Times New Roman" w:cs="Times New Roman"/>
                      <w:noProof/>
                    </w:rPr>
                    <w:t>ФИНКОМ</w:t>
                  </w:r>
                  <w:r w:rsidRPr="00886525">
                    <w:rPr>
                      <w:rFonts w:ascii="Times New Roman" w:eastAsia="Times New Roman" w:hAnsi="Times New Roman" w:cs="Times New Roman"/>
                      <w:noProof/>
                    </w:rPr>
                    <w:t>»</w:t>
                  </w:r>
                </w:p>
                <w:p w:rsidR="00481633" w:rsidRPr="00886525" w:rsidRDefault="00481633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  <w:p w:rsidR="00171727" w:rsidRPr="00886525" w:rsidRDefault="00171727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6525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Pr="00886525">
                    <w:rPr>
                      <w:rStyle w:val="highlight4"/>
                      <w:specVanish w:val="0"/>
                    </w:rPr>
                    <w:t>1027804896074</w:t>
                  </w:r>
                  <w:r w:rsidRPr="00886525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886525" w:rsidRPr="00886525" w:rsidRDefault="00171727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6525">
                    <w:rPr>
                      <w:rFonts w:ascii="Times New Roman" w:hAnsi="Times New Roman" w:cs="Times New Roman"/>
                    </w:rPr>
                    <w:t xml:space="preserve">ИНН </w:t>
                  </w:r>
                  <w:r w:rsidRPr="00886525">
                    <w:rPr>
                      <w:rStyle w:val="highlight4"/>
                      <w:specVanish w:val="0"/>
                    </w:rPr>
                    <w:t>7810176693</w:t>
                  </w:r>
                  <w:r w:rsidRPr="00886525">
                    <w:rPr>
                      <w:rFonts w:ascii="Times New Roman" w:hAnsi="Times New Roman" w:cs="Times New Roman"/>
                    </w:rPr>
                    <w:t>,</w:t>
                  </w:r>
                  <w:r w:rsidRPr="00886525">
                    <w:rPr>
                      <w:rFonts w:ascii="Times New Roman" w:hAnsi="Times New Roman" w:cs="Times New Roman"/>
                    </w:rPr>
                    <w:t xml:space="preserve"> КПП </w:t>
                  </w:r>
                  <w:r w:rsidR="00886525" w:rsidRPr="00886525">
                    <w:rPr>
                      <w:rFonts w:ascii="Times New Roman" w:hAnsi="Times New Roman" w:cs="Times New Roman"/>
                    </w:rPr>
                    <w:t>780501091</w:t>
                  </w:r>
                </w:p>
                <w:p w:rsidR="00171727" w:rsidRPr="00886525" w:rsidRDefault="00171727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886525">
                    <w:rPr>
                      <w:rFonts w:ascii="Times New Roman" w:hAnsi="Times New Roman" w:cs="Times New Roman"/>
                    </w:rPr>
                    <w:t xml:space="preserve">адрес: </w:t>
                  </w:r>
                  <w:r w:rsidRPr="00886525">
                    <w:rPr>
                      <w:rStyle w:val="highlight4"/>
                      <w:specVanish w:val="0"/>
                    </w:rPr>
                    <w:t>198152, ГОРОД САНКТ-ПЕТЕРБУРГ, УЛИЦА КРАСНОПУТИЛОВСКАЯ, ДОМ 14/12, ЛИТЕР А, ПОМЕЩЕНИЕ 21-Н, ОФИС 2</w:t>
                  </w:r>
                </w:p>
                <w:p w:rsidR="00481633" w:rsidRPr="00886525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886525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481633" w:rsidRPr="00886525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886525">
                    <w:rPr>
                      <w:sz w:val="22"/>
                      <w:szCs w:val="22"/>
                    </w:rPr>
                    <w:t>ООО "</w:t>
                  </w:r>
                  <w:r w:rsidR="00886525" w:rsidRPr="00886525">
                    <w:rPr>
                      <w:sz w:val="22"/>
                      <w:szCs w:val="22"/>
                    </w:rPr>
                    <w:t>ФИНКОМ</w:t>
                  </w:r>
                  <w:r w:rsidRPr="00886525">
                    <w:rPr>
                      <w:sz w:val="22"/>
                      <w:szCs w:val="22"/>
                    </w:rPr>
                    <w:t>"</w:t>
                  </w:r>
                </w:p>
                <w:p w:rsidR="00481633" w:rsidRPr="00886525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886525">
                    <w:rPr>
                      <w:sz w:val="22"/>
                      <w:szCs w:val="22"/>
                    </w:rPr>
                    <w:t>Счёт №</w:t>
                  </w:r>
                  <w:r w:rsidR="00886525" w:rsidRPr="00886525">
                    <w:rPr>
                      <w:sz w:val="22"/>
                      <w:szCs w:val="22"/>
                    </w:rPr>
                    <w:t>40702810311000000826</w:t>
                  </w:r>
                </w:p>
                <w:p w:rsidR="00481633" w:rsidRPr="00886525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886525">
                    <w:rPr>
                      <w:sz w:val="22"/>
                      <w:szCs w:val="22"/>
                    </w:rPr>
                    <w:t xml:space="preserve">БИК </w:t>
                  </w:r>
                  <w:r w:rsidR="00886525" w:rsidRPr="00886525">
                    <w:rPr>
                      <w:sz w:val="22"/>
                      <w:szCs w:val="22"/>
                    </w:rPr>
                    <w:t>041806647</w:t>
                  </w:r>
                </w:p>
                <w:p w:rsidR="00481633" w:rsidRPr="00886525" w:rsidRDefault="00481633" w:rsidP="00481633">
                  <w:pPr>
                    <w:pStyle w:val="a7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886525">
                    <w:rPr>
                      <w:sz w:val="22"/>
                      <w:szCs w:val="22"/>
                    </w:rPr>
                    <w:t>Банк</w:t>
                  </w:r>
                  <w:r w:rsidR="00886525" w:rsidRPr="00886525">
                    <w:rPr>
                      <w:sz w:val="22"/>
                      <w:szCs w:val="22"/>
                    </w:rPr>
                    <w:t xml:space="preserve"> получатель: Волгоградское отделение №8621</w:t>
                  </w:r>
                  <w:r w:rsidRPr="00886525">
                    <w:rPr>
                      <w:sz w:val="22"/>
                      <w:szCs w:val="22"/>
                    </w:rPr>
                    <w:t xml:space="preserve"> ПАО СБЕРБАНК</w:t>
                  </w:r>
                </w:p>
                <w:p w:rsidR="00771F81" w:rsidRPr="00481633" w:rsidRDefault="00481633" w:rsidP="00886525">
                  <w:pPr>
                    <w:pStyle w:val="a7"/>
                    <w:spacing w:before="0" w:beforeAutospacing="0" w:after="0" w:afterAutospacing="0"/>
                  </w:pPr>
                  <w:r w:rsidRPr="00886525">
                    <w:rPr>
                      <w:sz w:val="22"/>
                      <w:szCs w:val="22"/>
                    </w:rPr>
                    <w:t xml:space="preserve">К/С </w:t>
                  </w:r>
                  <w:r w:rsidR="00886525" w:rsidRPr="00886525">
                    <w:rPr>
                      <w:sz w:val="22"/>
                      <w:szCs w:val="22"/>
                    </w:rPr>
                    <w:t>30101810100000000647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71F81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71F81" w:rsidRPr="00481633" w:rsidTr="00481633">
              <w:tc>
                <w:tcPr>
                  <w:tcW w:w="5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36C2" w:rsidRPr="00481633" w:rsidRDefault="00CE5F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noProof/>
                    </w:rPr>
                    <w:t>Конкурсный</w:t>
                  </w:r>
                  <w:r w:rsidR="00771F81" w:rsidRPr="00481633">
                    <w:rPr>
                      <w:rFonts w:ascii="Times New Roman" w:eastAsia="Times New Roman" w:hAnsi="Times New Roman" w:cs="Times New Roman"/>
                      <w:noProof/>
                    </w:rPr>
                    <w:t xml:space="preserve"> управляющий</w:t>
                  </w:r>
                </w:p>
                <w:p w:rsidR="00771F81" w:rsidRPr="00481633" w:rsidRDefault="00F936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</w:rPr>
                    <w:t>______________________________</w:t>
                  </w:r>
                  <w:r w:rsidR="00C53104" w:rsidRPr="00481633">
                    <w:rPr>
                      <w:rFonts w:ascii="Times New Roman" w:eastAsia="Times New Roman" w:hAnsi="Times New Roman" w:cs="Times New Roman"/>
                    </w:rPr>
                    <w:t>Н.В. Орлова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912D6" w:rsidRPr="00481633" w:rsidRDefault="00771F81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spacing w:val="-2"/>
                    </w:rPr>
                    <w:t>Покупатель</w:t>
                  </w:r>
                </w:p>
                <w:p w:rsidR="00771F81" w:rsidRPr="00481633" w:rsidRDefault="00F936C2" w:rsidP="0048163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481633">
                    <w:rPr>
                      <w:rFonts w:ascii="Times New Roman" w:eastAsia="Times New Roman" w:hAnsi="Times New Roman" w:cs="Times New Roman"/>
                      <w:spacing w:val="-2"/>
                    </w:rPr>
                    <w:t>________________________________</w:t>
                  </w:r>
                </w:p>
              </w:tc>
            </w:tr>
          </w:tbl>
          <w:p w:rsidR="00771F81" w:rsidRPr="00481633" w:rsidRDefault="00771F81" w:rsidP="0048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771F81" w:rsidRPr="00481633" w:rsidRDefault="00771F81" w:rsidP="00481633">
            <w:pPr>
              <w:pStyle w:val="a8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:rsidR="00771F81" w:rsidRPr="00481633" w:rsidRDefault="00771F81" w:rsidP="00481633">
            <w:pPr>
              <w:pStyle w:val="a8"/>
              <w:spacing w:after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50693" w:rsidRPr="00481633" w:rsidRDefault="00350693" w:rsidP="00481633">
      <w:pPr>
        <w:pStyle w:val="a5"/>
        <w:ind w:firstLine="0"/>
        <w:rPr>
          <w:sz w:val="22"/>
          <w:szCs w:val="22"/>
        </w:rPr>
      </w:pPr>
    </w:p>
    <w:p w:rsidR="00350693" w:rsidRPr="00481633" w:rsidRDefault="00350693" w:rsidP="00481633">
      <w:pPr>
        <w:spacing w:after="0" w:line="240" w:lineRule="auto"/>
        <w:rPr>
          <w:rFonts w:ascii="Times New Roman" w:hAnsi="Times New Roman" w:cs="Times New Roman"/>
        </w:rPr>
      </w:pPr>
    </w:p>
    <w:sectPr w:rsidR="00350693" w:rsidRPr="00481633" w:rsidSect="00350693">
      <w:headerReference w:type="default" r:id="rId8"/>
      <w:pgSz w:w="11906" w:h="16838"/>
      <w:pgMar w:top="568" w:right="424" w:bottom="5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32D" w:rsidRDefault="00AC032D" w:rsidP="00350693">
      <w:pPr>
        <w:spacing w:after="0" w:line="240" w:lineRule="auto"/>
      </w:pPr>
      <w:r>
        <w:separator/>
      </w:r>
    </w:p>
  </w:endnote>
  <w:endnote w:type="continuationSeparator" w:id="0">
    <w:p w:rsidR="00AC032D" w:rsidRDefault="00AC032D" w:rsidP="003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32D" w:rsidRDefault="00AC032D" w:rsidP="00350693">
      <w:pPr>
        <w:spacing w:after="0" w:line="240" w:lineRule="auto"/>
      </w:pPr>
      <w:r>
        <w:separator/>
      </w:r>
    </w:p>
  </w:footnote>
  <w:footnote w:type="continuationSeparator" w:id="0">
    <w:p w:rsidR="00AC032D" w:rsidRDefault="00AC032D" w:rsidP="003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E1D" w:rsidRDefault="00A67E1D" w:rsidP="00350693">
    <w:pPr>
      <w:pStyle w:val="a7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405"/>
    <w:multiLevelType w:val="multilevel"/>
    <w:tmpl w:val="BC4E8D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32C758E"/>
    <w:multiLevelType w:val="multilevel"/>
    <w:tmpl w:val="4BB49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3B46B60"/>
    <w:multiLevelType w:val="multilevel"/>
    <w:tmpl w:val="2F6801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7954678"/>
    <w:multiLevelType w:val="hybridMultilevel"/>
    <w:tmpl w:val="98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CD5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2336297"/>
    <w:multiLevelType w:val="multilevel"/>
    <w:tmpl w:val="FA30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27946"/>
    <w:multiLevelType w:val="hybridMultilevel"/>
    <w:tmpl w:val="9F5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3E6"/>
    <w:multiLevelType w:val="multilevel"/>
    <w:tmpl w:val="8AECF6D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6D636C"/>
    <w:multiLevelType w:val="hybridMultilevel"/>
    <w:tmpl w:val="82D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B3F"/>
    <w:multiLevelType w:val="multilevel"/>
    <w:tmpl w:val="9772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74309945">
    <w:abstractNumId w:val="5"/>
  </w:num>
  <w:num w:numId="2" w16cid:durableId="1721319380">
    <w:abstractNumId w:val="3"/>
  </w:num>
  <w:num w:numId="3" w16cid:durableId="1774323389">
    <w:abstractNumId w:val="4"/>
  </w:num>
  <w:num w:numId="4" w16cid:durableId="1673146727">
    <w:abstractNumId w:val="10"/>
  </w:num>
  <w:num w:numId="5" w16cid:durableId="1875463801">
    <w:abstractNumId w:val="9"/>
  </w:num>
  <w:num w:numId="6" w16cid:durableId="491215231">
    <w:abstractNumId w:val="7"/>
  </w:num>
  <w:num w:numId="7" w16cid:durableId="43856767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1743802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02736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555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649716">
    <w:abstractNumId w:val="11"/>
  </w:num>
  <w:num w:numId="12" w16cid:durableId="1064067646">
    <w:abstractNumId w:val="1"/>
  </w:num>
  <w:num w:numId="13" w16cid:durableId="430467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93"/>
    <w:rsid w:val="00000389"/>
    <w:rsid w:val="00047F33"/>
    <w:rsid w:val="00096BE7"/>
    <w:rsid w:val="000F4518"/>
    <w:rsid w:val="00101A9E"/>
    <w:rsid w:val="001209CD"/>
    <w:rsid w:val="00162C67"/>
    <w:rsid w:val="00171727"/>
    <w:rsid w:val="001808E5"/>
    <w:rsid w:val="0019005F"/>
    <w:rsid w:val="00194C04"/>
    <w:rsid w:val="00197448"/>
    <w:rsid w:val="001E7EAE"/>
    <w:rsid w:val="001F21C9"/>
    <w:rsid w:val="00350693"/>
    <w:rsid w:val="00374478"/>
    <w:rsid w:val="00387649"/>
    <w:rsid w:val="003A5983"/>
    <w:rsid w:val="003B12B3"/>
    <w:rsid w:val="003C7844"/>
    <w:rsid w:val="003E1FC6"/>
    <w:rsid w:val="003E36B9"/>
    <w:rsid w:val="003F3C71"/>
    <w:rsid w:val="00421F37"/>
    <w:rsid w:val="00422866"/>
    <w:rsid w:val="00442BEB"/>
    <w:rsid w:val="004437B3"/>
    <w:rsid w:val="0044483D"/>
    <w:rsid w:val="00471F54"/>
    <w:rsid w:val="00481633"/>
    <w:rsid w:val="004820C0"/>
    <w:rsid w:val="004A7AD6"/>
    <w:rsid w:val="004D4777"/>
    <w:rsid w:val="004E3678"/>
    <w:rsid w:val="00522B1B"/>
    <w:rsid w:val="005253AA"/>
    <w:rsid w:val="00545A86"/>
    <w:rsid w:val="00570791"/>
    <w:rsid w:val="005C5787"/>
    <w:rsid w:val="005E39FC"/>
    <w:rsid w:val="00611650"/>
    <w:rsid w:val="00654B3E"/>
    <w:rsid w:val="00657E09"/>
    <w:rsid w:val="00684B6F"/>
    <w:rsid w:val="006E3323"/>
    <w:rsid w:val="00705BB5"/>
    <w:rsid w:val="00757C50"/>
    <w:rsid w:val="00771F81"/>
    <w:rsid w:val="007B3CDE"/>
    <w:rsid w:val="007E72F7"/>
    <w:rsid w:val="00886525"/>
    <w:rsid w:val="00921ACE"/>
    <w:rsid w:val="009221A3"/>
    <w:rsid w:val="00923464"/>
    <w:rsid w:val="009D6431"/>
    <w:rsid w:val="00A12692"/>
    <w:rsid w:val="00A2041C"/>
    <w:rsid w:val="00A67E1D"/>
    <w:rsid w:val="00A708D5"/>
    <w:rsid w:val="00A766E6"/>
    <w:rsid w:val="00AC032D"/>
    <w:rsid w:val="00B26DE6"/>
    <w:rsid w:val="00B37DA8"/>
    <w:rsid w:val="00B53A6F"/>
    <w:rsid w:val="00B912D6"/>
    <w:rsid w:val="00BA4555"/>
    <w:rsid w:val="00BB74D9"/>
    <w:rsid w:val="00C1617B"/>
    <w:rsid w:val="00C17A1B"/>
    <w:rsid w:val="00C51088"/>
    <w:rsid w:val="00C53104"/>
    <w:rsid w:val="00CE5FC2"/>
    <w:rsid w:val="00D15F3F"/>
    <w:rsid w:val="00D44B0A"/>
    <w:rsid w:val="00D47899"/>
    <w:rsid w:val="00D73AE3"/>
    <w:rsid w:val="00D90B03"/>
    <w:rsid w:val="00DE7313"/>
    <w:rsid w:val="00DF15ED"/>
    <w:rsid w:val="00E461CE"/>
    <w:rsid w:val="00E60DA4"/>
    <w:rsid w:val="00E67E6B"/>
    <w:rsid w:val="00E85F2F"/>
    <w:rsid w:val="00E93FAF"/>
    <w:rsid w:val="00EB307E"/>
    <w:rsid w:val="00ED022D"/>
    <w:rsid w:val="00ED34C6"/>
    <w:rsid w:val="00F06E29"/>
    <w:rsid w:val="00F1280F"/>
    <w:rsid w:val="00F46D95"/>
    <w:rsid w:val="00F9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3CBE"/>
  <w15:docId w15:val="{EAFDC114-137C-4405-A36C-BCC4497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ED"/>
  </w:style>
  <w:style w:type="paragraph" w:styleId="1">
    <w:name w:val="heading 1"/>
    <w:basedOn w:val="a"/>
    <w:next w:val="a"/>
    <w:link w:val="10"/>
    <w:qFormat/>
    <w:rsid w:val="00350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50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3506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aliases w:val="Обычный (Web)"/>
    <w:basedOn w:val="a"/>
    <w:uiPriority w:val="99"/>
    <w:qFormat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06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506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0693"/>
  </w:style>
  <w:style w:type="paragraph" w:styleId="ac">
    <w:name w:val="footer"/>
    <w:basedOn w:val="a"/>
    <w:link w:val="ad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0693"/>
  </w:style>
  <w:style w:type="paragraph" w:customStyle="1" w:styleId="indent">
    <w:name w:val="indent"/>
    <w:basedOn w:val="a"/>
    <w:rsid w:val="00E60DA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F3C71"/>
    <w:pPr>
      <w:spacing w:after="0" w:line="240" w:lineRule="auto"/>
    </w:pPr>
  </w:style>
  <w:style w:type="paragraph" w:customStyle="1" w:styleId="msonormalcxspmiddle">
    <w:name w:val="msonormalcxspmiddle"/>
    <w:basedOn w:val="a"/>
    <w:rsid w:val="00EB307E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771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E5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basedOn w:val="a0"/>
    <w:rsid w:val="00C53104"/>
  </w:style>
  <w:style w:type="paragraph" w:customStyle="1" w:styleId="ConsPlusNonformat">
    <w:name w:val="ConsPlusNonformat"/>
    <w:rsid w:val="00B91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481633"/>
  </w:style>
  <w:style w:type="character" w:customStyle="1" w:styleId="highlight4">
    <w:name w:val="highlight4"/>
    <w:rsid w:val="005253AA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timesnewromanfont2">
    <w:name w:val="timesnewromanfont2"/>
    <w:rsid w:val="005253A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926-EAA5-44DD-BDD0-04135D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 Orlova</cp:lastModifiedBy>
  <cp:revision>3</cp:revision>
  <cp:lastPrinted>2018-05-31T07:32:00Z</cp:lastPrinted>
  <dcterms:created xsi:type="dcterms:W3CDTF">2023-03-22T12:29:00Z</dcterms:created>
  <dcterms:modified xsi:type="dcterms:W3CDTF">2023-03-23T07:18:00Z</dcterms:modified>
</cp:coreProperties>
</file>