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00" w:rsidRPr="00005929" w:rsidRDefault="0006023A" w:rsidP="00005929">
      <w:pPr>
        <w:spacing w:after="0"/>
        <w:ind w:left="3539" w:firstLine="709"/>
        <w:rPr>
          <w:rFonts w:cs="Times New Roman"/>
          <w:b/>
          <w:sz w:val="24"/>
          <w:szCs w:val="24"/>
        </w:rPr>
      </w:pPr>
      <w:r w:rsidRPr="00005929">
        <w:rPr>
          <w:rFonts w:cs="Times New Roman"/>
          <w:b/>
          <w:sz w:val="24"/>
          <w:szCs w:val="24"/>
        </w:rPr>
        <w:t>ДОГОВОР</w:t>
      </w:r>
    </w:p>
    <w:p w:rsidR="00CB4B00" w:rsidRDefault="00005929" w:rsidP="00005929">
      <w:pPr>
        <w:spacing w:after="0"/>
        <w:ind w:left="2830" w:firstLine="709"/>
        <w:rPr>
          <w:rFonts w:cs="Times New Roman"/>
          <w:sz w:val="24"/>
          <w:szCs w:val="24"/>
        </w:rPr>
      </w:pPr>
      <w:r>
        <w:rPr>
          <w:rFonts w:cs="Times New Roman"/>
          <w:sz w:val="24"/>
          <w:szCs w:val="24"/>
        </w:rPr>
        <w:t xml:space="preserve">       </w:t>
      </w:r>
      <w:r w:rsidR="0006023A">
        <w:rPr>
          <w:rFonts w:cs="Times New Roman"/>
          <w:sz w:val="24"/>
          <w:szCs w:val="24"/>
        </w:rPr>
        <w:t>купли-продажи</w:t>
      </w:r>
      <w:r w:rsidR="009A01E8">
        <w:rPr>
          <w:rFonts w:cs="Times New Roman"/>
          <w:sz w:val="24"/>
          <w:szCs w:val="24"/>
        </w:rPr>
        <w:t xml:space="preserve"> </w:t>
      </w:r>
    </w:p>
    <w:p w:rsidR="00CB4B00" w:rsidRDefault="00CB4B00" w:rsidP="00983D3C">
      <w:pPr>
        <w:spacing w:after="0"/>
        <w:jc w:val="both"/>
        <w:rPr>
          <w:rFonts w:cs="Times New Roman"/>
          <w:sz w:val="24"/>
          <w:szCs w:val="24"/>
        </w:rPr>
      </w:pPr>
    </w:p>
    <w:p w:rsidR="00CB4B00" w:rsidRDefault="0006023A" w:rsidP="00983D3C">
      <w:pPr>
        <w:spacing w:after="0"/>
        <w:jc w:val="both"/>
        <w:rPr>
          <w:rFonts w:cs="Times New Roman"/>
          <w:sz w:val="24"/>
          <w:szCs w:val="24"/>
        </w:rPr>
      </w:pPr>
      <w:r>
        <w:rPr>
          <w:rFonts w:cs="Times New Roman"/>
          <w:sz w:val="24"/>
          <w:szCs w:val="24"/>
        </w:rPr>
        <w:t>р.п. Каменоломни</w:t>
      </w:r>
      <w:r w:rsidR="00005929">
        <w:rPr>
          <w:rFonts w:cs="Times New Roman"/>
          <w:sz w:val="24"/>
          <w:szCs w:val="24"/>
        </w:rPr>
        <w:t xml:space="preserve">, Ростовской области </w:t>
      </w:r>
      <w:r>
        <w:rPr>
          <w:rFonts w:cs="Times New Roman"/>
          <w:sz w:val="24"/>
          <w:szCs w:val="24"/>
        </w:rPr>
        <w:t xml:space="preserve">                                           «___» ___________ 20</w:t>
      </w:r>
      <w:r w:rsidR="00005929">
        <w:rPr>
          <w:rFonts w:cs="Times New Roman"/>
          <w:sz w:val="24"/>
          <w:szCs w:val="24"/>
        </w:rPr>
        <w:t>___</w:t>
      </w:r>
      <w:r>
        <w:rPr>
          <w:rFonts w:cs="Times New Roman"/>
          <w:sz w:val="24"/>
          <w:szCs w:val="24"/>
        </w:rPr>
        <w:t>г.</w:t>
      </w:r>
    </w:p>
    <w:p w:rsidR="00CB4B00" w:rsidRDefault="00CB4B00" w:rsidP="00983D3C">
      <w:pPr>
        <w:spacing w:after="0"/>
        <w:ind w:firstLine="709"/>
        <w:jc w:val="both"/>
        <w:rPr>
          <w:rFonts w:cs="Times New Roman"/>
          <w:sz w:val="24"/>
          <w:szCs w:val="24"/>
        </w:rPr>
      </w:pPr>
    </w:p>
    <w:p w:rsidR="00CB4B00" w:rsidRDefault="0006023A" w:rsidP="00983D3C">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Евродон</w:t>
      </w:r>
      <w:proofErr w:type="spellEnd"/>
      <w:r>
        <w:rPr>
          <w:rFonts w:cs="Times New Roman"/>
          <w:sz w:val="24"/>
          <w:szCs w:val="24"/>
        </w:rPr>
        <w:t xml:space="preserve">», именуемое в дальнейшем «Продавец», в лице конкурсного управляющего Шмакова Александра Ивановича, действующего на основании определения Арбитражного суда Ростовской области от </w:t>
      </w:r>
      <w:r w:rsidR="00F80BD7">
        <w:rPr>
          <w:rFonts w:cs="Times New Roman"/>
          <w:sz w:val="24"/>
          <w:szCs w:val="24"/>
        </w:rPr>
        <w:t xml:space="preserve">05.06.2020 г. </w:t>
      </w:r>
      <w:r>
        <w:rPr>
          <w:rFonts w:cs="Times New Roman"/>
          <w:sz w:val="24"/>
          <w:szCs w:val="24"/>
        </w:rPr>
        <w:t>по делу № А53-28448/2018,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w:t>
      </w:r>
      <w:proofErr w:type="gramEnd"/>
      <w:r>
        <w:rPr>
          <w:rFonts w:cs="Times New Roman"/>
          <w:sz w:val="24"/>
          <w:szCs w:val="24"/>
        </w:rPr>
        <w:t xml:space="preserve"> проведения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1.</w:t>
      </w:r>
      <w:r w:rsidRPr="001A0C8E">
        <w:rPr>
          <w:rFonts w:cs="Times New Roman"/>
          <w:b/>
          <w:sz w:val="24"/>
          <w:szCs w:val="24"/>
        </w:rPr>
        <w:tab/>
        <w:t>Предмет Договора</w:t>
      </w:r>
    </w:p>
    <w:p w:rsidR="00CB4B00" w:rsidRDefault="0006023A" w:rsidP="00983D3C">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w:t>
      </w:r>
      <w:proofErr w:type="gramStart"/>
      <w:r>
        <w:rPr>
          <w:rFonts w:cs="Times New Roman"/>
          <w:sz w:val="24"/>
          <w:szCs w:val="24"/>
        </w:rPr>
        <w:t xml:space="preserve">по итогам проведения </w:t>
      </w:r>
      <w:r w:rsidR="0089139C">
        <w:rPr>
          <w:rFonts w:cs="Times New Roman"/>
          <w:sz w:val="24"/>
          <w:szCs w:val="24"/>
        </w:rPr>
        <w:t xml:space="preserve">торгов </w:t>
      </w:r>
      <w:r w:rsidR="008259DB">
        <w:rPr>
          <w:rFonts w:cs="Times New Roman"/>
          <w:sz w:val="24"/>
          <w:szCs w:val="24"/>
        </w:rPr>
        <w:t xml:space="preserve">посредством публичного предложения </w:t>
      </w:r>
      <w:r>
        <w:rPr>
          <w:rFonts w:cs="Times New Roman"/>
          <w:sz w:val="24"/>
          <w:szCs w:val="24"/>
        </w:rPr>
        <w:t xml:space="preserve">по продаже имущества Продавца в </w:t>
      </w:r>
      <w:r w:rsidRPr="00096C19">
        <w:rPr>
          <w:rFonts w:cs="Times New Roman"/>
          <w:sz w:val="24"/>
          <w:szCs w:val="24"/>
        </w:rPr>
        <w:t>процедуре конкурсного производства</w:t>
      </w:r>
      <w:r w:rsidR="008259DB">
        <w:rPr>
          <w:rFonts w:cs="Times New Roman"/>
          <w:sz w:val="24"/>
          <w:szCs w:val="24"/>
        </w:rPr>
        <w:t xml:space="preserve"> </w:t>
      </w:r>
      <w:r w:rsidRPr="00096C19">
        <w:rPr>
          <w:rFonts w:cs="Times New Roman"/>
          <w:sz w:val="24"/>
          <w:szCs w:val="24"/>
        </w:rPr>
        <w:t>на электронной площадке в сети</w:t>
      </w:r>
      <w:proofErr w:type="gramEnd"/>
      <w:r w:rsidRPr="00096C19">
        <w:rPr>
          <w:rFonts w:cs="Times New Roman"/>
          <w:sz w:val="24"/>
          <w:szCs w:val="24"/>
        </w:rPr>
        <w:t xml:space="preserve"> Интернет по адресу: </w:t>
      </w:r>
      <w:hyperlink r:id="rId8" w:history="1">
        <w:r w:rsidR="00F80BD7" w:rsidRPr="00096C19">
          <w:rPr>
            <w:rStyle w:val="a3"/>
            <w:rFonts w:cs="Times New Roman"/>
            <w:sz w:val="24"/>
            <w:szCs w:val="24"/>
          </w:rPr>
          <w:t>https://tenderstandart.ru</w:t>
        </w:r>
      </w:hyperlink>
      <w:r w:rsidR="00F80BD7" w:rsidRPr="00096C19">
        <w:rPr>
          <w:rFonts w:cs="Times New Roman"/>
          <w:sz w:val="24"/>
          <w:szCs w:val="24"/>
        </w:rPr>
        <w:t xml:space="preserve">, </w:t>
      </w:r>
      <w:r w:rsidRPr="00096C19">
        <w:rPr>
          <w:rFonts w:cs="Times New Roman"/>
          <w:sz w:val="24"/>
          <w:szCs w:val="24"/>
        </w:rPr>
        <w:t>в соответствии со ст.ст. 110, 111, 138,</w:t>
      </w:r>
      <w:r>
        <w:rPr>
          <w:rFonts w:cs="Times New Roman"/>
          <w:sz w:val="24"/>
          <w:szCs w:val="24"/>
        </w:rPr>
        <w:t xml:space="preserve"> 179 Федерального закона Российской Федерации «О несостоятельности (банкротстве)».</w:t>
      </w:r>
      <w:r w:rsidR="00F80BD7">
        <w:rPr>
          <w:rFonts w:cs="Times New Roman"/>
          <w:sz w:val="24"/>
          <w:szCs w:val="24"/>
        </w:rPr>
        <w:t xml:space="preserve"> </w:t>
      </w:r>
    </w:p>
    <w:p w:rsidR="008B270F" w:rsidRDefault="0006023A" w:rsidP="00983D3C">
      <w:pPr>
        <w:spacing w:after="0"/>
        <w:ind w:firstLine="709"/>
        <w:jc w:val="both"/>
        <w:rPr>
          <w:rFonts w:cs="Times New Roman"/>
          <w:sz w:val="24"/>
          <w:szCs w:val="24"/>
        </w:rPr>
      </w:pPr>
      <w:r>
        <w:rPr>
          <w:rFonts w:cs="Times New Roman"/>
          <w:sz w:val="24"/>
          <w:szCs w:val="24"/>
        </w:rPr>
        <w:t>1.2.</w:t>
      </w:r>
      <w:r>
        <w:rPr>
          <w:rFonts w:cs="Times New Roman"/>
          <w:sz w:val="24"/>
          <w:szCs w:val="24"/>
        </w:rPr>
        <w:tab/>
        <w:t xml:space="preserve">Продавец обязуется передать в собственность Покупателю, а Покупатель обязуется принять и оплатить </w:t>
      </w:r>
      <w:r w:rsidR="008B270F" w:rsidRPr="008B270F">
        <w:rPr>
          <w:rFonts w:cs="Times New Roman"/>
          <w:sz w:val="24"/>
          <w:szCs w:val="24"/>
        </w:rPr>
        <w:t>Имущество</w:t>
      </w:r>
      <w:r w:rsidR="008B270F">
        <w:rPr>
          <w:rFonts w:cs="Times New Roman"/>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1.3.</w:t>
      </w:r>
      <w:r>
        <w:rPr>
          <w:rFonts w:cs="Times New Roman"/>
          <w:sz w:val="24"/>
          <w:szCs w:val="24"/>
        </w:rPr>
        <w:tab/>
        <w:t>Наименование Имущества и его индивидуализирующие признаки указываются в Перечне имущества, являющегося неотъемлемым Приложением к настоящему договору</w:t>
      </w:r>
      <w:r w:rsidR="00EB7156">
        <w:rPr>
          <w:rFonts w:cs="Times New Roman"/>
          <w:sz w:val="24"/>
          <w:szCs w:val="24"/>
        </w:rPr>
        <w:t xml:space="preserve"> по соответствующему лоту. </w:t>
      </w:r>
    </w:p>
    <w:p w:rsidR="00CB4B00" w:rsidRPr="00FE2E37" w:rsidRDefault="00005929" w:rsidP="00983D3C">
      <w:pPr>
        <w:spacing w:after="0"/>
        <w:ind w:firstLine="709"/>
        <w:jc w:val="both"/>
        <w:rPr>
          <w:rFonts w:cs="Times New Roman"/>
          <w:sz w:val="24"/>
          <w:szCs w:val="24"/>
        </w:rPr>
      </w:pPr>
      <w:r w:rsidRPr="00FE2E37">
        <w:rPr>
          <w:rFonts w:cs="Times New Roman"/>
          <w:sz w:val="24"/>
          <w:szCs w:val="24"/>
        </w:rPr>
        <w:t>1.</w:t>
      </w:r>
      <w:r w:rsidRPr="008B270F">
        <w:rPr>
          <w:rFonts w:cs="Times New Roman"/>
          <w:sz w:val="24"/>
          <w:szCs w:val="24"/>
        </w:rPr>
        <w:t>4</w:t>
      </w:r>
      <w:r w:rsidRPr="00EB7156">
        <w:rPr>
          <w:rFonts w:cs="Times New Roman"/>
          <w:sz w:val="24"/>
          <w:szCs w:val="24"/>
        </w:rPr>
        <w:t xml:space="preserve">.  </w:t>
      </w:r>
      <w:r w:rsidR="0006023A" w:rsidRPr="00EB0580">
        <w:rPr>
          <w:rFonts w:cs="Times New Roman"/>
          <w:sz w:val="24"/>
          <w:szCs w:val="24"/>
        </w:rPr>
        <w:t xml:space="preserve">Покупатель уведомлён, что в отношении имущества, указанного в </w:t>
      </w:r>
      <w:r w:rsidR="00EB7156" w:rsidRPr="00EB0580">
        <w:rPr>
          <w:rFonts w:cs="Times New Roman"/>
          <w:sz w:val="24"/>
          <w:szCs w:val="24"/>
        </w:rPr>
        <w:t xml:space="preserve">Перечне </w:t>
      </w:r>
      <w:proofErr w:type="gramStart"/>
      <w:r w:rsidR="00EB7156" w:rsidRPr="00EB0580">
        <w:rPr>
          <w:rFonts w:cs="Times New Roman"/>
          <w:sz w:val="24"/>
          <w:szCs w:val="24"/>
        </w:rPr>
        <w:t xml:space="preserve">имущества, являющегося неотъемлемым Приложением к настоящему договору по соответствующему лоту </w:t>
      </w:r>
      <w:r w:rsidR="0006023A" w:rsidRPr="00EB0580">
        <w:rPr>
          <w:rFonts w:cs="Times New Roman"/>
          <w:sz w:val="24"/>
          <w:szCs w:val="24"/>
        </w:rPr>
        <w:t>установлены</w:t>
      </w:r>
      <w:proofErr w:type="gramEnd"/>
      <w:r w:rsidR="0006023A" w:rsidRPr="00EB0580">
        <w:rPr>
          <w:rFonts w:cs="Times New Roman"/>
          <w:sz w:val="24"/>
          <w:szCs w:val="24"/>
        </w:rPr>
        <w:t xml:space="preserve"> обременения (ограничения). Сведения об обременениях (ограничениях) имущества содержатся в </w:t>
      </w:r>
      <w:r w:rsidR="00EB7156" w:rsidRPr="00EB0580">
        <w:rPr>
          <w:rFonts w:cs="Times New Roman"/>
          <w:sz w:val="24"/>
          <w:szCs w:val="24"/>
        </w:rPr>
        <w:t>Перечне имущества, являющегося неотъемлемым Приложением к настоящему договору по соответствующему лоту</w:t>
      </w:r>
      <w:r w:rsidR="00EB0580">
        <w:rPr>
          <w:rFonts w:cs="Times New Roman"/>
          <w:sz w:val="24"/>
          <w:szCs w:val="24"/>
        </w:rPr>
        <w:t xml:space="preserve">. </w:t>
      </w:r>
      <w:r w:rsidR="00EB7156">
        <w:rPr>
          <w:rFonts w:cs="Times New Roman"/>
          <w:sz w:val="24"/>
          <w:szCs w:val="24"/>
        </w:rPr>
        <w:t xml:space="preserve"> </w:t>
      </w:r>
    </w:p>
    <w:p w:rsidR="00CB4B00" w:rsidRPr="00FE2E37" w:rsidRDefault="0006023A" w:rsidP="00983D3C">
      <w:pPr>
        <w:spacing w:after="0"/>
        <w:ind w:firstLine="709"/>
        <w:jc w:val="both"/>
        <w:rPr>
          <w:rFonts w:cs="Times New Roman"/>
          <w:sz w:val="24"/>
          <w:szCs w:val="24"/>
        </w:rPr>
      </w:pPr>
      <w:r w:rsidRPr="00FE2E37">
        <w:rPr>
          <w:rFonts w:cs="Times New Roman"/>
          <w:sz w:val="24"/>
          <w:szCs w:val="24"/>
        </w:rPr>
        <w:t>В силу ст. 352 Гражданского кодекса РФ в момент реализации имущества на торгах залог прекращается.</w:t>
      </w:r>
      <w:r w:rsidR="00F80BD7" w:rsidRPr="00FE2E37">
        <w:rPr>
          <w:rFonts w:cs="Times New Roman"/>
          <w:sz w:val="24"/>
          <w:szCs w:val="24"/>
        </w:rPr>
        <w:t xml:space="preserve"> </w:t>
      </w:r>
    </w:p>
    <w:p w:rsidR="00F80BD7" w:rsidRDefault="00F80BD7" w:rsidP="00983D3C">
      <w:pPr>
        <w:spacing w:after="0"/>
        <w:ind w:firstLine="709"/>
        <w:jc w:val="both"/>
        <w:rPr>
          <w:rFonts w:cs="Times New Roman"/>
          <w:sz w:val="24"/>
          <w:szCs w:val="24"/>
        </w:rPr>
      </w:pPr>
    </w:p>
    <w:p w:rsidR="00267EDF" w:rsidRPr="001A0C8E" w:rsidRDefault="0006023A" w:rsidP="00983D3C">
      <w:pPr>
        <w:spacing w:after="0"/>
        <w:ind w:firstLine="709"/>
        <w:jc w:val="both"/>
        <w:rPr>
          <w:rFonts w:cs="Times New Roman"/>
          <w:b/>
          <w:sz w:val="24"/>
          <w:szCs w:val="24"/>
        </w:rPr>
      </w:pPr>
      <w:r w:rsidRPr="001A0C8E">
        <w:rPr>
          <w:rFonts w:cs="Times New Roman"/>
          <w:b/>
          <w:sz w:val="24"/>
          <w:szCs w:val="24"/>
        </w:rPr>
        <w:t>2.</w:t>
      </w:r>
      <w:r w:rsidRPr="001A0C8E">
        <w:rPr>
          <w:rFonts w:cs="Times New Roman"/>
          <w:b/>
          <w:sz w:val="24"/>
          <w:szCs w:val="24"/>
        </w:rPr>
        <w:tab/>
        <w:t>Стоимость Имущества и порядок расчётов</w:t>
      </w:r>
      <w:r w:rsidR="00267EDF" w:rsidRPr="001A0C8E">
        <w:rPr>
          <w:rFonts w:cs="Times New Roman"/>
          <w:b/>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CB4B00" w:rsidRPr="00A206A1" w:rsidRDefault="0006023A" w:rsidP="00983D3C">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w:t>
      </w:r>
      <w:r w:rsidRPr="00A206A1">
        <w:rPr>
          <w:rFonts w:cs="Times New Roman"/>
          <w:sz w:val="24"/>
          <w:szCs w:val="24"/>
        </w:rPr>
        <w:t>оплаты имущества по настоящему Договору.</w:t>
      </w:r>
      <w:r w:rsidR="00D82E48" w:rsidRPr="00A206A1">
        <w:rPr>
          <w:rFonts w:cs="Times New Roman"/>
          <w:sz w:val="24"/>
          <w:szCs w:val="24"/>
        </w:rPr>
        <w:t xml:space="preserve"> </w:t>
      </w:r>
    </w:p>
    <w:p w:rsidR="008B270F" w:rsidRDefault="0006023A" w:rsidP="00983D3C">
      <w:pPr>
        <w:spacing w:after="0"/>
        <w:ind w:firstLine="709"/>
        <w:jc w:val="both"/>
        <w:rPr>
          <w:rFonts w:cs="Times New Roman"/>
          <w:sz w:val="24"/>
          <w:szCs w:val="24"/>
        </w:rPr>
      </w:pPr>
      <w:r w:rsidRPr="00A206A1">
        <w:rPr>
          <w:rFonts w:cs="Times New Roman"/>
          <w:sz w:val="24"/>
          <w:szCs w:val="24"/>
        </w:rPr>
        <w:t>2.3.</w:t>
      </w:r>
      <w:r w:rsidRPr="00A206A1">
        <w:rPr>
          <w:rFonts w:cs="Times New Roman"/>
          <w:sz w:val="24"/>
          <w:szCs w:val="24"/>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w:t>
      </w:r>
      <w:proofErr w:type="gramStart"/>
      <w:r w:rsidRPr="00A206A1">
        <w:rPr>
          <w:rFonts w:cs="Times New Roman"/>
          <w:sz w:val="24"/>
          <w:szCs w:val="24"/>
        </w:rPr>
        <w:t>дств в сл</w:t>
      </w:r>
      <w:proofErr w:type="gramEnd"/>
      <w:r w:rsidRPr="00A206A1">
        <w:rPr>
          <w:rFonts w:cs="Times New Roman"/>
          <w:sz w:val="24"/>
          <w:szCs w:val="24"/>
        </w:rPr>
        <w:t xml:space="preserve">едующем порядке: _________________ рубля уплачиваются на счет </w:t>
      </w:r>
      <w:r w:rsidR="00D82E48" w:rsidRPr="00A206A1">
        <w:rPr>
          <w:rFonts w:cs="Times New Roman"/>
          <w:sz w:val="24"/>
          <w:szCs w:val="24"/>
        </w:rPr>
        <w:t>№ 40502810901100000039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30101810200000000593, БИК 044525593</w:t>
      </w:r>
      <w:r w:rsidR="00EB525D" w:rsidRPr="00EB525D">
        <w:t xml:space="preserve"> </w:t>
      </w:r>
      <w:r w:rsidR="00EB525D" w:rsidRPr="00EB525D">
        <w:rPr>
          <w:rFonts w:cs="Times New Roman"/>
          <w:sz w:val="24"/>
          <w:szCs w:val="24"/>
        </w:rPr>
        <w:t>в отношении стоимости не обремененного залогом имущества</w:t>
      </w:r>
      <w:r w:rsidR="00EB525D">
        <w:rPr>
          <w:rFonts w:cs="Times New Roman"/>
          <w:sz w:val="24"/>
          <w:szCs w:val="24"/>
        </w:rPr>
        <w:t xml:space="preserve"> </w:t>
      </w:r>
      <w:r w:rsidR="008B270F">
        <w:rPr>
          <w:rFonts w:cs="Times New Roman"/>
          <w:sz w:val="24"/>
          <w:szCs w:val="24"/>
        </w:rPr>
        <w:t xml:space="preserve"> </w:t>
      </w:r>
    </w:p>
    <w:p w:rsidR="00CB4B00" w:rsidRPr="00A206A1" w:rsidRDefault="0006023A" w:rsidP="00983D3C">
      <w:pPr>
        <w:spacing w:after="0"/>
        <w:ind w:firstLine="709"/>
        <w:jc w:val="both"/>
        <w:rPr>
          <w:rFonts w:cs="Times New Roman"/>
          <w:sz w:val="24"/>
          <w:szCs w:val="24"/>
        </w:rPr>
      </w:pPr>
      <w:r w:rsidRPr="00A206A1">
        <w:rPr>
          <w:rFonts w:cs="Times New Roman"/>
          <w:sz w:val="24"/>
          <w:szCs w:val="24"/>
        </w:rPr>
        <w:t>_________________ рубля уплачиваются на счет</w:t>
      </w:r>
      <w:r w:rsidR="00D82E48" w:rsidRPr="00A206A1">
        <w:rPr>
          <w:rFonts w:cs="Times New Roman"/>
          <w:sz w:val="24"/>
          <w:szCs w:val="24"/>
        </w:rPr>
        <w:t xml:space="preserve"> № 40502810301100000040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30101810200000000593, БИК 044525593</w:t>
      </w:r>
      <w:r w:rsidR="008B270F">
        <w:rPr>
          <w:rFonts w:cs="Times New Roman"/>
          <w:sz w:val="24"/>
          <w:szCs w:val="24"/>
        </w:rPr>
        <w:t xml:space="preserve"> </w:t>
      </w:r>
      <w:r w:rsidR="00EB525D" w:rsidRPr="00EB525D">
        <w:rPr>
          <w:rFonts w:cs="Times New Roman"/>
          <w:sz w:val="24"/>
          <w:szCs w:val="24"/>
        </w:rPr>
        <w:t>в отношении стоимости обремененного залогом имущества</w:t>
      </w:r>
      <w:r w:rsidR="00EB525D">
        <w:rPr>
          <w:rFonts w:cs="Times New Roman"/>
          <w:sz w:val="24"/>
          <w:szCs w:val="24"/>
        </w:rPr>
        <w:t xml:space="preserve">. </w:t>
      </w:r>
      <w:r w:rsidR="008B270F">
        <w:rPr>
          <w:rFonts w:cs="Times New Roman"/>
          <w:sz w:val="24"/>
          <w:szCs w:val="24"/>
        </w:rPr>
        <w:t xml:space="preserve"> </w:t>
      </w:r>
    </w:p>
    <w:p w:rsidR="00CB4B00" w:rsidRDefault="0006023A" w:rsidP="00983D3C">
      <w:pPr>
        <w:spacing w:after="0"/>
        <w:ind w:firstLine="709"/>
        <w:jc w:val="both"/>
        <w:rPr>
          <w:rFonts w:cs="Times New Roman"/>
          <w:sz w:val="24"/>
          <w:szCs w:val="24"/>
        </w:rPr>
      </w:pPr>
      <w:r w:rsidRPr="00A206A1">
        <w:rPr>
          <w:rFonts w:cs="Times New Roman"/>
          <w:sz w:val="24"/>
          <w:szCs w:val="24"/>
        </w:rPr>
        <w:t>2.4.</w:t>
      </w:r>
      <w:r w:rsidRPr="00A206A1">
        <w:rPr>
          <w:rFonts w:cs="Times New Roman"/>
          <w:sz w:val="24"/>
          <w:szCs w:val="24"/>
        </w:rPr>
        <w:tab/>
        <w:t>Обязательство Покупателя по оплате Имущества является исполненным с момента поступления денежных средств</w:t>
      </w:r>
      <w:r>
        <w:rPr>
          <w:rFonts w:cs="Times New Roman"/>
          <w:sz w:val="24"/>
          <w:szCs w:val="24"/>
        </w:rPr>
        <w:t>, указанных в п.2.1. настоящего договора на счёт Продавца.</w:t>
      </w:r>
    </w:p>
    <w:p w:rsidR="00CB4B00" w:rsidRDefault="0006023A" w:rsidP="00983D3C">
      <w:pPr>
        <w:spacing w:after="0"/>
        <w:ind w:firstLine="709"/>
        <w:jc w:val="both"/>
        <w:rPr>
          <w:rFonts w:cs="Times New Roman"/>
          <w:sz w:val="24"/>
          <w:szCs w:val="24"/>
        </w:rPr>
      </w:pPr>
      <w:r>
        <w:rPr>
          <w:rFonts w:cs="Times New Roman"/>
          <w:sz w:val="24"/>
          <w:szCs w:val="24"/>
        </w:rPr>
        <w:t>2.5.</w:t>
      </w:r>
      <w:r>
        <w:rPr>
          <w:rFonts w:cs="Times New Roman"/>
          <w:sz w:val="24"/>
          <w:szCs w:val="24"/>
        </w:rPr>
        <w:tab/>
        <w:t xml:space="preserve">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w:t>
      </w:r>
      <w:r>
        <w:rPr>
          <w:rFonts w:cs="Times New Roman"/>
          <w:sz w:val="24"/>
          <w:szCs w:val="24"/>
        </w:rPr>
        <w:lastRenderedPageBreak/>
        <w:t>признаются объектом налогообложения, НДС при продаже Имущества по настоящему договору не начисляется.</w:t>
      </w:r>
    </w:p>
    <w:p w:rsidR="000C5018" w:rsidRDefault="000C5018" w:rsidP="00983D3C">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3.</w:t>
      </w:r>
      <w:r w:rsidRPr="001A0C8E">
        <w:rPr>
          <w:rFonts w:cs="Times New Roman"/>
          <w:b/>
          <w:sz w:val="24"/>
          <w:szCs w:val="24"/>
        </w:rPr>
        <w:tab/>
        <w:t>Передача Имущества</w:t>
      </w:r>
    </w:p>
    <w:p w:rsidR="00CB4B00" w:rsidRDefault="0006023A" w:rsidP="00983D3C">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CB4B00" w:rsidRDefault="0006023A" w:rsidP="00983D3C">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передаётся по месту его нахождения.</w:t>
      </w:r>
    </w:p>
    <w:p w:rsidR="00CB4B00" w:rsidRDefault="0006023A" w:rsidP="00983D3C">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CB4B00" w:rsidRDefault="0006023A" w:rsidP="00983D3C">
      <w:pPr>
        <w:spacing w:after="0"/>
        <w:ind w:firstLine="709"/>
        <w:jc w:val="both"/>
        <w:rPr>
          <w:rFonts w:cs="Times New Roman"/>
          <w:sz w:val="24"/>
          <w:szCs w:val="24"/>
        </w:rPr>
      </w:pPr>
      <w:r>
        <w:rPr>
          <w:rFonts w:cs="Times New Roman"/>
          <w:sz w:val="24"/>
          <w:szCs w:val="24"/>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r w:rsidR="007722F2">
        <w:rPr>
          <w:rFonts w:cs="Times New Roman"/>
          <w:sz w:val="24"/>
          <w:szCs w:val="24"/>
        </w:rPr>
        <w:t xml:space="preserve"> </w:t>
      </w:r>
    </w:p>
    <w:p w:rsidR="007722F2" w:rsidRPr="00E150B6" w:rsidRDefault="007722F2" w:rsidP="00983D3C">
      <w:pPr>
        <w:spacing w:after="0"/>
        <w:ind w:firstLine="709"/>
        <w:jc w:val="both"/>
        <w:rPr>
          <w:rFonts w:cs="Times New Roman"/>
          <w:sz w:val="24"/>
          <w:szCs w:val="24"/>
        </w:rPr>
      </w:pPr>
      <w:r w:rsidRPr="00E150B6">
        <w:rPr>
          <w:rFonts w:cs="Times New Roman"/>
          <w:sz w:val="24"/>
          <w:szCs w:val="24"/>
        </w:rPr>
        <w:t>Покупатель обязуется принять на себя и за свой счет следующие риски:</w:t>
      </w:r>
    </w:p>
    <w:p w:rsidR="007A360A" w:rsidRPr="00E150B6" w:rsidRDefault="007A360A" w:rsidP="00983D3C">
      <w:pPr>
        <w:spacing w:after="0"/>
        <w:ind w:firstLine="709"/>
        <w:jc w:val="both"/>
        <w:rPr>
          <w:rFonts w:cs="Times New Roman"/>
          <w:sz w:val="24"/>
          <w:szCs w:val="24"/>
        </w:rPr>
      </w:pPr>
      <w:r w:rsidRPr="00E150B6">
        <w:rPr>
          <w:rFonts w:cs="Times New Roman"/>
          <w:sz w:val="24"/>
          <w:szCs w:val="24"/>
        </w:rPr>
        <w:t xml:space="preserve">-  приобретения имущества без осмотра и предварительного ознакомления с имуществом.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CB4B00" w:rsidRDefault="0006023A" w:rsidP="00983D3C">
      <w:pPr>
        <w:spacing w:after="0"/>
        <w:ind w:firstLine="709"/>
        <w:jc w:val="both"/>
        <w:rPr>
          <w:rFonts w:cs="Times New Roman"/>
          <w:sz w:val="24"/>
          <w:szCs w:val="24"/>
        </w:rPr>
      </w:pPr>
      <w:r w:rsidRPr="00E150B6">
        <w:rPr>
          <w:rFonts w:cs="Times New Roman"/>
          <w:sz w:val="24"/>
          <w:szCs w:val="24"/>
        </w:rPr>
        <w:t>3.5.</w:t>
      </w:r>
      <w:r w:rsidRPr="00E150B6">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w:t>
      </w:r>
      <w:r>
        <w:rPr>
          <w:rFonts w:cs="Times New Roman"/>
          <w:sz w:val="24"/>
          <w:szCs w:val="24"/>
        </w:rPr>
        <w:t>.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CB4B00" w:rsidRDefault="0006023A" w:rsidP="00983D3C">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CB4B00" w:rsidRDefault="0006023A" w:rsidP="00983D3C">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4.</w:t>
      </w:r>
      <w:r w:rsidRPr="001A0C8E">
        <w:rPr>
          <w:rFonts w:cs="Times New Roman"/>
          <w:b/>
          <w:sz w:val="24"/>
          <w:szCs w:val="24"/>
        </w:rPr>
        <w:tab/>
        <w:t>Обязанности сторон</w:t>
      </w:r>
    </w:p>
    <w:p w:rsidR="00CB4B00" w:rsidRDefault="0006023A" w:rsidP="00983D3C">
      <w:pPr>
        <w:spacing w:after="0"/>
        <w:ind w:firstLine="709"/>
        <w:jc w:val="both"/>
        <w:rPr>
          <w:rFonts w:cs="Times New Roman"/>
          <w:sz w:val="24"/>
          <w:szCs w:val="24"/>
        </w:rPr>
      </w:pPr>
      <w:r>
        <w:rPr>
          <w:rFonts w:cs="Times New Roman"/>
          <w:sz w:val="24"/>
          <w:szCs w:val="24"/>
        </w:rPr>
        <w:t>4.1</w:t>
      </w:r>
      <w:r w:rsidR="00EB525D">
        <w:rPr>
          <w:rFonts w:cs="Times New Roman"/>
          <w:sz w:val="24"/>
          <w:szCs w:val="24"/>
        </w:rPr>
        <w:t xml:space="preserve">. </w:t>
      </w:r>
      <w:r>
        <w:rPr>
          <w:rFonts w:cs="Times New Roman"/>
          <w:sz w:val="24"/>
          <w:szCs w:val="24"/>
        </w:rPr>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CB4B00" w:rsidRDefault="0006023A" w:rsidP="00983D3C">
      <w:pPr>
        <w:spacing w:after="0"/>
        <w:ind w:firstLine="709"/>
        <w:jc w:val="both"/>
        <w:rPr>
          <w:rFonts w:cs="Times New Roman"/>
          <w:sz w:val="24"/>
          <w:szCs w:val="24"/>
        </w:rPr>
      </w:pPr>
      <w:r>
        <w:rPr>
          <w:rFonts w:cs="Times New Roman"/>
          <w:sz w:val="24"/>
          <w:szCs w:val="24"/>
        </w:rPr>
        <w:t>4.2.</w:t>
      </w:r>
      <w:r>
        <w:rPr>
          <w:rFonts w:cs="Times New Roman"/>
          <w:sz w:val="24"/>
          <w:szCs w:val="24"/>
        </w:rPr>
        <w:tab/>
      </w:r>
      <w:r w:rsidR="00EB525D">
        <w:rPr>
          <w:rFonts w:cs="Times New Roman"/>
          <w:sz w:val="24"/>
          <w:szCs w:val="24"/>
        </w:rPr>
        <w:t xml:space="preserve">Снятие с </w:t>
      </w:r>
      <w:r>
        <w:rPr>
          <w:rFonts w:cs="Times New Roman"/>
          <w:sz w:val="24"/>
          <w:szCs w:val="24"/>
        </w:rPr>
        <w:t>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1A0C8E" w:rsidRDefault="001A0C8E"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5.</w:t>
      </w:r>
      <w:r w:rsidRPr="001A0C8E">
        <w:rPr>
          <w:rFonts w:cs="Times New Roman"/>
          <w:b/>
          <w:sz w:val="24"/>
          <w:szCs w:val="24"/>
        </w:rPr>
        <w:tab/>
        <w:t>Ответственность сторон</w:t>
      </w:r>
    </w:p>
    <w:p w:rsidR="00CB4B00" w:rsidRDefault="0006023A" w:rsidP="00983D3C">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CB4B00" w:rsidRPr="004820F5" w:rsidRDefault="0006023A" w:rsidP="00983D3C">
      <w:pPr>
        <w:spacing w:after="0"/>
        <w:ind w:firstLine="709"/>
        <w:jc w:val="both"/>
        <w:rPr>
          <w:rFonts w:cs="Times New Roman"/>
          <w:sz w:val="24"/>
          <w:szCs w:val="24"/>
        </w:rPr>
      </w:pPr>
      <w:r>
        <w:rPr>
          <w:rFonts w:cs="Times New Roman"/>
          <w:sz w:val="24"/>
          <w:szCs w:val="24"/>
        </w:rPr>
        <w:lastRenderedPageBreak/>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w:t>
      </w:r>
      <w:r w:rsidRPr="004820F5">
        <w:rPr>
          <w:rFonts w:cs="Times New Roman"/>
          <w:sz w:val="24"/>
          <w:szCs w:val="24"/>
        </w:rPr>
        <w:t xml:space="preserve">неустойки. </w:t>
      </w:r>
      <w:r w:rsidR="0001393E" w:rsidRPr="004820F5">
        <w:rPr>
          <w:rFonts w:cs="Times New Roman"/>
          <w:sz w:val="24"/>
          <w:szCs w:val="24"/>
        </w:rPr>
        <w:t xml:space="preserve">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CB4B00" w:rsidRPr="00FD6570" w:rsidRDefault="0006023A" w:rsidP="00983D3C">
      <w:pPr>
        <w:spacing w:after="0"/>
        <w:ind w:firstLine="709"/>
        <w:jc w:val="both"/>
        <w:rPr>
          <w:rFonts w:cs="Times New Roman"/>
          <w:sz w:val="24"/>
          <w:szCs w:val="24"/>
        </w:rPr>
      </w:pPr>
      <w:r w:rsidRPr="004820F5">
        <w:rPr>
          <w:rFonts w:cs="Times New Roman"/>
          <w:sz w:val="24"/>
          <w:szCs w:val="24"/>
        </w:rPr>
        <w:t>5.4.</w:t>
      </w:r>
      <w:r w:rsidRPr="004820F5">
        <w:rPr>
          <w:rFonts w:cs="Times New Roman"/>
          <w:sz w:val="24"/>
          <w:szCs w:val="24"/>
        </w:rPr>
        <w:tab/>
        <w:t>Покупатель компенсирует Продавцу все убытки, возникшие в связи с привлечением Продавца</w:t>
      </w:r>
      <w:r>
        <w:rPr>
          <w:rFonts w:cs="Times New Roman"/>
          <w:sz w:val="24"/>
          <w:szCs w:val="24"/>
        </w:rPr>
        <w:t xml:space="preserve">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w:t>
      </w:r>
      <w:r w:rsidRPr="00FD6570">
        <w:rPr>
          <w:rFonts w:cs="Times New Roman"/>
          <w:sz w:val="24"/>
          <w:szCs w:val="24"/>
        </w:rPr>
        <w:t>изменения регистрационных данных о собственнике в ГИБДД.</w:t>
      </w:r>
    </w:p>
    <w:p w:rsidR="001A0C8E" w:rsidRPr="00FD6570" w:rsidRDefault="001A0C8E" w:rsidP="00983D3C">
      <w:pPr>
        <w:spacing w:after="0"/>
        <w:ind w:firstLine="709"/>
        <w:jc w:val="both"/>
        <w:rPr>
          <w:rFonts w:cs="Times New Roman"/>
          <w:sz w:val="24"/>
          <w:szCs w:val="24"/>
        </w:rPr>
      </w:pPr>
      <w:r w:rsidRPr="00FD6570">
        <w:rPr>
          <w:rFonts w:cs="Times New Roman"/>
          <w:sz w:val="24"/>
          <w:szCs w:val="24"/>
        </w:rPr>
        <w:t xml:space="preserve">5.5. Покупатель обязан возместить </w:t>
      </w:r>
      <w:r w:rsidR="0001393E" w:rsidRPr="00FD6570">
        <w:rPr>
          <w:rFonts w:cs="Times New Roman"/>
          <w:sz w:val="24"/>
          <w:szCs w:val="24"/>
        </w:rPr>
        <w:t xml:space="preserve">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01393E" w:rsidRDefault="0001393E" w:rsidP="00983D3C">
      <w:pPr>
        <w:spacing w:after="0"/>
        <w:ind w:firstLine="709"/>
        <w:jc w:val="both"/>
        <w:rPr>
          <w:rFonts w:cs="Times New Roman"/>
          <w:sz w:val="24"/>
          <w:szCs w:val="24"/>
        </w:rPr>
      </w:pPr>
      <w:r w:rsidRPr="00FD6570">
        <w:rPr>
          <w:rFonts w:cs="Times New Roman"/>
          <w:sz w:val="24"/>
          <w:szCs w:val="24"/>
        </w:rPr>
        <w:t xml:space="preserve">5.6. Покупатель несет риск, нарушения порядка оплаты имущества указанного в п.2.3. настоящего договора. Оплата имущества, на другой счет </w:t>
      </w:r>
      <w:r w:rsidR="00813706" w:rsidRPr="00FD6570">
        <w:rPr>
          <w:rFonts w:cs="Times New Roman"/>
          <w:sz w:val="24"/>
          <w:szCs w:val="24"/>
        </w:rPr>
        <w:t>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sidR="00813706" w:rsidRPr="00FD6570">
        <w:rPr>
          <w:rFonts w:cs="Times New Roman"/>
          <w:sz w:val="24"/>
          <w:szCs w:val="24"/>
        </w:rPr>
        <w:t>дств в с</w:t>
      </w:r>
      <w:proofErr w:type="gramEnd"/>
      <w:r w:rsidR="00813706" w:rsidRPr="00FD6570">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14344E" w:rsidRPr="00FD6570" w:rsidRDefault="0014344E" w:rsidP="00983D3C">
      <w:pPr>
        <w:spacing w:after="0"/>
        <w:ind w:firstLine="709"/>
        <w:jc w:val="both"/>
        <w:rPr>
          <w:rFonts w:cs="Times New Roman"/>
          <w:sz w:val="24"/>
          <w:szCs w:val="24"/>
        </w:rPr>
      </w:pPr>
      <w:r>
        <w:rPr>
          <w:rFonts w:cs="Times New Roman"/>
          <w:sz w:val="24"/>
          <w:szCs w:val="24"/>
        </w:rPr>
        <w:t xml:space="preserve">5.7. За </w:t>
      </w:r>
      <w:r w:rsidRPr="0014344E">
        <w:rPr>
          <w:rFonts w:cs="Times New Roman"/>
          <w:sz w:val="24"/>
          <w:szCs w:val="24"/>
        </w:rPr>
        <w:t xml:space="preserve">нарушение срока перерегистрации транспортных средств и спецтехники в органах ГИБДД и </w:t>
      </w:r>
      <w:proofErr w:type="spellStart"/>
      <w:r w:rsidRPr="0014344E">
        <w:rPr>
          <w:rFonts w:cs="Times New Roman"/>
          <w:sz w:val="24"/>
          <w:szCs w:val="24"/>
        </w:rPr>
        <w:t>Гостехнадзора</w:t>
      </w:r>
      <w:proofErr w:type="spellEnd"/>
      <w:r w:rsidRPr="0014344E">
        <w:rPr>
          <w:rFonts w:cs="Times New Roman"/>
          <w:sz w:val="24"/>
          <w:szCs w:val="24"/>
        </w:rPr>
        <w:t xml:space="preserve">, </w:t>
      </w:r>
      <w:proofErr w:type="spellStart"/>
      <w:r w:rsidRPr="0014344E">
        <w:rPr>
          <w:rFonts w:cs="Times New Roman"/>
          <w:sz w:val="24"/>
          <w:szCs w:val="24"/>
        </w:rPr>
        <w:t>Ростехнадзора</w:t>
      </w:r>
      <w:proofErr w:type="spellEnd"/>
      <w:r w:rsidRPr="0014344E">
        <w:rPr>
          <w:rFonts w:cs="Times New Roman"/>
          <w:sz w:val="24"/>
          <w:szCs w:val="24"/>
        </w:rPr>
        <w:t>, покупатель уплачивает продавцу штраф в размере 25 000 рублей единовременно</w:t>
      </w:r>
      <w:r>
        <w:rPr>
          <w:rFonts w:cs="Times New Roman"/>
          <w:sz w:val="24"/>
          <w:szCs w:val="24"/>
        </w:rPr>
        <w:t xml:space="preserve">. </w:t>
      </w:r>
    </w:p>
    <w:p w:rsidR="00156CAB" w:rsidRPr="00FD6570" w:rsidRDefault="00156CAB" w:rsidP="00983D3C">
      <w:pPr>
        <w:spacing w:after="0"/>
        <w:ind w:firstLine="709"/>
        <w:jc w:val="both"/>
        <w:rPr>
          <w:rFonts w:cs="Times New Roman"/>
          <w:sz w:val="24"/>
          <w:szCs w:val="24"/>
        </w:rPr>
      </w:pPr>
    </w:p>
    <w:p w:rsidR="00CB4B00" w:rsidRPr="00FD6570" w:rsidRDefault="0006023A" w:rsidP="00983D3C">
      <w:pPr>
        <w:spacing w:after="0"/>
        <w:ind w:firstLine="709"/>
        <w:jc w:val="both"/>
        <w:rPr>
          <w:rFonts w:cs="Times New Roman"/>
          <w:b/>
          <w:sz w:val="24"/>
          <w:szCs w:val="24"/>
        </w:rPr>
      </w:pPr>
      <w:r w:rsidRPr="00FD6570">
        <w:rPr>
          <w:rFonts w:cs="Times New Roman"/>
          <w:b/>
          <w:sz w:val="24"/>
          <w:szCs w:val="24"/>
        </w:rPr>
        <w:t>6.</w:t>
      </w:r>
      <w:r w:rsidRPr="00FD6570">
        <w:rPr>
          <w:rFonts w:cs="Times New Roman"/>
          <w:b/>
          <w:sz w:val="24"/>
          <w:szCs w:val="24"/>
        </w:rPr>
        <w:tab/>
        <w:t xml:space="preserve">Обстоятельства непреодолимой силы </w:t>
      </w:r>
    </w:p>
    <w:p w:rsidR="00CB4B00" w:rsidRDefault="0006023A" w:rsidP="00983D3C">
      <w:pPr>
        <w:spacing w:after="0"/>
        <w:ind w:firstLine="709"/>
        <w:jc w:val="both"/>
        <w:rPr>
          <w:rFonts w:cs="Times New Roman"/>
          <w:sz w:val="24"/>
          <w:szCs w:val="24"/>
        </w:rPr>
      </w:pPr>
      <w:r w:rsidRPr="00FD6570">
        <w:rPr>
          <w:rFonts w:cs="Times New Roman"/>
          <w:sz w:val="24"/>
          <w:szCs w:val="24"/>
        </w:rPr>
        <w:t>6.1.</w:t>
      </w:r>
      <w:r w:rsidRPr="00FD6570">
        <w:rPr>
          <w:rFonts w:cs="Times New Roman"/>
          <w:sz w:val="24"/>
          <w:szCs w:val="24"/>
        </w:rPr>
        <w:tab/>
        <w:t xml:space="preserve"> Стороны освобождаются от</w:t>
      </w:r>
      <w:r>
        <w:rPr>
          <w:rFonts w:cs="Times New Roman"/>
          <w:sz w:val="24"/>
          <w:szCs w:val="24"/>
        </w:rPr>
        <w:t xml:space="preserve">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B4B00" w:rsidRDefault="0006023A" w:rsidP="00983D3C">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CB4B00" w:rsidRDefault="0006023A" w:rsidP="00983D3C">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CB4B00" w:rsidRDefault="00CB4B00" w:rsidP="00983D3C">
      <w:pPr>
        <w:spacing w:after="0"/>
        <w:ind w:firstLine="709"/>
        <w:jc w:val="both"/>
        <w:rPr>
          <w:rFonts w:cs="Times New Roman"/>
          <w:sz w:val="24"/>
          <w:szCs w:val="24"/>
        </w:rPr>
      </w:pP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7.</w:t>
      </w:r>
      <w:r w:rsidRPr="0001393E">
        <w:rPr>
          <w:rFonts w:cs="Times New Roman"/>
          <w:b/>
          <w:sz w:val="24"/>
          <w:szCs w:val="24"/>
        </w:rPr>
        <w:tab/>
        <w:t>Конфиденциальность</w:t>
      </w:r>
    </w:p>
    <w:p w:rsidR="00CB4B00" w:rsidRDefault="0006023A" w:rsidP="00983D3C">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8.</w:t>
      </w:r>
      <w:r w:rsidRPr="0001393E">
        <w:rPr>
          <w:rFonts w:cs="Times New Roman"/>
          <w:b/>
          <w:sz w:val="24"/>
          <w:szCs w:val="24"/>
        </w:rPr>
        <w:tab/>
        <w:t>Прочие условия</w:t>
      </w:r>
    </w:p>
    <w:p w:rsidR="00CB4B00" w:rsidRDefault="0006023A" w:rsidP="00983D3C">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rsidR="00CB4B00" w:rsidRDefault="0006023A" w:rsidP="00983D3C">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CB4B00" w:rsidRDefault="0006023A" w:rsidP="00983D3C">
      <w:pPr>
        <w:spacing w:after="0"/>
        <w:ind w:firstLine="709"/>
        <w:jc w:val="both"/>
        <w:rPr>
          <w:rFonts w:cs="Times New Roman"/>
          <w:sz w:val="24"/>
          <w:szCs w:val="24"/>
        </w:rPr>
      </w:pPr>
      <w:r>
        <w:rPr>
          <w:rFonts w:cs="Times New Roman"/>
          <w:sz w:val="24"/>
          <w:szCs w:val="24"/>
        </w:rPr>
        <w:lastRenderedPageBreak/>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CB4B00" w:rsidRDefault="0006023A" w:rsidP="00983D3C">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CB4B00" w:rsidRDefault="0006023A" w:rsidP="00983D3C">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D04173" w:rsidRPr="00FD6570" w:rsidRDefault="0006023A" w:rsidP="00983D3C">
      <w:pPr>
        <w:spacing w:after="0"/>
        <w:ind w:firstLine="709"/>
        <w:jc w:val="both"/>
        <w:rPr>
          <w:rFonts w:cs="Times New Roman"/>
          <w:sz w:val="24"/>
          <w:szCs w:val="24"/>
        </w:rPr>
      </w:pPr>
      <w:r w:rsidRPr="00FD6570">
        <w:rPr>
          <w:rFonts w:cs="Times New Roman"/>
          <w:sz w:val="24"/>
          <w:szCs w:val="24"/>
        </w:rPr>
        <w:t>8.6.</w:t>
      </w:r>
      <w:r w:rsidRPr="00FD6570">
        <w:rPr>
          <w:rFonts w:cs="Times New Roman"/>
          <w:sz w:val="24"/>
          <w:szCs w:val="24"/>
        </w:rPr>
        <w:tab/>
      </w:r>
      <w:r w:rsidR="00D04173" w:rsidRPr="00FD6570">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D04173" w:rsidRPr="00FD6570" w:rsidRDefault="00D04173" w:rsidP="00983D3C">
      <w:pPr>
        <w:spacing w:after="0"/>
        <w:ind w:firstLine="709"/>
        <w:jc w:val="both"/>
        <w:rPr>
          <w:rFonts w:cs="Times New Roman"/>
          <w:sz w:val="24"/>
          <w:szCs w:val="24"/>
        </w:rPr>
      </w:pPr>
      <w:r w:rsidRPr="00FD6570">
        <w:rPr>
          <w:rFonts w:cs="Times New Roman"/>
          <w:sz w:val="24"/>
          <w:szCs w:val="24"/>
        </w:rPr>
        <w:t xml:space="preserve">Для целей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имущества являвшихся предметом настоящего договора. Такой договор купли-продажи, </w:t>
      </w:r>
      <w:proofErr w:type="gramStart"/>
      <w:r w:rsidRPr="00FD6570">
        <w:rPr>
          <w:rFonts w:cs="Times New Roman"/>
          <w:sz w:val="24"/>
          <w:szCs w:val="24"/>
        </w:rPr>
        <w:t>будет</w:t>
      </w:r>
      <w:proofErr w:type="gramEnd"/>
      <w:r w:rsidRPr="00FD6570">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CB4B00" w:rsidRDefault="0006023A" w:rsidP="00983D3C">
      <w:pPr>
        <w:spacing w:after="0"/>
        <w:ind w:firstLine="709"/>
        <w:jc w:val="both"/>
        <w:rPr>
          <w:rFonts w:cs="Times New Roman"/>
          <w:sz w:val="24"/>
          <w:szCs w:val="24"/>
        </w:rPr>
      </w:pPr>
      <w:r w:rsidRPr="00FD6570">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w:t>
      </w:r>
      <w:r>
        <w:rPr>
          <w:rFonts w:cs="Times New Roman"/>
          <w:sz w:val="24"/>
          <w:szCs w:val="24"/>
        </w:rPr>
        <w:t xml:space="preserve">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CB4B00" w:rsidRDefault="0006023A" w:rsidP="00983D3C">
      <w:pPr>
        <w:spacing w:after="0"/>
        <w:ind w:firstLine="709"/>
        <w:jc w:val="both"/>
        <w:rPr>
          <w:rFonts w:cs="Times New Roman"/>
          <w:sz w:val="24"/>
          <w:szCs w:val="24"/>
        </w:rPr>
      </w:pPr>
      <w:r>
        <w:rPr>
          <w:rFonts w:cs="Times New Roman"/>
          <w:sz w:val="24"/>
          <w:szCs w:val="24"/>
        </w:rPr>
        <w:t>8.9.</w:t>
      </w:r>
      <w:r>
        <w:rPr>
          <w:rFonts w:cs="Times New Roman"/>
          <w:sz w:val="24"/>
          <w:szCs w:val="24"/>
        </w:rPr>
        <w:tab/>
      </w:r>
      <w:r w:rsidRPr="00687FD2">
        <w:rPr>
          <w:rFonts w:cs="Times New Roman"/>
          <w:sz w:val="24"/>
          <w:szCs w:val="24"/>
        </w:rPr>
        <w:t xml:space="preserve">Настоящий договор составлен в </w:t>
      </w:r>
      <w:r w:rsidR="00687FD2" w:rsidRPr="00687FD2">
        <w:rPr>
          <w:rFonts w:cs="Times New Roman"/>
          <w:sz w:val="24"/>
          <w:szCs w:val="24"/>
        </w:rPr>
        <w:t>3</w:t>
      </w:r>
      <w:r w:rsidRPr="00687FD2">
        <w:rPr>
          <w:rFonts w:cs="Times New Roman"/>
          <w:sz w:val="24"/>
          <w:szCs w:val="24"/>
        </w:rPr>
        <w:t xml:space="preserve"> (</w:t>
      </w:r>
      <w:r w:rsidR="00687FD2" w:rsidRPr="00687FD2">
        <w:rPr>
          <w:rFonts w:cs="Times New Roman"/>
          <w:sz w:val="24"/>
          <w:szCs w:val="24"/>
        </w:rPr>
        <w:t xml:space="preserve">трех) </w:t>
      </w:r>
      <w:r w:rsidRPr="00687FD2">
        <w:rPr>
          <w:rFonts w:cs="Times New Roman"/>
          <w:sz w:val="24"/>
          <w:szCs w:val="24"/>
        </w:rPr>
        <w:t xml:space="preserve">идентичных экземплярах, имеющих равную юридическую силу: по 1 (одному) экземпляру для каждой из сторон Договора, </w:t>
      </w:r>
      <w:r w:rsidR="00687FD2" w:rsidRPr="00687FD2">
        <w:rPr>
          <w:rFonts w:cs="Times New Roman"/>
          <w:sz w:val="24"/>
          <w:szCs w:val="24"/>
        </w:rPr>
        <w:t xml:space="preserve">один </w:t>
      </w:r>
      <w:r w:rsidRPr="00687FD2">
        <w:rPr>
          <w:rFonts w:cs="Times New Roman"/>
          <w:sz w:val="24"/>
          <w:szCs w:val="24"/>
        </w:rPr>
        <w:t>экземпляр</w:t>
      </w:r>
      <w:r w:rsidR="00687FD2" w:rsidRPr="00687FD2">
        <w:rPr>
          <w:rFonts w:cs="Times New Roman"/>
          <w:sz w:val="24"/>
          <w:szCs w:val="24"/>
        </w:rPr>
        <w:t xml:space="preserve"> </w:t>
      </w:r>
      <w:r w:rsidRPr="00687FD2">
        <w:rPr>
          <w:rFonts w:cs="Times New Roman"/>
          <w:sz w:val="24"/>
          <w:szCs w:val="24"/>
        </w:rPr>
        <w:t>для регистрирующих органов</w:t>
      </w:r>
      <w:r>
        <w:rPr>
          <w:rFonts w:cs="Times New Roman"/>
          <w:sz w:val="24"/>
          <w:szCs w:val="24"/>
        </w:rPr>
        <w:t>.</w:t>
      </w:r>
    </w:p>
    <w:p w:rsidR="00CB4B00" w:rsidRDefault="00CB4B00" w:rsidP="00983D3C">
      <w:pPr>
        <w:spacing w:after="0"/>
        <w:ind w:firstLine="709"/>
        <w:jc w:val="both"/>
        <w:rPr>
          <w:rFonts w:cs="Times New Roman"/>
          <w:sz w:val="24"/>
          <w:szCs w:val="24"/>
        </w:rPr>
      </w:pPr>
    </w:p>
    <w:tbl>
      <w:tblPr>
        <w:tblW w:w="10603" w:type="dxa"/>
        <w:tblInd w:w="-5" w:type="dxa"/>
        <w:tblLayout w:type="fixed"/>
        <w:tblLook w:val="04A0"/>
      </w:tblPr>
      <w:tblGrid>
        <w:gridCol w:w="5216"/>
        <w:gridCol w:w="5387"/>
      </w:tblGrid>
      <w:tr w:rsidR="00CB4B00">
        <w:tc>
          <w:tcPr>
            <w:tcW w:w="5216" w:type="dxa"/>
          </w:tcPr>
          <w:p w:rsidR="00CB4B00" w:rsidRPr="00983D3C" w:rsidRDefault="0006023A" w:rsidP="00983D3C">
            <w:pPr>
              <w:spacing w:after="0"/>
              <w:jc w:val="center"/>
              <w:rPr>
                <w:rFonts w:eastAsia="Times New Roman" w:cs="Times New Roman"/>
                <w:b/>
                <w:bCs/>
                <w:sz w:val="24"/>
                <w:szCs w:val="24"/>
                <w:lang w:eastAsia="ar-SA"/>
              </w:rPr>
            </w:pPr>
            <w:r w:rsidRPr="00813706">
              <w:rPr>
                <w:rFonts w:cs="Times New Roman"/>
                <w:b/>
                <w:sz w:val="24"/>
                <w:szCs w:val="24"/>
              </w:rPr>
              <w:t>9.</w:t>
            </w:r>
            <w:r w:rsidRPr="00813706">
              <w:rPr>
                <w:rFonts w:cs="Times New Roman"/>
                <w:b/>
                <w:sz w:val="24"/>
                <w:szCs w:val="24"/>
              </w:rPr>
              <w:tab/>
              <w:t>Реквизиты и подписи сторон</w:t>
            </w:r>
            <w:r w:rsidRPr="00983D3C">
              <w:rPr>
                <w:rFonts w:eastAsia="Times New Roman" w:cs="Times New Roman"/>
                <w:b/>
                <w:bCs/>
                <w:sz w:val="24"/>
                <w:szCs w:val="24"/>
                <w:lang w:eastAsia="ru-RU"/>
              </w:rPr>
              <w:t xml:space="preserve">                                                                                                 </w:t>
            </w: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ПРОДАВЕЦ:</w:t>
            </w:r>
          </w:p>
        </w:tc>
        <w:tc>
          <w:tcPr>
            <w:tcW w:w="5387" w:type="dxa"/>
          </w:tcPr>
          <w:p w:rsidR="00CB4B00" w:rsidRPr="00983D3C" w:rsidRDefault="00CB4B00" w:rsidP="00983D3C">
            <w:pPr>
              <w:suppressAutoHyphens/>
              <w:snapToGrid w:val="0"/>
              <w:spacing w:after="0"/>
              <w:jc w:val="center"/>
              <w:rPr>
                <w:rFonts w:eastAsia="Times New Roman" w:cs="Times New Roman"/>
                <w:b/>
                <w:bCs/>
                <w:sz w:val="24"/>
                <w:szCs w:val="24"/>
                <w:lang w:eastAsia="ar-SA"/>
              </w:rPr>
            </w:pP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ПОКУПАТЕЛЬ:</w:t>
            </w:r>
          </w:p>
        </w:tc>
      </w:tr>
      <w:tr w:rsidR="00CB4B00">
        <w:tc>
          <w:tcPr>
            <w:tcW w:w="5216" w:type="dxa"/>
          </w:tcPr>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Общество с ограниченной ответственностью «</w:t>
            </w:r>
            <w:r w:rsidRPr="00983D3C">
              <w:rPr>
                <w:rFonts w:eastAsia="Times New Roman" w:cs="Times New Roman"/>
                <w:b/>
                <w:sz w:val="24"/>
                <w:szCs w:val="24"/>
                <w:lang w:eastAsia="ru-RU"/>
              </w:rPr>
              <w:t>ЕВРОДОН</w:t>
            </w:r>
            <w:r w:rsidRPr="00983D3C">
              <w:rPr>
                <w:rFonts w:eastAsia="Times New Roman" w:cs="Times New Roman"/>
                <w:b/>
                <w:sz w:val="24"/>
                <w:szCs w:val="24"/>
                <w:lang w:eastAsia="ar-SA"/>
              </w:rPr>
              <w:t>»</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346480, Ростовская обл., Октябрьский р-н,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р.п. Каменоломни, ул. Дзержинского, 2 «б»</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Телефон/факс: (86360) 2-02-30, 2-02-50 </w:t>
            </w:r>
          </w:p>
          <w:p w:rsidR="00CB4B00" w:rsidRPr="00983D3C" w:rsidRDefault="0006023A" w:rsidP="00983D3C">
            <w:pPr>
              <w:spacing w:after="0"/>
              <w:ind w:left="34"/>
              <w:rPr>
                <w:rFonts w:eastAsia="Times New Roman" w:cs="Times New Roman"/>
                <w:sz w:val="24"/>
                <w:szCs w:val="24"/>
                <w:lang w:eastAsia="ru-RU"/>
              </w:rPr>
            </w:pPr>
            <w:proofErr w:type="gramStart"/>
            <w:r w:rsidRPr="00983D3C">
              <w:rPr>
                <w:rFonts w:eastAsia="Times New Roman" w:cs="Times New Roman"/>
                <w:sz w:val="24"/>
                <w:szCs w:val="24"/>
                <w:lang w:eastAsia="ru-RU"/>
              </w:rPr>
              <w:t>Е</w:t>
            </w:r>
            <w:proofErr w:type="gramEnd"/>
            <w:r w:rsidRPr="00983D3C">
              <w:rPr>
                <w:rFonts w:eastAsia="Times New Roman" w:cs="Times New Roman"/>
                <w:sz w:val="24"/>
                <w:szCs w:val="24"/>
                <w:lang w:eastAsia="ru-RU"/>
              </w:rPr>
              <w:t>-</w:t>
            </w:r>
            <w:r w:rsidRPr="00983D3C">
              <w:rPr>
                <w:rFonts w:eastAsia="Times New Roman" w:cs="Times New Roman"/>
                <w:sz w:val="24"/>
                <w:szCs w:val="24"/>
                <w:lang w:val="en-US" w:eastAsia="ru-RU"/>
              </w:rPr>
              <w:t>mail</w:t>
            </w:r>
            <w:r w:rsidRPr="00983D3C">
              <w:rPr>
                <w:rFonts w:eastAsia="Times New Roman" w:cs="Times New Roman"/>
                <w:sz w:val="24"/>
                <w:szCs w:val="24"/>
                <w:lang w:eastAsia="ru-RU"/>
              </w:rPr>
              <w:t xml:space="preserve">: </w:t>
            </w:r>
            <w:hyperlink r:id="rId9" w:history="1">
              <w:r w:rsidRPr="00983D3C">
                <w:rPr>
                  <w:rStyle w:val="a3"/>
                  <w:rFonts w:eastAsia="Times New Roman" w:cs="Times New Roman"/>
                  <w:sz w:val="24"/>
                  <w:szCs w:val="24"/>
                  <w:lang w:val="en-US" w:eastAsia="ru-RU"/>
                </w:rPr>
                <w:t>office</w:t>
              </w:r>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eurodon</w:t>
              </w:r>
              <w:proofErr w:type="spellEnd"/>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ru</w:t>
              </w:r>
              <w:proofErr w:type="spellEnd"/>
            </w:hyperlink>
            <w:r w:rsidRPr="00983D3C">
              <w:rPr>
                <w:rFonts w:eastAsia="Times New Roman" w:cs="Times New Roman"/>
                <w:sz w:val="24"/>
                <w:szCs w:val="24"/>
                <w:lang w:eastAsia="ru-RU"/>
              </w:rPr>
              <w:t xml:space="preserve">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ИНН: 6125021399 КПП: 612501001</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ОГРН 1036125001274</w:t>
            </w:r>
          </w:p>
          <w:p w:rsidR="00CB4B00" w:rsidRPr="00983D3C" w:rsidRDefault="0006023A" w:rsidP="00983D3C">
            <w:pPr>
              <w:spacing w:after="0"/>
              <w:ind w:left="34"/>
              <w:rPr>
                <w:rFonts w:eastAsia="Times New Roman" w:cs="Times New Roman"/>
                <w:sz w:val="24"/>
                <w:szCs w:val="24"/>
                <w:lang w:eastAsia="ru-RU"/>
              </w:rPr>
            </w:pPr>
            <w:proofErr w:type="gramStart"/>
            <w:r w:rsidRPr="00963A39">
              <w:rPr>
                <w:rFonts w:eastAsia="Times New Roman" w:cs="Times New Roman"/>
                <w:b/>
                <w:sz w:val="24"/>
                <w:szCs w:val="24"/>
                <w:lang w:eastAsia="ru-RU"/>
              </w:rPr>
              <w:t>Р</w:t>
            </w:r>
            <w:proofErr w:type="gramEnd"/>
            <w:r w:rsidRPr="00963A39">
              <w:rPr>
                <w:rFonts w:eastAsia="Times New Roman" w:cs="Times New Roman"/>
                <w:b/>
                <w:sz w:val="24"/>
                <w:szCs w:val="24"/>
                <w:lang w:eastAsia="ru-RU"/>
              </w:rPr>
              <w:t>/с</w:t>
            </w:r>
            <w:r w:rsidRPr="00983D3C">
              <w:rPr>
                <w:rFonts w:eastAsia="Times New Roman" w:cs="Times New Roman"/>
                <w:sz w:val="24"/>
                <w:szCs w:val="24"/>
                <w:lang w:eastAsia="ru-RU"/>
              </w:rPr>
              <w:t xml:space="preserve"> № 40502810901100000039</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АО "АЛЬФА-БАНК"</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К/с №30101810200000000593</w:t>
            </w:r>
          </w:p>
          <w:p w:rsidR="00CB4B00" w:rsidRPr="00FD6570" w:rsidRDefault="0006023A"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p>
          <w:p w:rsidR="00D82E48" w:rsidRPr="00FD6570" w:rsidRDefault="00D82E48" w:rsidP="00983D3C">
            <w:pPr>
              <w:spacing w:after="0"/>
              <w:ind w:left="34"/>
              <w:rPr>
                <w:rFonts w:eastAsia="Times New Roman" w:cs="Times New Roman"/>
                <w:sz w:val="24"/>
                <w:szCs w:val="24"/>
                <w:lang w:eastAsia="ru-RU"/>
              </w:rPr>
            </w:pPr>
            <w:r w:rsidRPr="00963A39">
              <w:rPr>
                <w:rFonts w:eastAsia="Times New Roman" w:cs="Times New Roman"/>
                <w:b/>
                <w:sz w:val="24"/>
                <w:szCs w:val="24"/>
                <w:lang w:eastAsia="ru-RU"/>
              </w:rPr>
              <w:t>Спец</w:t>
            </w:r>
            <w:proofErr w:type="gramStart"/>
            <w:r w:rsidRPr="00963A39">
              <w:rPr>
                <w:rFonts w:eastAsia="Times New Roman" w:cs="Times New Roman"/>
                <w:b/>
                <w:sz w:val="24"/>
                <w:szCs w:val="24"/>
                <w:lang w:eastAsia="ru-RU"/>
              </w:rPr>
              <w:t>.с</w:t>
            </w:r>
            <w:proofErr w:type="gramEnd"/>
            <w:r w:rsidRPr="00963A39">
              <w:rPr>
                <w:rFonts w:eastAsia="Times New Roman" w:cs="Times New Roman"/>
                <w:b/>
                <w:sz w:val="24"/>
                <w:szCs w:val="24"/>
                <w:lang w:eastAsia="ru-RU"/>
              </w:rPr>
              <w:t>чет:</w:t>
            </w:r>
            <w:r w:rsidRPr="00FD6570">
              <w:rPr>
                <w:rFonts w:eastAsia="Times New Roman" w:cs="Times New Roman"/>
                <w:sz w:val="24"/>
                <w:szCs w:val="24"/>
                <w:lang w:eastAsia="ru-RU"/>
              </w:rPr>
              <w:t xml:space="preserve"> № 40502810301100000040 </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АО "АЛЬФА-БАНК"</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К/с №30101810200000000593</w:t>
            </w:r>
          </w:p>
          <w:p w:rsidR="00D82E48" w:rsidRPr="00983D3C"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bookmarkStart w:id="0" w:name="_GoBack"/>
            <w:bookmarkEnd w:id="0"/>
            <w:r w:rsidRPr="00983D3C">
              <w:rPr>
                <w:rFonts w:eastAsia="Times New Roman" w:cs="Times New Roman"/>
                <w:sz w:val="24"/>
                <w:szCs w:val="24"/>
                <w:lang w:eastAsia="ru-RU"/>
              </w:rPr>
              <w:t xml:space="preserve">  </w:t>
            </w:r>
          </w:p>
          <w:p w:rsidR="00CB4B00" w:rsidRPr="00983D3C" w:rsidRDefault="00CB4B00" w:rsidP="00983D3C">
            <w:pPr>
              <w:suppressAutoHyphens/>
              <w:spacing w:after="0"/>
              <w:jc w:val="both"/>
              <w:rPr>
                <w:rFonts w:eastAsia="Times New Roman" w:cs="Times New Roman"/>
                <w:sz w:val="24"/>
                <w:szCs w:val="24"/>
                <w:lang w:eastAsia="ru-RU"/>
              </w:rPr>
            </w:pPr>
          </w:p>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lastRenderedPageBreak/>
              <w:t>Конкурсный управляющий</w:t>
            </w:r>
          </w:p>
          <w:p w:rsidR="00CB4B00" w:rsidRPr="00983D3C" w:rsidRDefault="00CB4B00" w:rsidP="00983D3C">
            <w:pPr>
              <w:suppressAutoHyphens/>
              <w:spacing w:after="0"/>
              <w:rPr>
                <w:rFonts w:eastAsia="Times New Roman" w:cs="Times New Roman"/>
                <w:b/>
                <w:sz w:val="24"/>
                <w:szCs w:val="24"/>
                <w:lang w:eastAsia="ar-SA"/>
              </w:rPr>
            </w:pPr>
          </w:p>
          <w:p w:rsidR="00CB4B00" w:rsidRPr="00983D3C" w:rsidRDefault="00CB4B00" w:rsidP="00983D3C">
            <w:pPr>
              <w:suppressAutoHyphens/>
              <w:spacing w:after="0"/>
              <w:rPr>
                <w:rFonts w:eastAsia="Times New Roman" w:cs="Times New Roman"/>
                <w:b/>
                <w:sz w:val="24"/>
                <w:szCs w:val="24"/>
                <w:lang w:eastAsia="ar-SA"/>
              </w:rPr>
            </w:pPr>
          </w:p>
          <w:p w:rsidR="00CB4B00" w:rsidRPr="009A01E8" w:rsidRDefault="0006023A" w:rsidP="00983D3C">
            <w:pPr>
              <w:suppressAutoHyphens/>
              <w:spacing w:after="0"/>
              <w:rPr>
                <w:rFonts w:eastAsia="Times New Roman" w:cs="Times New Roman"/>
                <w:sz w:val="24"/>
                <w:szCs w:val="24"/>
                <w:lang w:eastAsia="ar-SA"/>
              </w:rPr>
            </w:pPr>
            <w:r w:rsidRPr="00983D3C">
              <w:rPr>
                <w:rFonts w:eastAsia="Times New Roman" w:cs="Times New Roman"/>
                <w:b/>
                <w:sz w:val="24"/>
                <w:szCs w:val="24"/>
                <w:lang w:eastAsia="ar-SA"/>
              </w:rPr>
              <w:t>_____________________ Шмаков А.И.</w:t>
            </w:r>
            <w:r w:rsidR="009A01E8">
              <w:rPr>
                <w:rFonts w:eastAsia="Times New Roman" w:cs="Times New Roman"/>
                <w:sz w:val="24"/>
                <w:szCs w:val="24"/>
                <w:lang w:eastAsia="ar-SA"/>
              </w:rPr>
              <w:t xml:space="preserve"> </w:t>
            </w:r>
            <w:r w:rsidR="00005929">
              <w:rPr>
                <w:rFonts w:eastAsia="Times New Roman" w:cs="Times New Roman"/>
                <w:sz w:val="24"/>
                <w:szCs w:val="24"/>
                <w:lang w:eastAsia="ar-SA"/>
              </w:rPr>
              <w:t xml:space="preserve"> </w:t>
            </w:r>
          </w:p>
          <w:p w:rsidR="00CB4B00" w:rsidRPr="00983D3C" w:rsidRDefault="00CB4B00" w:rsidP="00983D3C">
            <w:pPr>
              <w:suppressAutoHyphens/>
              <w:spacing w:after="0"/>
              <w:rPr>
                <w:rFonts w:eastAsia="Times New Roman" w:cs="Times New Roman"/>
                <w:sz w:val="24"/>
                <w:szCs w:val="24"/>
                <w:lang w:eastAsia="ar-SA"/>
              </w:rPr>
            </w:pPr>
          </w:p>
        </w:tc>
        <w:tc>
          <w:tcPr>
            <w:tcW w:w="5387" w:type="dxa"/>
          </w:tcPr>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w:t>
            </w: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            ________________________</w:t>
            </w:r>
          </w:p>
        </w:tc>
      </w:tr>
    </w:tbl>
    <w:p w:rsidR="00CB4B00" w:rsidRDefault="00CB4B00" w:rsidP="00983D3C">
      <w:pPr>
        <w:spacing w:after="0"/>
        <w:jc w:val="both"/>
      </w:pPr>
    </w:p>
    <w:sectPr w:rsidR="00CB4B00" w:rsidSect="0000592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0F" w:rsidRDefault="008B270F">
      <w:r>
        <w:separator/>
      </w:r>
    </w:p>
  </w:endnote>
  <w:endnote w:type="continuationSeparator" w:id="0">
    <w:p w:rsidR="008B270F" w:rsidRDefault="008B2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0F" w:rsidRDefault="008B270F">
      <w:pPr>
        <w:spacing w:after="0"/>
      </w:pPr>
      <w:r>
        <w:separator/>
      </w:r>
    </w:p>
  </w:footnote>
  <w:footnote w:type="continuationSeparator" w:id="0">
    <w:p w:rsidR="008B270F" w:rsidRDefault="008B270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00888"/>
    <w:rsid w:val="00005929"/>
    <w:rsid w:val="0001393E"/>
    <w:rsid w:val="0006023A"/>
    <w:rsid w:val="00096C19"/>
    <w:rsid w:val="000C5018"/>
    <w:rsid w:val="0014344E"/>
    <w:rsid w:val="00156CAB"/>
    <w:rsid w:val="00157BA2"/>
    <w:rsid w:val="001A0C8E"/>
    <w:rsid w:val="001B7E9D"/>
    <w:rsid w:val="001E4B5E"/>
    <w:rsid w:val="00210E37"/>
    <w:rsid w:val="00267EDF"/>
    <w:rsid w:val="0027308E"/>
    <w:rsid w:val="00301AD9"/>
    <w:rsid w:val="00356D9A"/>
    <w:rsid w:val="003842F4"/>
    <w:rsid w:val="004307E0"/>
    <w:rsid w:val="004422EE"/>
    <w:rsid w:val="004820F5"/>
    <w:rsid w:val="00486396"/>
    <w:rsid w:val="004B64D0"/>
    <w:rsid w:val="00557E85"/>
    <w:rsid w:val="00606144"/>
    <w:rsid w:val="00687FD2"/>
    <w:rsid w:val="006C0B77"/>
    <w:rsid w:val="00701B49"/>
    <w:rsid w:val="0072417B"/>
    <w:rsid w:val="007722F2"/>
    <w:rsid w:val="007A360A"/>
    <w:rsid w:val="007C2F76"/>
    <w:rsid w:val="00813706"/>
    <w:rsid w:val="008242FF"/>
    <w:rsid w:val="0082569E"/>
    <w:rsid w:val="008259DB"/>
    <w:rsid w:val="008644C2"/>
    <w:rsid w:val="00870751"/>
    <w:rsid w:val="0089139C"/>
    <w:rsid w:val="008977F2"/>
    <w:rsid w:val="008B270F"/>
    <w:rsid w:val="008C3BB6"/>
    <w:rsid w:val="008E604B"/>
    <w:rsid w:val="00922C48"/>
    <w:rsid w:val="00953580"/>
    <w:rsid w:val="00957FFC"/>
    <w:rsid w:val="00963A39"/>
    <w:rsid w:val="00983D3C"/>
    <w:rsid w:val="009877BF"/>
    <w:rsid w:val="009A01E8"/>
    <w:rsid w:val="00A206A1"/>
    <w:rsid w:val="00A279BE"/>
    <w:rsid w:val="00A716CB"/>
    <w:rsid w:val="00B915B7"/>
    <w:rsid w:val="00B96C9D"/>
    <w:rsid w:val="00C10851"/>
    <w:rsid w:val="00C111DF"/>
    <w:rsid w:val="00C91ACC"/>
    <w:rsid w:val="00CA3E14"/>
    <w:rsid w:val="00CB4B00"/>
    <w:rsid w:val="00CE18A3"/>
    <w:rsid w:val="00D04173"/>
    <w:rsid w:val="00D36C66"/>
    <w:rsid w:val="00D82E48"/>
    <w:rsid w:val="00D86DA0"/>
    <w:rsid w:val="00DC3D1A"/>
    <w:rsid w:val="00DE47EC"/>
    <w:rsid w:val="00E150B6"/>
    <w:rsid w:val="00E35D07"/>
    <w:rsid w:val="00E47840"/>
    <w:rsid w:val="00E516BC"/>
    <w:rsid w:val="00E52B4C"/>
    <w:rsid w:val="00EA59DF"/>
    <w:rsid w:val="00EB0580"/>
    <w:rsid w:val="00EB525D"/>
    <w:rsid w:val="00EB7156"/>
    <w:rsid w:val="00EE4070"/>
    <w:rsid w:val="00F00888"/>
    <w:rsid w:val="00F12C76"/>
    <w:rsid w:val="00F206C7"/>
    <w:rsid w:val="00F80BD7"/>
    <w:rsid w:val="00FD6570"/>
    <w:rsid w:val="00FE2E37"/>
    <w:rsid w:val="00FE544B"/>
    <w:rsid w:val="0B1D7DAF"/>
    <w:rsid w:val="210B58E3"/>
    <w:rsid w:val="35451C50"/>
    <w:rsid w:val="73D114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00"/>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4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euro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5A43B-19EC-47BA-AE99-73A85788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cp:lastModifiedBy>
  <cp:revision>12</cp:revision>
  <cp:lastPrinted>2021-09-27T11:13:00Z</cp:lastPrinted>
  <dcterms:created xsi:type="dcterms:W3CDTF">2022-03-17T13:53:00Z</dcterms:created>
  <dcterms:modified xsi:type="dcterms:W3CDTF">2022-10-26T06:28:00Z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6E1C77A52E914D4F9C3D459A74080893</vt:lpwstr>
  </property>
</Properties>
</file>