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8D2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653A3E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3726EF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3726EF">
        <w:rPr>
          <w:sz w:val="22"/>
          <w:szCs w:val="22"/>
        </w:rPr>
        <w:t xml:space="preserve">Финансовый управляющий </w:t>
      </w:r>
      <w:proofErr w:type="spellStart"/>
      <w:r w:rsidRPr="003726EF">
        <w:rPr>
          <w:sz w:val="22"/>
          <w:szCs w:val="22"/>
        </w:rPr>
        <w:t>Атмайкиной</w:t>
      </w:r>
      <w:proofErr w:type="spellEnd"/>
      <w:r w:rsidRPr="003726EF">
        <w:rPr>
          <w:sz w:val="22"/>
          <w:szCs w:val="22"/>
        </w:rPr>
        <w:t xml:space="preserve"> Татьяны Васильевны Анжина Маргарита Владимировна, действующая на основании решения Арбитражного суда Красноярского края от 11.01.2024 по делу А74-859/2023, именуемая </w:t>
      </w:r>
      <w:bookmarkStart w:id="0" w:name="_GoBack"/>
      <w:bookmarkEnd w:id="0"/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>/</w:t>
      </w:r>
      <w:r w:rsidR="003A1D7B">
        <w:rPr>
          <w:sz w:val="24"/>
          <w:szCs w:val="24"/>
          <w:lang w:val="en-US"/>
        </w:rPr>
        <w:t xml:space="preserve"> </w:t>
      </w:r>
      <w:r w:rsidR="00BC15DD">
        <w:rPr>
          <w:sz w:val="24"/>
          <w:szCs w:val="24"/>
        </w:rPr>
        <w:t xml:space="preserve">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46F66"/>
    <w:rsid w:val="002519E5"/>
    <w:rsid w:val="002531E7"/>
    <w:rsid w:val="00256327"/>
    <w:rsid w:val="002654F6"/>
    <w:rsid w:val="00270637"/>
    <w:rsid w:val="00272A8C"/>
    <w:rsid w:val="002929C6"/>
    <w:rsid w:val="002C586C"/>
    <w:rsid w:val="002E48D2"/>
    <w:rsid w:val="002F0291"/>
    <w:rsid w:val="00313F03"/>
    <w:rsid w:val="00324CE1"/>
    <w:rsid w:val="00346AB8"/>
    <w:rsid w:val="0035207C"/>
    <w:rsid w:val="003571EA"/>
    <w:rsid w:val="003726EF"/>
    <w:rsid w:val="00373CFC"/>
    <w:rsid w:val="00384505"/>
    <w:rsid w:val="00391747"/>
    <w:rsid w:val="003A1D7B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53A3E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8E1C62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665F4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0B1F-8F34-44AA-88F7-FDBDEFE6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37</cp:revision>
  <cp:lastPrinted>2015-10-01T07:29:00Z</cp:lastPrinted>
  <dcterms:created xsi:type="dcterms:W3CDTF">2017-07-11T01:35:00Z</dcterms:created>
  <dcterms:modified xsi:type="dcterms:W3CDTF">2024-08-26T07:04:00Z</dcterms:modified>
</cp:coreProperties>
</file>