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F3" w:rsidRDefault="003F65C1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ДОГОВОР №</w:t>
      </w:r>
      <w:r w:rsidR="00FF5FCD">
        <w:rPr>
          <w:rFonts w:ascii="Times New Roman" w:hAnsi="Times New Roman" w:cs="Times New Roman"/>
          <w:b/>
        </w:rPr>
        <w:t>___</w:t>
      </w:r>
    </w:p>
    <w:p w:rsidR="003F65C1" w:rsidRPr="003653C0" w:rsidRDefault="003F65C1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купли-продажи имущества</w:t>
      </w:r>
    </w:p>
    <w:p w:rsidR="00D15564" w:rsidRPr="003653C0" w:rsidRDefault="00201B83" w:rsidP="00D465FB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ПРОЕКТ</w:t>
      </w:r>
    </w:p>
    <w:p w:rsidR="00D947A2" w:rsidRDefault="00D947A2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  <w:r w:rsidRPr="003653C0">
        <w:rPr>
          <w:rFonts w:ascii="Times New Roman" w:hAnsi="Times New Roman" w:cs="Times New Roman"/>
        </w:rPr>
        <w:t>г. Ейск                                                                   «_</w:t>
      </w:r>
      <w:r w:rsidR="00E23DCC" w:rsidRPr="003653C0">
        <w:rPr>
          <w:rFonts w:ascii="Times New Roman" w:hAnsi="Times New Roman" w:cs="Times New Roman"/>
        </w:rPr>
        <w:t>_</w:t>
      </w:r>
      <w:r w:rsidRPr="003653C0">
        <w:rPr>
          <w:rFonts w:ascii="Times New Roman" w:hAnsi="Times New Roman" w:cs="Times New Roman"/>
        </w:rPr>
        <w:t>_»_____</w:t>
      </w:r>
      <w:r w:rsidR="00E23DCC" w:rsidRPr="003653C0">
        <w:rPr>
          <w:rFonts w:ascii="Times New Roman" w:hAnsi="Times New Roman" w:cs="Times New Roman"/>
        </w:rPr>
        <w:t>__</w:t>
      </w:r>
      <w:r w:rsidRPr="003653C0">
        <w:rPr>
          <w:rFonts w:ascii="Times New Roman" w:hAnsi="Times New Roman" w:cs="Times New Roman"/>
        </w:rPr>
        <w:t>___ 20</w:t>
      </w:r>
      <w:r w:rsidR="007D6A6E">
        <w:rPr>
          <w:rFonts w:ascii="Times New Roman" w:hAnsi="Times New Roman" w:cs="Times New Roman"/>
        </w:rPr>
        <w:t>2</w:t>
      </w:r>
      <w:r w:rsidR="00201B83">
        <w:rPr>
          <w:rFonts w:ascii="Times New Roman" w:hAnsi="Times New Roman" w:cs="Times New Roman"/>
        </w:rPr>
        <w:t>4</w:t>
      </w:r>
      <w:r w:rsidRPr="003653C0">
        <w:rPr>
          <w:rFonts w:ascii="Times New Roman" w:hAnsi="Times New Roman" w:cs="Times New Roman"/>
        </w:rPr>
        <w:t>г.</w:t>
      </w:r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201B83" w:rsidP="007D6A6E">
      <w:pPr>
        <w:pStyle w:val="a7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Гетманский Сергей Валерьевич</w:t>
      </w:r>
      <w:r w:rsidR="00EA77E3">
        <w:rPr>
          <w:rFonts w:ascii="Times New Roman" w:hAnsi="Times New Roman" w:cs="Times New Roman"/>
          <w:b/>
        </w:rPr>
        <w:t xml:space="preserve">, </w:t>
      </w:r>
      <w:r w:rsidR="003F65C1" w:rsidRPr="003653C0">
        <w:rPr>
          <w:rFonts w:ascii="Times New Roman" w:hAnsi="Times New Roman" w:cs="Times New Roman"/>
        </w:rPr>
        <w:t>именуемый в дальнейшем «</w:t>
      </w:r>
      <w:r w:rsidR="003F65C1" w:rsidRPr="003653C0">
        <w:rPr>
          <w:rFonts w:ascii="Times New Roman" w:hAnsi="Times New Roman" w:cs="Times New Roman"/>
          <w:b/>
        </w:rPr>
        <w:t>Продавец»,</w:t>
      </w:r>
      <w:r>
        <w:rPr>
          <w:rFonts w:ascii="Times New Roman" w:hAnsi="Times New Roman" w:cs="Times New Roman"/>
          <w:b/>
        </w:rPr>
        <w:t xml:space="preserve"> </w:t>
      </w:r>
      <w:r w:rsidR="003F65C1" w:rsidRPr="003653C0">
        <w:rPr>
          <w:rFonts w:ascii="Times New Roman" w:hAnsi="Times New Roman" w:cs="Times New Roman"/>
          <w:b/>
        </w:rPr>
        <w:t xml:space="preserve">в лице </w:t>
      </w:r>
      <w:r w:rsidR="00EA77E3">
        <w:rPr>
          <w:rFonts w:ascii="Times New Roman" w:hAnsi="Times New Roman" w:cs="Times New Roman"/>
          <w:b/>
        </w:rPr>
        <w:t xml:space="preserve">финансового </w:t>
      </w:r>
      <w:r w:rsidR="003F65C1" w:rsidRPr="003653C0">
        <w:rPr>
          <w:rFonts w:ascii="Times New Roman" w:hAnsi="Times New Roman" w:cs="Times New Roman"/>
          <w:b/>
        </w:rPr>
        <w:t xml:space="preserve">управляющего </w:t>
      </w:r>
      <w:r w:rsidR="00311585" w:rsidRPr="003653C0">
        <w:rPr>
          <w:rFonts w:ascii="Times New Roman" w:hAnsi="Times New Roman" w:cs="Times New Roman"/>
          <w:b/>
        </w:rPr>
        <w:t>Клименко Дмитрия Ивановича</w:t>
      </w:r>
      <w:r w:rsidR="003F65C1" w:rsidRPr="003653C0">
        <w:rPr>
          <w:rFonts w:ascii="Times New Roman" w:hAnsi="Times New Roman" w:cs="Times New Roman"/>
          <w:b/>
        </w:rPr>
        <w:t xml:space="preserve">, </w:t>
      </w:r>
      <w:proofErr w:type="spellStart"/>
      <w:r w:rsidR="003F65C1" w:rsidRPr="003653C0">
        <w:rPr>
          <w:rFonts w:ascii="Times New Roman" w:hAnsi="Times New Roman" w:cs="Times New Roman"/>
        </w:rPr>
        <w:t>действующего</w:t>
      </w:r>
      <w:r w:rsidR="00516150" w:rsidRPr="003653C0">
        <w:rPr>
          <w:rFonts w:ascii="Times New Roman" w:hAnsi="Times New Roman" w:cs="Times New Roman"/>
        </w:rPr>
        <w:t>на</w:t>
      </w:r>
      <w:proofErr w:type="spellEnd"/>
      <w:r w:rsidR="00516150" w:rsidRPr="003653C0">
        <w:rPr>
          <w:rFonts w:ascii="Times New Roman" w:hAnsi="Times New Roman" w:cs="Times New Roman"/>
        </w:rPr>
        <w:t xml:space="preserve"> основании </w:t>
      </w:r>
      <w:r w:rsidR="00D15564" w:rsidRPr="003653C0">
        <w:rPr>
          <w:rFonts w:ascii="Times New Roman" w:hAnsi="Times New Roman" w:cs="Times New Roman"/>
        </w:rPr>
        <w:t>решения</w:t>
      </w:r>
      <w:r>
        <w:rPr>
          <w:rFonts w:ascii="Times New Roman" w:hAnsi="Times New Roman" w:cs="Times New Roman"/>
        </w:rPr>
        <w:t xml:space="preserve"> </w:t>
      </w:r>
      <w:r w:rsidR="00D15564" w:rsidRPr="003653C0">
        <w:rPr>
          <w:rFonts w:ascii="Times New Roman" w:hAnsi="Times New Roman" w:cs="Times New Roman"/>
        </w:rPr>
        <w:t>Арбитражного суда</w:t>
      </w:r>
      <w:r w:rsidR="003F65C1" w:rsidRPr="003653C0">
        <w:rPr>
          <w:rFonts w:ascii="Times New Roman" w:hAnsi="Times New Roman" w:cs="Times New Roman"/>
        </w:rPr>
        <w:t>, с одной стороны, и</w:t>
      </w:r>
      <w:r w:rsidR="00311585" w:rsidRPr="003653C0">
        <w:rPr>
          <w:rFonts w:ascii="Times New Roman" w:hAnsi="Times New Roman" w:cs="Times New Roman"/>
          <w:b/>
          <w:bCs/>
        </w:rPr>
        <w:t>______________</w:t>
      </w:r>
      <w:r w:rsidR="00EA77E3">
        <w:rPr>
          <w:rFonts w:ascii="Times New Roman" w:hAnsi="Times New Roman" w:cs="Times New Roman"/>
          <w:b/>
          <w:bCs/>
        </w:rPr>
        <w:t>__________</w:t>
      </w:r>
      <w:r w:rsidR="005C41B9" w:rsidRPr="003653C0">
        <w:rPr>
          <w:rFonts w:ascii="Times New Roman" w:hAnsi="Times New Roman" w:cs="Times New Roman"/>
        </w:rPr>
        <w:t xml:space="preserve">именуемый в дальнейшем </w:t>
      </w:r>
      <w:r w:rsidR="005C41B9" w:rsidRPr="003653C0">
        <w:rPr>
          <w:rFonts w:ascii="Times New Roman" w:hAnsi="Times New Roman" w:cs="Times New Roman"/>
          <w:b/>
        </w:rPr>
        <w:t xml:space="preserve">«Покупатель», в лице </w:t>
      </w:r>
      <w:r w:rsidR="00311585" w:rsidRPr="003653C0">
        <w:rPr>
          <w:rFonts w:ascii="Times New Roman" w:hAnsi="Times New Roman" w:cs="Times New Roman"/>
          <w:b/>
        </w:rPr>
        <w:t>________________</w:t>
      </w:r>
      <w:r w:rsidR="00EA77E3">
        <w:rPr>
          <w:rFonts w:ascii="Times New Roman" w:hAnsi="Times New Roman" w:cs="Times New Roman"/>
          <w:b/>
        </w:rPr>
        <w:t>___________</w:t>
      </w:r>
      <w:r w:rsidR="005C41B9" w:rsidRPr="003653C0">
        <w:rPr>
          <w:rFonts w:ascii="Times New Roman" w:hAnsi="Times New Roman" w:cs="Times New Roman"/>
          <w:b/>
        </w:rPr>
        <w:t>,</w:t>
      </w:r>
      <w:r w:rsidR="005C41B9" w:rsidRPr="003653C0">
        <w:rPr>
          <w:rFonts w:ascii="Times New Roman" w:hAnsi="Times New Roman" w:cs="Times New Roman"/>
        </w:rPr>
        <w:t xml:space="preserve"> действующего на основании Устава</w:t>
      </w:r>
      <w:r w:rsidR="00DB4D44" w:rsidRPr="003653C0">
        <w:rPr>
          <w:rFonts w:ascii="Times New Roman" w:hAnsi="Times New Roman" w:cs="Times New Roman"/>
        </w:rPr>
        <w:t>,</w:t>
      </w:r>
      <w:r w:rsidR="005C41B9" w:rsidRPr="003653C0">
        <w:rPr>
          <w:rFonts w:ascii="Times New Roman" w:hAnsi="Times New Roman" w:cs="Times New Roman"/>
        </w:rPr>
        <w:t xml:space="preserve"> с другой стороны, вместе </w:t>
      </w:r>
      <w:r w:rsidR="00EA77E3">
        <w:rPr>
          <w:rFonts w:ascii="Times New Roman" w:hAnsi="Times New Roman" w:cs="Times New Roman"/>
        </w:rPr>
        <w:t>именуемы</w:t>
      </w:r>
      <w:proofErr w:type="gramStart"/>
      <w:r w:rsidR="00EA77E3">
        <w:rPr>
          <w:rFonts w:ascii="Times New Roman" w:hAnsi="Times New Roman" w:cs="Times New Roman"/>
        </w:rPr>
        <w:t>е</w:t>
      </w:r>
      <w:r w:rsidR="00EA77E3" w:rsidRPr="009D1ECA">
        <w:rPr>
          <w:rFonts w:ascii="Times New Roman" w:hAnsi="Times New Roman" w:cs="Times New Roman"/>
          <w:b/>
        </w:rPr>
        <w:t>«</w:t>
      </w:r>
      <w:proofErr w:type="gramEnd"/>
      <w:r w:rsidR="005C41B9" w:rsidRPr="009D1ECA">
        <w:rPr>
          <w:rFonts w:ascii="Times New Roman" w:hAnsi="Times New Roman" w:cs="Times New Roman"/>
          <w:b/>
        </w:rPr>
        <w:t>Стороны</w:t>
      </w:r>
      <w:r w:rsidR="00EA77E3" w:rsidRPr="009D1ECA">
        <w:rPr>
          <w:rFonts w:ascii="Times New Roman" w:hAnsi="Times New Roman" w:cs="Times New Roman"/>
          <w:b/>
        </w:rPr>
        <w:t>»</w:t>
      </w:r>
      <w:r w:rsidR="005C41B9" w:rsidRPr="003653C0">
        <w:rPr>
          <w:rFonts w:ascii="Times New Roman" w:hAnsi="Times New Roman" w:cs="Times New Roman"/>
        </w:rPr>
        <w:t>,</w:t>
      </w:r>
      <w:r w:rsidR="003F65C1" w:rsidRPr="003653C0">
        <w:rPr>
          <w:rFonts w:ascii="Times New Roman" w:hAnsi="Times New Roman" w:cs="Times New Roman"/>
        </w:rPr>
        <w:t xml:space="preserve">действующие в соответствии со статье 139 Федерального закона «О несостоятельности (банкротстве)» от 26.10.2002 года №127-ФЗ, с </w:t>
      </w:r>
      <w:r w:rsidR="00E23DCC" w:rsidRPr="003653C0">
        <w:rPr>
          <w:rFonts w:ascii="Times New Roman" w:hAnsi="Times New Roman" w:cs="Times New Roman"/>
        </w:rPr>
        <w:t>Положением</w:t>
      </w:r>
      <w:r w:rsidR="00311585" w:rsidRPr="003653C0">
        <w:rPr>
          <w:rFonts w:ascii="Times New Roman" w:hAnsi="Times New Roman" w:cs="Times New Roman"/>
        </w:rPr>
        <w:t xml:space="preserve"> о порядке, </w:t>
      </w:r>
      <w:r w:rsidR="00EB5585">
        <w:rPr>
          <w:rFonts w:ascii="Times New Roman" w:hAnsi="Times New Roman" w:cs="Times New Roman"/>
        </w:rPr>
        <w:t xml:space="preserve">о </w:t>
      </w:r>
      <w:r w:rsidR="00311585" w:rsidRPr="003653C0">
        <w:rPr>
          <w:rFonts w:ascii="Times New Roman" w:hAnsi="Times New Roman" w:cs="Times New Roman"/>
        </w:rPr>
        <w:t xml:space="preserve">сроках </w:t>
      </w:r>
      <w:proofErr w:type="gramStart"/>
      <w:r w:rsidR="00311585" w:rsidRPr="003653C0">
        <w:rPr>
          <w:rFonts w:ascii="Times New Roman" w:hAnsi="Times New Roman" w:cs="Times New Roman"/>
        </w:rPr>
        <w:t xml:space="preserve">и </w:t>
      </w:r>
      <w:r w:rsidR="00EB5585">
        <w:rPr>
          <w:rFonts w:ascii="Times New Roman" w:hAnsi="Times New Roman" w:cs="Times New Roman"/>
        </w:rPr>
        <w:t xml:space="preserve">об </w:t>
      </w:r>
      <w:r w:rsidR="00311585" w:rsidRPr="003653C0">
        <w:rPr>
          <w:rFonts w:ascii="Times New Roman" w:hAnsi="Times New Roman" w:cs="Times New Roman"/>
        </w:rPr>
        <w:t xml:space="preserve">условиях </w:t>
      </w:r>
      <w:r w:rsidR="00EB5585">
        <w:rPr>
          <w:rFonts w:ascii="Times New Roman" w:hAnsi="Times New Roman" w:cs="Times New Roman"/>
        </w:rPr>
        <w:t>реализации</w:t>
      </w:r>
      <w:r w:rsidR="009D1ECA">
        <w:rPr>
          <w:rFonts w:ascii="Times New Roman" w:hAnsi="Times New Roman" w:cs="Times New Roman"/>
        </w:rPr>
        <w:t xml:space="preserve"> имущества</w:t>
      </w:r>
      <w:r w:rsidR="003F65C1" w:rsidRPr="009D1ECA">
        <w:rPr>
          <w:rFonts w:ascii="Times New Roman" w:hAnsi="Times New Roman" w:cs="Times New Roman"/>
        </w:rPr>
        <w:t>,</w:t>
      </w:r>
      <w:r w:rsidR="003F65C1" w:rsidRPr="003653C0">
        <w:rPr>
          <w:rFonts w:ascii="Times New Roman" w:hAnsi="Times New Roman" w:cs="Times New Roman"/>
        </w:rPr>
        <w:t xml:space="preserve"> информационным сообщением о продаже имущества, опубликованном на сайте Единого федерального реестра сведений о банкротстве сообщение </w:t>
      </w:r>
      <w:r w:rsidR="009D1ECA">
        <w:rPr>
          <w:rFonts w:ascii="Times New Roman" w:hAnsi="Times New Roman" w:cs="Times New Roman"/>
        </w:rPr>
        <w:t>№___</w:t>
      </w:r>
      <w:r w:rsidR="00FB0784" w:rsidRPr="003653C0">
        <w:rPr>
          <w:rFonts w:ascii="Times New Roman" w:hAnsi="Times New Roman" w:cs="Times New Roman"/>
        </w:rPr>
        <w:t xml:space="preserve">от </w:t>
      </w:r>
      <w:r w:rsidR="007D6A6E">
        <w:rPr>
          <w:rFonts w:ascii="Times New Roman" w:hAnsi="Times New Roman" w:cs="Times New Roman"/>
          <w:highlight w:val="yellow"/>
        </w:rPr>
        <w:t>_________</w:t>
      </w:r>
      <w:r w:rsidR="00FB0784" w:rsidRPr="009D1ECA">
        <w:rPr>
          <w:rFonts w:ascii="Times New Roman" w:hAnsi="Times New Roman" w:cs="Times New Roman"/>
          <w:highlight w:val="yellow"/>
        </w:rPr>
        <w:t>г</w:t>
      </w:r>
      <w:r w:rsidR="009240B5" w:rsidRPr="003653C0">
        <w:rPr>
          <w:rFonts w:ascii="Times New Roman" w:hAnsi="Times New Roman" w:cs="Times New Roman"/>
        </w:rPr>
        <w:t>.</w:t>
      </w:r>
      <w:r w:rsidR="00367527" w:rsidRPr="003653C0">
        <w:rPr>
          <w:rFonts w:ascii="Times New Roman" w:hAnsi="Times New Roman" w:cs="Times New Roman"/>
        </w:rPr>
        <w:t>,</w:t>
      </w:r>
      <w:r w:rsidR="003F65C1" w:rsidRPr="003653C0">
        <w:rPr>
          <w:rFonts w:ascii="Times New Roman" w:hAnsi="Times New Roman" w:cs="Times New Roman"/>
        </w:rPr>
        <w:t xml:space="preserve">  заключили настоящий Договор о нижеследующем:</w:t>
      </w:r>
      <w:proofErr w:type="gramEnd"/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3F65C1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1. Предмет Договора</w:t>
      </w:r>
    </w:p>
    <w:p w:rsidR="00311585" w:rsidRPr="00EE07EF" w:rsidRDefault="003F65C1" w:rsidP="007D6A6E">
      <w:pPr>
        <w:pStyle w:val="Default"/>
        <w:ind w:firstLine="567"/>
        <w:jc w:val="both"/>
        <w:rPr>
          <w:b/>
          <w:sz w:val="22"/>
          <w:szCs w:val="22"/>
        </w:rPr>
      </w:pPr>
      <w:r w:rsidRPr="003653C0">
        <w:rPr>
          <w:sz w:val="22"/>
          <w:szCs w:val="22"/>
        </w:rPr>
        <w:t>1.</w:t>
      </w:r>
      <w:r w:rsidRPr="00EE07EF">
        <w:rPr>
          <w:sz w:val="22"/>
          <w:szCs w:val="22"/>
        </w:rPr>
        <w:t>1.В соответствии с условиями настоящего договора Продавец продал, а Покупатель ку</w:t>
      </w:r>
      <w:r w:rsidR="00796B41" w:rsidRPr="00EE07EF">
        <w:rPr>
          <w:sz w:val="22"/>
          <w:szCs w:val="22"/>
        </w:rPr>
        <w:t xml:space="preserve">пил в собственность имущество, указанное в </w:t>
      </w:r>
      <w:r w:rsidR="009328FC" w:rsidRPr="00EE07EF">
        <w:rPr>
          <w:b/>
          <w:sz w:val="22"/>
          <w:szCs w:val="22"/>
        </w:rPr>
        <w:t>лотах</w:t>
      </w:r>
      <w:r w:rsidR="00680566" w:rsidRPr="00EE07EF">
        <w:rPr>
          <w:b/>
          <w:sz w:val="22"/>
          <w:szCs w:val="22"/>
        </w:rPr>
        <w:t>:</w:t>
      </w:r>
    </w:p>
    <w:p w:rsidR="007D6A6E" w:rsidRPr="00201B83" w:rsidRDefault="00201B83" w:rsidP="007D6A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201B83">
        <w:rPr>
          <w:rFonts w:ascii="Times New Roman" w:hAnsi="Times New Roman" w:cs="Times New Roman"/>
          <w:color w:val="000000"/>
          <w:lang w:eastAsia="ru-RU"/>
        </w:rPr>
        <w:t xml:space="preserve">Лот №4–1/3 доли в праве общей долевой собственности здания цеха розлива, общей площадью 362,5 кв. м., адрес: Краснодарский край, 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г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 xml:space="preserve">. Сочи, ул. Труда д. 38, кадастровый номер 23:49:0205003:1015 не зарегистрировано - 9 820 000,00руб., 1/3 доли в праве общей долевой собственности здания склада, общей площадью 850,7 кв. м., адрес: Краснодарский край, 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г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>. Сочи, ул. Труда д. 38, кадастровый номер 23:49:0205003:1016 не зарегистрировано - 23 046 000,00руб.; 1/3 доли в праве общей долевой собственности ремонтного цеха, общей площадью 82,5 кв.м., адрес: Краснодарский край, г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.С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>очи, ул.Труда д. 38, кадастровый номер 23:49:0205003:1018 не зарегистрировано - 2 235 000,00руб.; 1/3 доли в праве общей долевой собственности здания склада с проходной, общей площадью 199,3 кв.м., адрес: Краснодарский край, г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.С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>очи, ул.Труда д. 38, кадастровый номер 23:49:0205003:1019 не зарегистрировано - 5 399 000,00руб.; 1/3 доли в праве общей долевой собственности здания котельной, общей площадью 58,7 кв.м., адрес: Краснодарский край, г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.С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>очи, ул.Труда д. 38, кадастровый номер 23:49:0205003:1020 не зарегистрировано - 1 590 000,00руб.; 1/3 доли в праве общей долевой собственности здания административного, общей площадью 276,7 кв.м., адрес: Краснодарский край, г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.С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 xml:space="preserve">очи, ул.Труда д. 38, кадастровый номер 23:49:0205003:1017 не зарегистрировано - 7 496 000,00руб.; 1/3 доли в праве общей долевой собственности здания кафе, общей площадью 947 кв. м., адрес: Краснодарский край, 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г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>. Сочи, ул. Труда д. 38, кадастровый номер 23:49:0205003:1011 не зарегистрировано - 25 655 000,00руб., 1/3 доли в праве общей долевой собственности мощения, общей площадью 2 854 кв.м., адрес: Краснодарский край, г</w:t>
      </w:r>
      <w:proofErr w:type="gramStart"/>
      <w:r w:rsidRPr="00201B83">
        <w:rPr>
          <w:rFonts w:ascii="Times New Roman" w:hAnsi="Times New Roman" w:cs="Times New Roman"/>
          <w:color w:val="000000"/>
          <w:lang w:eastAsia="ru-RU"/>
        </w:rPr>
        <w:t>.С</w:t>
      </w:r>
      <w:proofErr w:type="gramEnd"/>
      <w:r w:rsidRPr="00201B83">
        <w:rPr>
          <w:rFonts w:ascii="Times New Roman" w:hAnsi="Times New Roman" w:cs="Times New Roman"/>
          <w:color w:val="000000"/>
          <w:lang w:eastAsia="ru-RU"/>
        </w:rPr>
        <w:t xml:space="preserve">очи, ул.Труда д. 38, кадастровый номер 23:49:0205003:1022 не зарегистрировано - 1 283 000,00руб.; начальная цена лота - </w:t>
      </w:r>
      <w:r w:rsidR="00A20B40">
        <w:rPr>
          <w:rFonts w:ascii="Cambria" w:hAnsi="Cambria"/>
          <w:b/>
          <w:sz w:val="24"/>
          <w:szCs w:val="24"/>
          <w:u w:val="single"/>
          <w:shd w:val="clear" w:color="auto" w:fill="FFFFFF"/>
        </w:rPr>
        <w:t>68 871 600,00</w:t>
      </w:r>
      <w:r w:rsidRPr="00201B83">
        <w:rPr>
          <w:rFonts w:ascii="Times New Roman" w:hAnsi="Times New Roman" w:cs="Times New Roman"/>
          <w:color w:val="000000"/>
          <w:lang w:eastAsia="ru-RU"/>
        </w:rPr>
        <w:t>руб.</w:t>
      </w:r>
    </w:p>
    <w:p w:rsidR="0042777E" w:rsidRPr="00D947A2" w:rsidRDefault="003F65C1" w:rsidP="007D6A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47A2">
        <w:rPr>
          <w:rFonts w:ascii="Times New Roman" w:hAnsi="Times New Roman" w:cs="Times New Roman"/>
        </w:rPr>
        <w:t xml:space="preserve">1.2. </w:t>
      </w:r>
      <w:r w:rsidR="00D15564" w:rsidRPr="00D947A2">
        <w:rPr>
          <w:rFonts w:ascii="Times New Roman" w:hAnsi="Times New Roman" w:cs="Times New Roman"/>
        </w:rPr>
        <w:t>Имущество</w:t>
      </w:r>
      <w:r w:rsidR="00971A9C" w:rsidRPr="00D947A2">
        <w:rPr>
          <w:rFonts w:ascii="Times New Roman" w:hAnsi="Times New Roman" w:cs="Times New Roman"/>
        </w:rPr>
        <w:t>, которое</w:t>
      </w:r>
      <w:r w:rsidR="009240B5" w:rsidRPr="00D947A2">
        <w:rPr>
          <w:rFonts w:ascii="Times New Roman" w:hAnsi="Times New Roman" w:cs="Times New Roman"/>
        </w:rPr>
        <w:t xml:space="preserve"> является предметом настоящего договора,</w:t>
      </w:r>
      <w:r w:rsidR="002143A9" w:rsidRPr="00D947A2">
        <w:rPr>
          <w:rFonts w:ascii="Times New Roman" w:hAnsi="Times New Roman" w:cs="Times New Roman"/>
        </w:rPr>
        <w:t xml:space="preserve"> принадлежит </w:t>
      </w:r>
      <w:proofErr w:type="gramStart"/>
      <w:r w:rsidR="00201B83">
        <w:rPr>
          <w:rFonts w:ascii="Times New Roman" w:hAnsi="Times New Roman" w:cs="Times New Roman"/>
        </w:rPr>
        <w:t>Гетманскому</w:t>
      </w:r>
      <w:proofErr w:type="gramEnd"/>
      <w:r w:rsidR="00201B83">
        <w:rPr>
          <w:rFonts w:ascii="Times New Roman" w:hAnsi="Times New Roman" w:cs="Times New Roman"/>
        </w:rPr>
        <w:t xml:space="preserve"> С.В.</w:t>
      </w:r>
      <w:r w:rsidR="00DC7BC8" w:rsidRPr="00D947A2">
        <w:rPr>
          <w:rFonts w:ascii="Times New Roman" w:hAnsi="Times New Roman" w:cs="Times New Roman"/>
        </w:rPr>
        <w:t xml:space="preserve"> на праве собственности, что подтверждается </w:t>
      </w:r>
      <w:r w:rsidR="00C704A1" w:rsidRPr="00D947A2">
        <w:rPr>
          <w:rFonts w:ascii="Times New Roman" w:hAnsi="Times New Roman" w:cs="Times New Roman"/>
        </w:rPr>
        <w:t>выпиской из ЕГРП.</w:t>
      </w:r>
    </w:p>
    <w:p w:rsidR="00B12FC6" w:rsidRPr="003653C0" w:rsidRDefault="00B12FC6" w:rsidP="007D6A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5C1" w:rsidRPr="003653C0" w:rsidRDefault="007B61CF" w:rsidP="0042777E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2</w:t>
      </w:r>
      <w:r w:rsidR="003F65C1" w:rsidRPr="003653C0">
        <w:rPr>
          <w:rFonts w:ascii="Times New Roman" w:hAnsi="Times New Roman" w:cs="Times New Roman"/>
          <w:b/>
        </w:rPr>
        <w:t xml:space="preserve">. Цена </w:t>
      </w:r>
      <w:r w:rsidR="00B12FC6">
        <w:rPr>
          <w:rFonts w:ascii="Times New Roman" w:hAnsi="Times New Roman" w:cs="Times New Roman"/>
          <w:b/>
        </w:rPr>
        <w:t>Д</w:t>
      </w:r>
      <w:r w:rsidR="003F65C1" w:rsidRPr="003653C0">
        <w:rPr>
          <w:rFonts w:ascii="Times New Roman" w:hAnsi="Times New Roman" w:cs="Times New Roman"/>
          <w:b/>
        </w:rPr>
        <w:t>оговора</w:t>
      </w:r>
    </w:p>
    <w:p w:rsidR="00796B41" w:rsidRPr="00336E19" w:rsidRDefault="00B12FC6" w:rsidP="00B12FC6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D947A2">
        <w:rPr>
          <w:rFonts w:ascii="Times New Roman" w:hAnsi="Times New Roman" w:cs="Times New Roman"/>
        </w:rPr>
        <w:t xml:space="preserve">2.1. </w:t>
      </w:r>
      <w:r w:rsidR="003F65C1" w:rsidRPr="00D947A2">
        <w:rPr>
          <w:rFonts w:ascii="Times New Roman" w:hAnsi="Times New Roman" w:cs="Times New Roman"/>
        </w:rPr>
        <w:t>Стоимость продаваемого Имущества, в соответствии с Проток</w:t>
      </w:r>
      <w:r w:rsidR="00ED7A98" w:rsidRPr="00D947A2">
        <w:rPr>
          <w:rFonts w:ascii="Times New Roman" w:hAnsi="Times New Roman" w:cs="Times New Roman"/>
        </w:rPr>
        <w:t xml:space="preserve">олом </w:t>
      </w:r>
      <w:r w:rsidR="00543B27" w:rsidRPr="00D947A2">
        <w:rPr>
          <w:rFonts w:ascii="Times New Roman" w:hAnsi="Times New Roman" w:cs="Times New Roman"/>
        </w:rPr>
        <w:t>о результатах проведения открытых торгов по</w:t>
      </w:r>
      <w:r w:rsidR="00201B83">
        <w:rPr>
          <w:rFonts w:ascii="Times New Roman" w:hAnsi="Times New Roman" w:cs="Times New Roman"/>
        </w:rPr>
        <w:t xml:space="preserve"> </w:t>
      </w:r>
      <w:r w:rsidR="005C41B9" w:rsidRPr="00B50ACE">
        <w:rPr>
          <w:rFonts w:ascii="Times New Roman" w:hAnsi="Times New Roman" w:cs="Times New Roman"/>
          <w:b/>
        </w:rPr>
        <w:t>Лот</w:t>
      </w:r>
      <w:r w:rsidR="00543B27" w:rsidRPr="00B50ACE">
        <w:rPr>
          <w:rFonts w:ascii="Times New Roman" w:hAnsi="Times New Roman" w:cs="Times New Roman"/>
          <w:b/>
        </w:rPr>
        <w:t>у</w:t>
      </w:r>
      <w:r w:rsidR="005C41B9" w:rsidRPr="00B50ACE">
        <w:rPr>
          <w:rFonts w:ascii="Times New Roman" w:hAnsi="Times New Roman" w:cs="Times New Roman"/>
          <w:b/>
        </w:rPr>
        <w:t xml:space="preserve"> №</w:t>
      </w:r>
      <w:r w:rsidR="00201B83">
        <w:rPr>
          <w:rFonts w:ascii="Times New Roman" w:hAnsi="Times New Roman" w:cs="Times New Roman"/>
          <w:b/>
        </w:rPr>
        <w:t>4</w:t>
      </w:r>
      <w:r w:rsidR="007E5776" w:rsidRPr="00B50ACE">
        <w:rPr>
          <w:rFonts w:ascii="Times New Roman" w:hAnsi="Times New Roman" w:cs="Times New Roman"/>
          <w:b/>
        </w:rPr>
        <w:t xml:space="preserve"> </w:t>
      </w:r>
      <w:r w:rsidR="003F65C1" w:rsidRPr="00D947A2">
        <w:rPr>
          <w:rFonts w:ascii="Times New Roman" w:hAnsi="Times New Roman" w:cs="Times New Roman"/>
        </w:rPr>
        <w:t xml:space="preserve">составляет </w:t>
      </w:r>
      <w:r w:rsidR="00311585" w:rsidRPr="00D947A2">
        <w:rPr>
          <w:rFonts w:ascii="Times New Roman" w:hAnsi="Times New Roman" w:cs="Times New Roman"/>
        </w:rPr>
        <w:t>________</w:t>
      </w:r>
      <w:r w:rsidR="005C41B9" w:rsidRPr="00D947A2">
        <w:rPr>
          <w:rFonts w:ascii="Times New Roman" w:hAnsi="Times New Roman" w:cs="Times New Roman"/>
        </w:rPr>
        <w:t xml:space="preserve"> руб. </w:t>
      </w:r>
      <w:r w:rsidR="00311585" w:rsidRPr="00D947A2">
        <w:rPr>
          <w:rFonts w:ascii="Times New Roman" w:hAnsi="Times New Roman" w:cs="Times New Roman"/>
        </w:rPr>
        <w:t>_____</w:t>
      </w:r>
      <w:r w:rsidR="00796B41" w:rsidRPr="00D947A2">
        <w:rPr>
          <w:rFonts w:ascii="Times New Roman" w:hAnsi="Times New Roman" w:cs="Times New Roman"/>
          <w:bCs/>
        </w:rPr>
        <w:t xml:space="preserve"> коп. </w:t>
      </w:r>
      <w:r w:rsidR="00336E19" w:rsidRPr="00D947A2">
        <w:rPr>
          <w:rFonts w:ascii="Times New Roman" w:hAnsi="Times New Roman" w:cs="Times New Roman"/>
          <w:bCs/>
        </w:rPr>
        <w:t xml:space="preserve"> </w:t>
      </w:r>
    </w:p>
    <w:p w:rsidR="0096597C" w:rsidRPr="00563DF3" w:rsidRDefault="0096597C" w:rsidP="00796B41">
      <w:pPr>
        <w:pStyle w:val="a7"/>
        <w:jc w:val="both"/>
        <w:rPr>
          <w:rFonts w:ascii="Times New Roman" w:hAnsi="Times New Roman" w:cs="Times New Roman"/>
        </w:rPr>
      </w:pPr>
    </w:p>
    <w:p w:rsidR="003F65C1" w:rsidRDefault="007B61CF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3</w:t>
      </w:r>
      <w:r w:rsidR="003F65C1" w:rsidRPr="003653C0">
        <w:rPr>
          <w:rFonts w:ascii="Times New Roman" w:hAnsi="Times New Roman" w:cs="Times New Roman"/>
          <w:b/>
        </w:rPr>
        <w:t>.Порядок расчетов</w:t>
      </w:r>
    </w:p>
    <w:p w:rsidR="001A5C9F" w:rsidRPr="007D6A6E" w:rsidRDefault="007E5776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0D0915" w:rsidRPr="007D6A6E">
        <w:rPr>
          <w:rFonts w:ascii="Times New Roman" w:hAnsi="Times New Roman" w:cs="Times New Roman"/>
        </w:rPr>
        <w:t>Оплата стоимости продаваемого Имущества осуществляется Покупателем путем перечисления денежных средств (п. 2.1. настоящего Договора) по следующим реквизитам:</w:t>
      </w:r>
    </w:p>
    <w:p w:rsidR="000D0915" w:rsidRPr="007D6A6E" w:rsidRDefault="00201B83" w:rsidP="007D6A6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</w:rPr>
      </w:pPr>
      <w:r w:rsidRPr="00201B83">
        <w:rPr>
          <w:rFonts w:ascii="Times New Roman" w:eastAsia="Arial" w:hAnsi="Times New Roman" w:cs="Times New Roman"/>
        </w:rPr>
        <w:t xml:space="preserve">Гетманский Сергей Валерьевич, ИНН 231214774840, КРАСНОДАРСКОЕ ОТДЕЛЕНИЕ N8619 ПАО СБЕРБАНК, БИК 040349602, </w:t>
      </w:r>
      <w:proofErr w:type="spellStart"/>
      <w:r w:rsidRPr="00201B83">
        <w:rPr>
          <w:rFonts w:ascii="Times New Roman" w:eastAsia="Arial" w:hAnsi="Times New Roman" w:cs="Times New Roman"/>
        </w:rPr>
        <w:t>Кор</w:t>
      </w:r>
      <w:proofErr w:type="spellEnd"/>
      <w:r w:rsidRPr="00201B83">
        <w:rPr>
          <w:rFonts w:ascii="Times New Roman" w:eastAsia="Arial" w:hAnsi="Times New Roman" w:cs="Times New Roman"/>
        </w:rPr>
        <w:t>/</w:t>
      </w:r>
      <w:proofErr w:type="spellStart"/>
      <w:r w:rsidRPr="00201B83">
        <w:rPr>
          <w:rFonts w:ascii="Times New Roman" w:eastAsia="Arial" w:hAnsi="Times New Roman" w:cs="Times New Roman"/>
        </w:rPr>
        <w:t>сч</w:t>
      </w:r>
      <w:proofErr w:type="spellEnd"/>
      <w:r w:rsidRPr="00201B83">
        <w:rPr>
          <w:rFonts w:ascii="Times New Roman" w:eastAsia="Arial" w:hAnsi="Times New Roman" w:cs="Times New Roman"/>
        </w:rPr>
        <w:t xml:space="preserve"> 30101810100000000602, </w:t>
      </w:r>
      <w:proofErr w:type="spellStart"/>
      <w:proofErr w:type="gramStart"/>
      <w:r w:rsidRPr="00201B83">
        <w:rPr>
          <w:rFonts w:ascii="Times New Roman" w:eastAsia="Arial" w:hAnsi="Times New Roman" w:cs="Times New Roman"/>
        </w:rPr>
        <w:t>р</w:t>
      </w:r>
      <w:proofErr w:type="spellEnd"/>
      <w:proofErr w:type="gramEnd"/>
      <w:r w:rsidRPr="00201B83">
        <w:rPr>
          <w:rFonts w:ascii="Times New Roman" w:eastAsia="Arial" w:hAnsi="Times New Roman" w:cs="Times New Roman"/>
        </w:rPr>
        <w:t>/с 42301810230850018194.</w:t>
      </w:r>
    </w:p>
    <w:p w:rsidR="00C45A82" w:rsidRPr="007D6A6E" w:rsidRDefault="001A5C9F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7D6A6E">
        <w:rPr>
          <w:rFonts w:ascii="Times New Roman" w:hAnsi="Times New Roman" w:cs="Times New Roman"/>
        </w:rPr>
        <w:t>3</w:t>
      </w:r>
      <w:r w:rsidR="00C45A82" w:rsidRPr="007D6A6E">
        <w:rPr>
          <w:rFonts w:ascii="Times New Roman" w:hAnsi="Times New Roman" w:cs="Times New Roman"/>
        </w:rPr>
        <w:t xml:space="preserve">.2. Задаток в сумме </w:t>
      </w:r>
      <w:r w:rsidR="00311585" w:rsidRPr="007D6A6E">
        <w:rPr>
          <w:rFonts w:ascii="Times New Roman" w:hAnsi="Times New Roman" w:cs="Times New Roman"/>
        </w:rPr>
        <w:t>_____</w:t>
      </w:r>
      <w:r w:rsidR="005C41B9" w:rsidRPr="007D6A6E">
        <w:rPr>
          <w:rFonts w:ascii="Times New Roman" w:hAnsi="Times New Roman" w:cs="Times New Roman"/>
        </w:rPr>
        <w:t xml:space="preserve"> руб. </w:t>
      </w:r>
      <w:r w:rsidR="00311585" w:rsidRPr="007D6A6E">
        <w:rPr>
          <w:rFonts w:ascii="Times New Roman" w:hAnsi="Times New Roman" w:cs="Times New Roman"/>
        </w:rPr>
        <w:t>________</w:t>
      </w:r>
      <w:r w:rsidR="00796B41" w:rsidRPr="007D6A6E">
        <w:rPr>
          <w:rFonts w:ascii="Times New Roman" w:hAnsi="Times New Roman" w:cs="Times New Roman"/>
        </w:rPr>
        <w:t xml:space="preserve"> коп. </w:t>
      </w:r>
      <w:r w:rsidR="00C45A82" w:rsidRPr="007D6A6E">
        <w:rPr>
          <w:rFonts w:ascii="Times New Roman" w:hAnsi="Times New Roman" w:cs="Times New Roman"/>
        </w:rPr>
        <w:t>(</w:t>
      </w:r>
      <w:r w:rsidR="00311585" w:rsidRPr="007D6A6E">
        <w:rPr>
          <w:rFonts w:ascii="Times New Roman" w:hAnsi="Times New Roman" w:cs="Times New Roman"/>
        </w:rPr>
        <w:t>_____________</w:t>
      </w:r>
      <w:r w:rsidR="00796B41" w:rsidRPr="007D6A6E">
        <w:rPr>
          <w:rFonts w:ascii="Times New Roman" w:hAnsi="Times New Roman" w:cs="Times New Roman"/>
        </w:rPr>
        <w:t>руб.</w:t>
      </w:r>
      <w:r w:rsidR="00311585" w:rsidRPr="007D6A6E">
        <w:rPr>
          <w:rFonts w:ascii="Times New Roman" w:hAnsi="Times New Roman" w:cs="Times New Roman"/>
        </w:rPr>
        <w:t>_____</w:t>
      </w:r>
      <w:r w:rsidR="005C41B9" w:rsidRPr="007D6A6E">
        <w:rPr>
          <w:rFonts w:ascii="Times New Roman" w:hAnsi="Times New Roman" w:cs="Times New Roman"/>
        </w:rPr>
        <w:t xml:space="preserve"> копейки</w:t>
      </w:r>
      <w:r w:rsidRPr="007D6A6E">
        <w:rPr>
          <w:rFonts w:ascii="Times New Roman" w:hAnsi="Times New Roman" w:cs="Times New Roman"/>
        </w:rPr>
        <w:t>)</w:t>
      </w:r>
      <w:r w:rsidR="00C45A82" w:rsidRPr="007D6A6E">
        <w:rPr>
          <w:rFonts w:ascii="Times New Roman" w:hAnsi="Times New Roman" w:cs="Times New Roman"/>
        </w:rPr>
        <w:t xml:space="preserve">, </w:t>
      </w:r>
      <w:r w:rsidR="0043525E" w:rsidRPr="007D6A6E">
        <w:rPr>
          <w:rFonts w:ascii="Times New Roman" w:hAnsi="Times New Roman" w:cs="Times New Roman"/>
        </w:rPr>
        <w:t>внесенный Покупателем</w:t>
      </w:r>
      <w:r w:rsidR="00C45A82" w:rsidRPr="007D6A6E">
        <w:rPr>
          <w:rFonts w:ascii="Times New Roman" w:hAnsi="Times New Roman" w:cs="Times New Roman"/>
        </w:rPr>
        <w:t xml:space="preserve"> на </w:t>
      </w:r>
      <w:r w:rsidR="0042777E" w:rsidRPr="007D6A6E">
        <w:rPr>
          <w:rFonts w:ascii="Times New Roman" w:hAnsi="Times New Roman" w:cs="Times New Roman"/>
        </w:rPr>
        <w:t xml:space="preserve">расчетный </w:t>
      </w:r>
      <w:r w:rsidR="00C45A82" w:rsidRPr="007D6A6E">
        <w:rPr>
          <w:rFonts w:ascii="Times New Roman" w:hAnsi="Times New Roman" w:cs="Times New Roman"/>
        </w:rPr>
        <w:t xml:space="preserve">счет </w:t>
      </w:r>
      <w:r w:rsidR="0043525E" w:rsidRPr="007D6A6E">
        <w:rPr>
          <w:rFonts w:ascii="Times New Roman" w:hAnsi="Times New Roman" w:cs="Times New Roman"/>
        </w:rPr>
        <w:t>Организатора торгов</w:t>
      </w:r>
      <w:r w:rsidR="00EF24D9" w:rsidRPr="007D6A6E">
        <w:rPr>
          <w:rFonts w:ascii="Times New Roman" w:hAnsi="Times New Roman" w:cs="Times New Roman"/>
        </w:rPr>
        <w:t>, указанный в объявлении о проведении торгов для перечисления задатка,</w:t>
      </w:r>
      <w:r w:rsidR="00C45A82" w:rsidRPr="007D6A6E">
        <w:rPr>
          <w:rFonts w:ascii="Times New Roman" w:hAnsi="Times New Roman" w:cs="Times New Roman"/>
        </w:rPr>
        <w:t xml:space="preserve"> в соответствии с Договором о </w:t>
      </w:r>
      <w:r w:rsidR="0043525E" w:rsidRPr="007D6A6E">
        <w:rPr>
          <w:rFonts w:ascii="Times New Roman" w:hAnsi="Times New Roman" w:cs="Times New Roman"/>
        </w:rPr>
        <w:t>задатке от</w:t>
      </w:r>
      <w:r w:rsidR="00311585" w:rsidRPr="007D6A6E">
        <w:rPr>
          <w:rFonts w:ascii="Times New Roman" w:hAnsi="Times New Roman" w:cs="Times New Roman"/>
        </w:rPr>
        <w:t>_______</w:t>
      </w:r>
      <w:r w:rsidRPr="007D6A6E">
        <w:rPr>
          <w:rFonts w:ascii="Times New Roman" w:hAnsi="Times New Roman" w:cs="Times New Roman"/>
        </w:rPr>
        <w:t>____</w:t>
      </w:r>
      <w:r w:rsidR="00C45A82" w:rsidRPr="007D6A6E">
        <w:rPr>
          <w:rFonts w:ascii="Times New Roman" w:hAnsi="Times New Roman" w:cs="Times New Roman"/>
        </w:rPr>
        <w:t>, засчитывается в счет оплаты приобретаемого имущества.</w:t>
      </w:r>
    </w:p>
    <w:p w:rsidR="00FF5FCD" w:rsidRPr="007D6A6E" w:rsidRDefault="00FF5FCD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7D6A6E">
        <w:rPr>
          <w:rFonts w:ascii="Times New Roman" w:hAnsi="Times New Roman" w:cs="Times New Roman"/>
        </w:rPr>
        <w:t>3</w:t>
      </w:r>
      <w:r w:rsidR="00C45A82" w:rsidRPr="007D6A6E">
        <w:rPr>
          <w:rFonts w:ascii="Times New Roman" w:hAnsi="Times New Roman" w:cs="Times New Roman"/>
        </w:rPr>
        <w:t>.3. С учетом п.</w:t>
      </w:r>
      <w:r w:rsidRPr="007D6A6E">
        <w:rPr>
          <w:rFonts w:ascii="Times New Roman" w:hAnsi="Times New Roman" w:cs="Times New Roman"/>
        </w:rPr>
        <w:t>3</w:t>
      </w:r>
      <w:r w:rsidR="00C45A82" w:rsidRPr="007D6A6E">
        <w:rPr>
          <w:rFonts w:ascii="Times New Roman" w:hAnsi="Times New Roman" w:cs="Times New Roman"/>
        </w:rPr>
        <w:t xml:space="preserve">.2. настоящего Договора Покупатель обязан уплатить Продавцу за приобретаемое </w:t>
      </w:r>
      <w:r w:rsidR="0043525E" w:rsidRPr="007D6A6E">
        <w:rPr>
          <w:rFonts w:ascii="Times New Roman" w:hAnsi="Times New Roman" w:cs="Times New Roman"/>
        </w:rPr>
        <w:t>имущество _</w:t>
      </w:r>
      <w:r w:rsidR="00311585" w:rsidRPr="007D6A6E">
        <w:rPr>
          <w:rFonts w:ascii="Times New Roman" w:hAnsi="Times New Roman" w:cs="Times New Roman"/>
        </w:rPr>
        <w:t>________</w:t>
      </w:r>
      <w:r w:rsidR="00C45A82" w:rsidRPr="007D6A6E">
        <w:rPr>
          <w:rFonts w:ascii="Times New Roman" w:hAnsi="Times New Roman" w:cs="Times New Roman"/>
        </w:rPr>
        <w:t>руб.</w:t>
      </w:r>
      <w:r w:rsidR="00311585" w:rsidRPr="007D6A6E">
        <w:rPr>
          <w:rFonts w:ascii="Times New Roman" w:hAnsi="Times New Roman" w:cs="Times New Roman"/>
        </w:rPr>
        <w:t>_________</w:t>
      </w:r>
      <w:r w:rsidR="00796B41" w:rsidRPr="007D6A6E">
        <w:rPr>
          <w:rFonts w:ascii="Times New Roman" w:hAnsi="Times New Roman" w:cs="Times New Roman"/>
        </w:rPr>
        <w:t xml:space="preserve"> коп.</w:t>
      </w:r>
      <w:r w:rsidR="00C45A82" w:rsidRPr="007D6A6E">
        <w:rPr>
          <w:rFonts w:ascii="Times New Roman" w:hAnsi="Times New Roman" w:cs="Times New Roman"/>
        </w:rPr>
        <w:t xml:space="preserve">  (</w:t>
      </w:r>
      <w:r w:rsidR="00311585" w:rsidRPr="007D6A6E">
        <w:rPr>
          <w:rFonts w:ascii="Times New Roman" w:hAnsi="Times New Roman" w:cs="Times New Roman"/>
        </w:rPr>
        <w:t>_____________</w:t>
      </w:r>
      <w:r w:rsidR="000A7C21" w:rsidRPr="007D6A6E">
        <w:rPr>
          <w:rFonts w:ascii="Times New Roman" w:hAnsi="Times New Roman" w:cs="Times New Roman"/>
        </w:rPr>
        <w:t xml:space="preserve"> руб. </w:t>
      </w:r>
      <w:r w:rsidR="00311585" w:rsidRPr="007D6A6E">
        <w:rPr>
          <w:rFonts w:ascii="Times New Roman" w:hAnsi="Times New Roman" w:cs="Times New Roman"/>
        </w:rPr>
        <w:t>_________</w:t>
      </w:r>
      <w:r w:rsidR="00796B41" w:rsidRPr="007D6A6E">
        <w:rPr>
          <w:rFonts w:ascii="Times New Roman" w:hAnsi="Times New Roman" w:cs="Times New Roman"/>
        </w:rPr>
        <w:t xml:space="preserve"> коп.)</w:t>
      </w:r>
      <w:r w:rsidR="00C45A82" w:rsidRPr="007D6A6E">
        <w:rPr>
          <w:rFonts w:ascii="Times New Roman" w:hAnsi="Times New Roman" w:cs="Times New Roman"/>
        </w:rPr>
        <w:t xml:space="preserve">, </w:t>
      </w:r>
      <w:r w:rsidR="00C45A82" w:rsidRPr="007D6A6E">
        <w:rPr>
          <w:rFonts w:ascii="Times New Roman" w:hAnsi="Times New Roman" w:cs="Times New Roman"/>
        </w:rPr>
        <w:lastRenderedPageBreak/>
        <w:t xml:space="preserve">которые должны быть внесены в безналичном порядке на </w:t>
      </w:r>
      <w:r w:rsidR="0042777E" w:rsidRPr="007D6A6E">
        <w:rPr>
          <w:rFonts w:ascii="Times New Roman" w:hAnsi="Times New Roman" w:cs="Times New Roman"/>
        </w:rPr>
        <w:t xml:space="preserve">расчетный счет Продавца </w:t>
      </w:r>
      <w:r w:rsidR="00C45A82" w:rsidRPr="007D6A6E">
        <w:rPr>
          <w:rFonts w:ascii="Times New Roman" w:hAnsi="Times New Roman" w:cs="Times New Roman"/>
        </w:rPr>
        <w:t>не позднее 30 дней</w:t>
      </w:r>
      <w:r w:rsidR="00D40B19" w:rsidRPr="007D6A6E">
        <w:rPr>
          <w:rFonts w:ascii="Times New Roman" w:hAnsi="Times New Roman" w:cs="Times New Roman"/>
        </w:rPr>
        <w:t xml:space="preserve"> с даты </w:t>
      </w:r>
      <w:r w:rsidR="00967EAB" w:rsidRPr="007D6A6E">
        <w:rPr>
          <w:rFonts w:ascii="Times New Roman" w:hAnsi="Times New Roman" w:cs="Times New Roman"/>
        </w:rPr>
        <w:t>подписания этого договора.</w:t>
      </w:r>
    </w:p>
    <w:p w:rsidR="00FF5FCD" w:rsidRPr="007D6A6E" w:rsidRDefault="00C45A82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7D6A6E">
        <w:rPr>
          <w:rFonts w:ascii="Times New Roman" w:hAnsi="Times New Roman" w:cs="Times New Roman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7D6A6E">
        <w:rPr>
          <w:rFonts w:ascii="Times New Roman" w:hAnsi="Times New Roman" w:cs="Times New Roman"/>
        </w:rPr>
        <w:t xml:space="preserve"> указанных в настоящем разделе.</w:t>
      </w:r>
    </w:p>
    <w:p w:rsidR="00FF5FCD" w:rsidRDefault="00FF5FCD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5A82" w:rsidRPr="003653C0">
        <w:rPr>
          <w:rFonts w:ascii="Times New Roman" w:hAnsi="Times New Roman" w:cs="Times New Roman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3653C0" w:rsidRDefault="00FF5FCD" w:rsidP="007D6A6E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45A82" w:rsidRPr="003653C0">
        <w:rPr>
          <w:rFonts w:ascii="Times New Roman" w:hAnsi="Times New Roman" w:cs="Times New Roman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DF3CB6" w:rsidRPr="003653C0" w:rsidRDefault="00DF3CB6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7B61CF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4</w:t>
      </w:r>
      <w:r w:rsidR="003F65C1" w:rsidRPr="003653C0">
        <w:rPr>
          <w:rFonts w:ascii="Times New Roman" w:hAnsi="Times New Roman" w:cs="Times New Roman"/>
          <w:b/>
        </w:rPr>
        <w:t>.Передача имущества</w:t>
      </w:r>
    </w:p>
    <w:p w:rsidR="003F65C1" w:rsidRPr="003653C0" w:rsidRDefault="00563DF3" w:rsidP="00563DF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F65C1" w:rsidRPr="003653C0">
        <w:rPr>
          <w:rFonts w:ascii="Times New Roman" w:hAnsi="Times New Roman" w:cs="Times New Roman"/>
        </w:rPr>
        <w:t>.1.</w:t>
      </w:r>
      <w:r w:rsidR="00B124FD" w:rsidRPr="003653C0">
        <w:rPr>
          <w:rFonts w:ascii="Times New Roman" w:hAnsi="Times New Roman" w:cs="Times New Roman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3653C0">
        <w:rPr>
          <w:rFonts w:ascii="Times New Roman" w:hAnsi="Times New Roman" w:cs="Times New Roman"/>
          <w:lang w:eastAsia="ru-RU"/>
        </w:rPr>
        <w:t xml:space="preserve">течение </w:t>
      </w:r>
      <w:r w:rsidR="007D6A6E">
        <w:rPr>
          <w:rFonts w:ascii="Times New Roman" w:hAnsi="Times New Roman" w:cs="Times New Roman"/>
          <w:lang w:eastAsia="ru-RU"/>
        </w:rPr>
        <w:t>10</w:t>
      </w:r>
      <w:r w:rsidR="00B124FD" w:rsidRPr="003653C0">
        <w:rPr>
          <w:rFonts w:ascii="Times New Roman" w:hAnsi="Times New Roman" w:cs="Times New Roman"/>
          <w:lang w:eastAsia="ru-RU"/>
        </w:rPr>
        <w:t xml:space="preserve"> (</w:t>
      </w:r>
      <w:r w:rsidR="007D6A6E">
        <w:rPr>
          <w:rFonts w:ascii="Times New Roman" w:hAnsi="Times New Roman" w:cs="Times New Roman"/>
          <w:lang w:eastAsia="ru-RU"/>
        </w:rPr>
        <w:t>Десяти</w:t>
      </w:r>
      <w:r w:rsidR="00B124FD" w:rsidRPr="003653C0">
        <w:rPr>
          <w:rFonts w:ascii="Times New Roman" w:hAnsi="Times New Roman" w:cs="Times New Roman"/>
          <w:lang w:eastAsia="ru-RU"/>
        </w:rPr>
        <w:t xml:space="preserve">) </w:t>
      </w:r>
      <w:r w:rsidR="007D6A6E">
        <w:rPr>
          <w:rFonts w:ascii="Times New Roman" w:hAnsi="Times New Roman" w:cs="Times New Roman"/>
          <w:lang w:eastAsia="ru-RU"/>
        </w:rPr>
        <w:t xml:space="preserve">рабочих </w:t>
      </w:r>
      <w:r w:rsidR="00B124FD" w:rsidRPr="003653C0">
        <w:rPr>
          <w:rFonts w:ascii="Times New Roman" w:hAnsi="Times New Roman" w:cs="Times New Roman"/>
          <w:lang w:eastAsia="ru-RU"/>
        </w:rPr>
        <w:t>дн</w:t>
      </w:r>
      <w:r w:rsidR="0043525E" w:rsidRPr="003653C0">
        <w:rPr>
          <w:rFonts w:ascii="Times New Roman" w:hAnsi="Times New Roman" w:cs="Times New Roman"/>
          <w:lang w:eastAsia="ru-RU"/>
        </w:rPr>
        <w:t>ей</w:t>
      </w:r>
      <w:r w:rsidR="00B124FD" w:rsidRPr="003653C0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B124FD" w:rsidRPr="003653C0">
        <w:rPr>
          <w:rFonts w:ascii="Times New Roman" w:hAnsi="Times New Roman" w:cs="Times New Roman"/>
          <w:lang w:eastAsia="ru-RU"/>
        </w:rPr>
        <w:t>с даты получения</w:t>
      </w:r>
      <w:proofErr w:type="gramEnd"/>
      <w:r w:rsidR="00B124FD" w:rsidRPr="003653C0">
        <w:rPr>
          <w:rFonts w:ascii="Times New Roman" w:hAnsi="Times New Roman" w:cs="Times New Roman"/>
          <w:lang w:eastAsia="ru-RU"/>
        </w:rPr>
        <w:t xml:space="preserve"> Продавцом полной оплаты за него. </w:t>
      </w:r>
      <w:r w:rsidR="003F65C1" w:rsidRPr="003653C0">
        <w:rPr>
          <w:rFonts w:ascii="Times New Roman" w:hAnsi="Times New Roman" w:cs="Times New Roman"/>
        </w:rPr>
        <w:t xml:space="preserve">Передача </w:t>
      </w:r>
      <w:r w:rsidR="00F726E4" w:rsidRPr="003653C0">
        <w:rPr>
          <w:rFonts w:ascii="Times New Roman" w:hAnsi="Times New Roman" w:cs="Times New Roman"/>
        </w:rPr>
        <w:t>имущества</w:t>
      </w:r>
      <w:r w:rsidR="003F65C1" w:rsidRPr="003653C0">
        <w:rPr>
          <w:rFonts w:ascii="Times New Roman" w:hAnsi="Times New Roman" w:cs="Times New Roman"/>
        </w:rPr>
        <w:t xml:space="preserve"> осуществляется Продавцом Покупателю по акту приема-передачи, подписанному уполномоченными пр</w:t>
      </w:r>
      <w:r w:rsidR="00DF3CB6">
        <w:rPr>
          <w:rFonts w:ascii="Times New Roman" w:hAnsi="Times New Roman" w:cs="Times New Roman"/>
        </w:rPr>
        <w:t>едставителями обеих Сторон.</w:t>
      </w:r>
    </w:p>
    <w:p w:rsidR="003F65C1" w:rsidRPr="003653C0" w:rsidRDefault="00563DF3" w:rsidP="00563DF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F65C1" w:rsidRPr="003653C0">
        <w:rPr>
          <w:rFonts w:ascii="Times New Roman" w:hAnsi="Times New Roman" w:cs="Times New Roman"/>
        </w:rPr>
        <w:t>.</w:t>
      </w:r>
      <w:r w:rsidR="00F726E4" w:rsidRPr="003653C0">
        <w:rPr>
          <w:rFonts w:ascii="Times New Roman" w:hAnsi="Times New Roman" w:cs="Times New Roman"/>
        </w:rPr>
        <w:t>2</w:t>
      </w:r>
      <w:r w:rsidR="003F65C1" w:rsidRPr="003653C0">
        <w:rPr>
          <w:rFonts w:ascii="Times New Roman" w:hAnsi="Times New Roman" w:cs="Times New Roman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3653C0">
        <w:rPr>
          <w:rFonts w:ascii="Times New Roman" w:hAnsi="Times New Roman" w:cs="Times New Roman"/>
        </w:rPr>
        <w:t>уполномоченными представителями</w:t>
      </w:r>
      <w:r w:rsidR="003F65C1" w:rsidRPr="003653C0">
        <w:rPr>
          <w:rFonts w:ascii="Times New Roman" w:hAnsi="Times New Roman" w:cs="Times New Roman"/>
        </w:rPr>
        <w:t xml:space="preserve"> обеих Сторон.</w:t>
      </w:r>
    </w:p>
    <w:p w:rsidR="003F65C1" w:rsidRPr="003653C0" w:rsidRDefault="00563DF3" w:rsidP="00563DF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F65C1" w:rsidRPr="003653C0">
        <w:rPr>
          <w:rFonts w:ascii="Times New Roman" w:hAnsi="Times New Roman" w:cs="Times New Roman"/>
        </w:rPr>
        <w:t>.</w:t>
      </w:r>
      <w:r w:rsidR="00F726E4" w:rsidRPr="003653C0">
        <w:rPr>
          <w:rFonts w:ascii="Times New Roman" w:hAnsi="Times New Roman" w:cs="Times New Roman"/>
        </w:rPr>
        <w:t>3</w:t>
      </w:r>
      <w:r w:rsidR="003F65C1" w:rsidRPr="003653C0">
        <w:rPr>
          <w:rFonts w:ascii="Times New Roman" w:hAnsi="Times New Roman" w:cs="Times New Roman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3653C0" w:rsidRDefault="00563DF3" w:rsidP="00563DF3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F65C1" w:rsidRPr="003653C0">
        <w:rPr>
          <w:rFonts w:ascii="Times New Roman" w:hAnsi="Times New Roman" w:cs="Times New Roman"/>
        </w:rPr>
        <w:t>.</w:t>
      </w:r>
      <w:r w:rsidR="00F726E4" w:rsidRPr="003653C0">
        <w:rPr>
          <w:rFonts w:ascii="Times New Roman" w:hAnsi="Times New Roman" w:cs="Times New Roman"/>
        </w:rPr>
        <w:t>4</w:t>
      </w:r>
      <w:r w:rsidR="003F65C1" w:rsidRPr="003653C0">
        <w:rPr>
          <w:rFonts w:ascii="Times New Roman" w:hAnsi="Times New Roman" w:cs="Times New Roman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7B61CF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5</w:t>
      </w:r>
      <w:r w:rsidR="003F65C1" w:rsidRPr="003653C0">
        <w:rPr>
          <w:rFonts w:ascii="Times New Roman" w:hAnsi="Times New Roman" w:cs="Times New Roman"/>
          <w:b/>
        </w:rPr>
        <w:t>. Переход права собственности</w:t>
      </w:r>
    </w:p>
    <w:p w:rsidR="003F65C1" w:rsidRPr="007E554F" w:rsidRDefault="000C5C48" w:rsidP="000C5C4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E554F">
        <w:rPr>
          <w:rFonts w:ascii="Times New Roman" w:hAnsi="Times New Roman" w:cs="Times New Roman"/>
        </w:rPr>
        <w:t>5</w:t>
      </w:r>
      <w:r w:rsidR="003F65C1" w:rsidRPr="007E554F">
        <w:rPr>
          <w:rFonts w:ascii="Times New Roman" w:hAnsi="Times New Roman" w:cs="Times New Roman"/>
        </w:rPr>
        <w:t xml:space="preserve">.1.Право собственности возникает у Покупателя </w:t>
      </w:r>
      <w:r w:rsidR="00F726E4" w:rsidRPr="007E554F">
        <w:rPr>
          <w:rFonts w:ascii="Times New Roman" w:hAnsi="Times New Roman" w:cs="Times New Roman"/>
        </w:rPr>
        <w:t>с момента заключения настоящего договора, но не ранее полной оплаты по настоящему договору.</w:t>
      </w:r>
    </w:p>
    <w:p w:rsidR="000C5C48" w:rsidRPr="007E554F" w:rsidRDefault="000C5C48" w:rsidP="000C5C4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E554F">
        <w:rPr>
          <w:rFonts w:ascii="Times New Roman" w:hAnsi="Times New Roman" w:cs="Times New Roman"/>
        </w:rPr>
        <w:t xml:space="preserve">5.2. Переход права </w:t>
      </w:r>
      <w:r w:rsidR="00DE6D0C" w:rsidRPr="007E554F">
        <w:rPr>
          <w:rFonts w:ascii="Times New Roman" w:hAnsi="Times New Roman" w:cs="Times New Roman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F23223" w:rsidRDefault="00DE6D0C" w:rsidP="000C5C48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E554F">
        <w:rPr>
          <w:rFonts w:ascii="Times New Roman" w:hAnsi="Times New Roman" w:cs="Times New Roman"/>
        </w:rPr>
        <w:t>5.3.</w:t>
      </w:r>
      <w:r w:rsidR="00F23223" w:rsidRPr="007E554F">
        <w:rPr>
          <w:rFonts w:ascii="Times New Roman" w:hAnsi="Times New Roman" w:cs="Times New Roman"/>
        </w:rPr>
        <w:t xml:space="preserve"> Расходы по регистрации перехода права собственности на продаваемое имущество несет </w:t>
      </w:r>
      <w:r w:rsidR="00DF3CB6">
        <w:rPr>
          <w:rFonts w:ascii="Times New Roman" w:hAnsi="Times New Roman" w:cs="Times New Roman"/>
        </w:rPr>
        <w:t>П</w:t>
      </w:r>
      <w:r w:rsidR="00F23223" w:rsidRPr="007E554F">
        <w:rPr>
          <w:rFonts w:ascii="Times New Roman" w:hAnsi="Times New Roman" w:cs="Times New Roman"/>
        </w:rPr>
        <w:t>окупатель.</w:t>
      </w:r>
    </w:p>
    <w:p w:rsidR="003F65C1" w:rsidRPr="003653C0" w:rsidRDefault="0069455C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6</w:t>
      </w:r>
      <w:r w:rsidR="003F65C1" w:rsidRPr="003653C0">
        <w:rPr>
          <w:rFonts w:ascii="Times New Roman" w:hAnsi="Times New Roman" w:cs="Times New Roman"/>
          <w:b/>
        </w:rPr>
        <w:t>. Ответственность сторон</w:t>
      </w:r>
    </w:p>
    <w:p w:rsidR="003F65C1" w:rsidRPr="003653C0" w:rsidRDefault="000C5C48" w:rsidP="000C5C48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5C1" w:rsidRPr="003653C0">
        <w:rPr>
          <w:rFonts w:ascii="Times New Roman" w:hAnsi="Times New Roman" w:cs="Times New Roman"/>
        </w:rPr>
        <w:t xml:space="preserve">.1. При </w:t>
      </w:r>
      <w:r w:rsidR="000A7C21" w:rsidRPr="003653C0">
        <w:rPr>
          <w:rFonts w:ascii="Times New Roman" w:hAnsi="Times New Roman" w:cs="Times New Roman"/>
        </w:rPr>
        <w:t>не</w:t>
      </w:r>
      <w:r w:rsidR="003F65C1" w:rsidRPr="003653C0">
        <w:rPr>
          <w:rFonts w:ascii="Times New Roman" w:hAnsi="Times New Roman" w:cs="Times New Roman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F4681E" w:rsidRPr="003653C0" w:rsidRDefault="00F4681E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69455C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7</w:t>
      </w:r>
      <w:r w:rsidR="003F65C1" w:rsidRPr="003653C0">
        <w:rPr>
          <w:rFonts w:ascii="Times New Roman" w:hAnsi="Times New Roman" w:cs="Times New Roman"/>
          <w:b/>
        </w:rPr>
        <w:t>. Срок действия договора</w:t>
      </w:r>
    </w:p>
    <w:p w:rsidR="003F65C1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5C1" w:rsidRPr="003653C0">
        <w:rPr>
          <w:rFonts w:ascii="Times New Roman" w:hAnsi="Times New Roman" w:cs="Times New Roman"/>
        </w:rPr>
        <w:t>.1.Настоящий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3653C0" w:rsidRDefault="00CC781D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69455C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8</w:t>
      </w:r>
      <w:r w:rsidR="003F65C1" w:rsidRPr="003653C0">
        <w:rPr>
          <w:rFonts w:ascii="Times New Roman" w:hAnsi="Times New Roman" w:cs="Times New Roman"/>
          <w:b/>
        </w:rPr>
        <w:t>. Разрешение споров</w:t>
      </w:r>
    </w:p>
    <w:p w:rsidR="003F65C1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5C1" w:rsidRPr="003653C0">
        <w:rPr>
          <w:rFonts w:ascii="Times New Roman" w:hAnsi="Times New Roman" w:cs="Times New Roman"/>
        </w:rPr>
        <w:t>.1.Все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5C1" w:rsidRPr="003653C0">
        <w:rPr>
          <w:rFonts w:ascii="Times New Roman" w:hAnsi="Times New Roman" w:cs="Times New Roman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3653C0">
        <w:rPr>
          <w:rFonts w:ascii="Times New Roman" w:hAnsi="Times New Roman" w:cs="Times New Roman"/>
        </w:rPr>
        <w:t>в суде</w:t>
      </w:r>
      <w:r w:rsidR="003F65C1" w:rsidRPr="003653C0">
        <w:rPr>
          <w:rFonts w:ascii="Times New Roman" w:hAnsi="Times New Roman" w:cs="Times New Roman"/>
        </w:rPr>
        <w:t>.</w:t>
      </w:r>
    </w:p>
    <w:p w:rsidR="003F65C1" w:rsidRPr="003653C0" w:rsidRDefault="0069455C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9</w:t>
      </w:r>
      <w:r w:rsidR="003F65C1" w:rsidRPr="003653C0">
        <w:rPr>
          <w:rFonts w:ascii="Times New Roman" w:hAnsi="Times New Roman" w:cs="Times New Roman"/>
          <w:b/>
        </w:rPr>
        <w:t>. Прочие условия</w:t>
      </w:r>
    </w:p>
    <w:p w:rsidR="00F726E4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5C1" w:rsidRPr="003653C0">
        <w:rPr>
          <w:rFonts w:ascii="Times New Roman" w:hAnsi="Times New Roman" w:cs="Times New Roman"/>
        </w:rPr>
        <w:t xml:space="preserve">.1. Настоящий договор составлен в </w:t>
      </w:r>
      <w:r w:rsidR="00F726E4" w:rsidRPr="003653C0">
        <w:rPr>
          <w:rFonts w:ascii="Times New Roman" w:hAnsi="Times New Roman" w:cs="Times New Roman"/>
        </w:rPr>
        <w:t>двух</w:t>
      </w:r>
      <w:r w:rsidR="003F65C1" w:rsidRPr="003653C0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3653C0">
        <w:rPr>
          <w:rFonts w:ascii="Times New Roman" w:hAnsi="Times New Roman" w:cs="Times New Roman"/>
        </w:rPr>
        <w:t>.</w:t>
      </w:r>
    </w:p>
    <w:p w:rsidR="003F65C1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5C1" w:rsidRPr="003653C0">
        <w:rPr>
          <w:rFonts w:ascii="Times New Roman" w:hAnsi="Times New Roman" w:cs="Times New Roman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3653C0" w:rsidRDefault="004B7F37" w:rsidP="004B7F37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5C1" w:rsidRPr="003653C0">
        <w:rPr>
          <w:rFonts w:ascii="Times New Roman" w:hAnsi="Times New Roman" w:cs="Times New Roman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3F65C1">
      <w:pPr>
        <w:pStyle w:val="a7"/>
        <w:jc w:val="center"/>
        <w:rPr>
          <w:rFonts w:ascii="Times New Roman" w:hAnsi="Times New Roman" w:cs="Times New Roman"/>
          <w:b/>
        </w:rPr>
      </w:pPr>
      <w:r w:rsidRPr="003653C0">
        <w:rPr>
          <w:rFonts w:ascii="Times New Roman" w:hAnsi="Times New Roman" w:cs="Times New Roman"/>
          <w:b/>
        </w:rPr>
        <w:t>1</w:t>
      </w:r>
      <w:r w:rsidR="0069455C" w:rsidRPr="003653C0">
        <w:rPr>
          <w:rFonts w:ascii="Times New Roman" w:hAnsi="Times New Roman" w:cs="Times New Roman"/>
          <w:b/>
        </w:rPr>
        <w:t>0</w:t>
      </w:r>
      <w:r w:rsidRPr="003653C0">
        <w:rPr>
          <w:rFonts w:ascii="Times New Roman" w:hAnsi="Times New Roman" w:cs="Times New Roman"/>
          <w:b/>
        </w:rPr>
        <w:t>.Юридические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/>
      </w:tblPr>
      <w:tblGrid>
        <w:gridCol w:w="4667"/>
        <w:gridCol w:w="4711"/>
      </w:tblGrid>
      <w:tr w:rsidR="003F65C1" w:rsidRPr="003653C0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3653C0" w:rsidRDefault="003F65C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3653C0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3653C0" w:rsidRDefault="003F65C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3653C0"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3F65C1" w:rsidRPr="003653C0" w:rsidTr="00201B83">
        <w:trPr>
          <w:trHeight w:val="801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B19" w:rsidRPr="00125AE3" w:rsidRDefault="00D40B19" w:rsidP="00201B83">
            <w:pPr>
              <w:pStyle w:val="a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D44" w:rsidRPr="003653C0" w:rsidRDefault="00DB4D44" w:rsidP="00967EAB">
            <w:pPr>
              <w:pStyle w:val="a7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125AE3">
      <w:pPr>
        <w:pStyle w:val="a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Финансовый</w:t>
      </w:r>
      <w:r w:rsidR="00CC781D" w:rsidRPr="003653C0">
        <w:rPr>
          <w:rFonts w:ascii="Times New Roman" w:hAnsi="Times New Roman" w:cs="Times New Roman"/>
          <w:b/>
        </w:rPr>
        <w:t xml:space="preserve"> управляющий </w:t>
      </w:r>
    </w:p>
    <w:p w:rsidR="00125AE3" w:rsidRPr="003653C0" w:rsidRDefault="00125AE3">
      <w:pPr>
        <w:pStyle w:val="a7"/>
        <w:jc w:val="both"/>
        <w:rPr>
          <w:rFonts w:ascii="Times New Roman" w:hAnsi="Times New Roman" w:cs="Times New Roman"/>
        </w:rPr>
      </w:pPr>
    </w:p>
    <w:p w:rsidR="003F65C1" w:rsidRPr="003653C0" w:rsidRDefault="003F65C1">
      <w:pPr>
        <w:pStyle w:val="a7"/>
        <w:jc w:val="both"/>
        <w:rPr>
          <w:rFonts w:ascii="Times New Roman" w:hAnsi="Times New Roman" w:cs="Times New Roman"/>
        </w:rPr>
      </w:pPr>
      <w:r w:rsidRPr="003653C0">
        <w:rPr>
          <w:rFonts w:ascii="Times New Roman" w:hAnsi="Times New Roman" w:cs="Times New Roman"/>
        </w:rPr>
        <w:t xml:space="preserve">        _________________  </w:t>
      </w:r>
      <w:r w:rsidR="00AE6B32" w:rsidRPr="003653C0">
        <w:rPr>
          <w:rFonts w:ascii="Times New Roman" w:hAnsi="Times New Roman" w:cs="Times New Roman"/>
          <w:b/>
        </w:rPr>
        <w:t>Д.И. Клименко</w:t>
      </w:r>
      <w:r w:rsidRPr="003653C0">
        <w:rPr>
          <w:rFonts w:ascii="Times New Roman" w:hAnsi="Times New Roman" w:cs="Times New Roman"/>
        </w:rPr>
        <w:t xml:space="preserve">  _________________ </w:t>
      </w:r>
      <w:r w:rsidR="009A7CA9" w:rsidRPr="003653C0">
        <w:rPr>
          <w:rFonts w:ascii="Times New Roman" w:hAnsi="Times New Roman" w:cs="Times New Roman"/>
          <w:b/>
        </w:rPr>
        <w:t>______________</w:t>
      </w:r>
    </w:p>
    <w:p w:rsidR="0042777E" w:rsidRPr="003653C0" w:rsidRDefault="0042777E" w:rsidP="009A7CA9">
      <w:pPr>
        <w:pStyle w:val="a7"/>
        <w:rPr>
          <w:rFonts w:ascii="Times New Roman" w:hAnsi="Times New Roman" w:cs="Times New Roman"/>
          <w:b/>
        </w:rPr>
      </w:pPr>
    </w:p>
    <w:sectPr w:rsidR="0042777E" w:rsidRPr="003653C0" w:rsidSect="009A7CA9">
      <w:pgSz w:w="11906" w:h="16838"/>
      <w:pgMar w:top="567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150"/>
    <w:rsid w:val="000A7C21"/>
    <w:rsid w:val="000C5C48"/>
    <w:rsid w:val="000D0915"/>
    <w:rsid w:val="000D6738"/>
    <w:rsid w:val="0011469F"/>
    <w:rsid w:val="00125AE3"/>
    <w:rsid w:val="001335CE"/>
    <w:rsid w:val="001A5C9F"/>
    <w:rsid w:val="001E4EBC"/>
    <w:rsid w:val="00201B83"/>
    <w:rsid w:val="002143A9"/>
    <w:rsid w:val="00233EE6"/>
    <w:rsid w:val="002465C8"/>
    <w:rsid w:val="00311585"/>
    <w:rsid w:val="0031372A"/>
    <w:rsid w:val="00336E19"/>
    <w:rsid w:val="003653C0"/>
    <w:rsid w:val="00367527"/>
    <w:rsid w:val="003847FB"/>
    <w:rsid w:val="00386D54"/>
    <w:rsid w:val="003A560D"/>
    <w:rsid w:val="003C5412"/>
    <w:rsid w:val="003F65C1"/>
    <w:rsid w:val="004245DE"/>
    <w:rsid w:val="0042777E"/>
    <w:rsid w:val="0043525E"/>
    <w:rsid w:val="0045218B"/>
    <w:rsid w:val="004748D5"/>
    <w:rsid w:val="004A43DC"/>
    <w:rsid w:val="004B7F37"/>
    <w:rsid w:val="00516150"/>
    <w:rsid w:val="00517C22"/>
    <w:rsid w:val="00543B27"/>
    <w:rsid w:val="00563DF3"/>
    <w:rsid w:val="005C41B9"/>
    <w:rsid w:val="005E35ED"/>
    <w:rsid w:val="005E4100"/>
    <w:rsid w:val="00680566"/>
    <w:rsid w:val="0069455C"/>
    <w:rsid w:val="006B6D1F"/>
    <w:rsid w:val="006D0041"/>
    <w:rsid w:val="007208D3"/>
    <w:rsid w:val="00756A13"/>
    <w:rsid w:val="00796B41"/>
    <w:rsid w:val="007B538E"/>
    <w:rsid w:val="007B61CF"/>
    <w:rsid w:val="007D6A6E"/>
    <w:rsid w:val="007E554F"/>
    <w:rsid w:val="007E5776"/>
    <w:rsid w:val="007E587B"/>
    <w:rsid w:val="00920338"/>
    <w:rsid w:val="009240B5"/>
    <w:rsid w:val="009328FC"/>
    <w:rsid w:val="0096597C"/>
    <w:rsid w:val="00967EAB"/>
    <w:rsid w:val="00971A9C"/>
    <w:rsid w:val="009A7CA9"/>
    <w:rsid w:val="009D1ECA"/>
    <w:rsid w:val="00A20B40"/>
    <w:rsid w:val="00AA7461"/>
    <w:rsid w:val="00AE6B32"/>
    <w:rsid w:val="00B124FD"/>
    <w:rsid w:val="00B12FC6"/>
    <w:rsid w:val="00B2301C"/>
    <w:rsid w:val="00B50ACE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465FB"/>
    <w:rsid w:val="00D8403B"/>
    <w:rsid w:val="00D947A2"/>
    <w:rsid w:val="00DB4D44"/>
    <w:rsid w:val="00DC7BC8"/>
    <w:rsid w:val="00DE6D0C"/>
    <w:rsid w:val="00DF3CB6"/>
    <w:rsid w:val="00E23DCC"/>
    <w:rsid w:val="00E30578"/>
    <w:rsid w:val="00E47B33"/>
    <w:rsid w:val="00E712A0"/>
    <w:rsid w:val="00EA77E3"/>
    <w:rsid w:val="00EB5585"/>
    <w:rsid w:val="00EB6B34"/>
    <w:rsid w:val="00ED7A98"/>
    <w:rsid w:val="00EE07EF"/>
    <w:rsid w:val="00EF24D9"/>
    <w:rsid w:val="00F23223"/>
    <w:rsid w:val="00F32226"/>
    <w:rsid w:val="00F4681E"/>
    <w:rsid w:val="00F726E4"/>
    <w:rsid w:val="00FB0784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5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386D54"/>
  </w:style>
  <w:style w:type="character" w:customStyle="1" w:styleId="2">
    <w:name w:val="Основной шрифт абзаца2"/>
    <w:rsid w:val="00386D54"/>
  </w:style>
  <w:style w:type="character" w:customStyle="1" w:styleId="1">
    <w:name w:val="Основной шрифт абзаца1"/>
    <w:rsid w:val="00386D54"/>
  </w:style>
  <w:style w:type="character" w:customStyle="1" w:styleId="a3">
    <w:name w:val="Основной текст с отступом Знак"/>
    <w:rsid w:val="00386D54"/>
    <w:rPr>
      <w:rFonts w:ascii="Times New Roman" w:hAnsi="Times New Roman"/>
    </w:rPr>
  </w:style>
  <w:style w:type="paragraph" w:customStyle="1" w:styleId="10">
    <w:name w:val="Заголовок1"/>
    <w:basedOn w:val="a"/>
    <w:next w:val="a4"/>
    <w:rsid w:val="00386D5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386D54"/>
    <w:pPr>
      <w:spacing w:after="120"/>
    </w:pPr>
  </w:style>
  <w:style w:type="paragraph" w:styleId="a5">
    <w:name w:val="List"/>
    <w:basedOn w:val="a4"/>
    <w:rsid w:val="00386D54"/>
    <w:rPr>
      <w:rFonts w:ascii="Arial" w:hAnsi="Arial" w:cs="Mangal"/>
    </w:rPr>
  </w:style>
  <w:style w:type="paragraph" w:customStyle="1" w:styleId="30">
    <w:name w:val="Название3"/>
    <w:basedOn w:val="a"/>
    <w:rsid w:val="00386D5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386D54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386D5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386D54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386D5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386D54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386D54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qFormat/>
    <w:rsid w:val="00386D54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386D54"/>
    <w:pPr>
      <w:suppressLineNumbers/>
    </w:pPr>
  </w:style>
  <w:style w:type="paragraph" w:customStyle="1" w:styleId="a9">
    <w:name w:val="Заголовок таблицы"/>
    <w:basedOn w:val="a8"/>
    <w:rsid w:val="00386D54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7D6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2</cp:lastModifiedBy>
  <cp:revision>5</cp:revision>
  <cp:lastPrinted>2014-12-05T07:44:00Z</cp:lastPrinted>
  <dcterms:created xsi:type="dcterms:W3CDTF">2018-04-06T16:04:00Z</dcterms:created>
  <dcterms:modified xsi:type="dcterms:W3CDTF">2025-01-31T14:14:00Z</dcterms:modified>
</cp:coreProperties>
</file>