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0EDD" w14:textId="77777777" w:rsidR="00123F29" w:rsidRPr="00637647" w:rsidRDefault="00123F29" w:rsidP="00123F29">
      <w:pPr>
        <w:jc w:val="right"/>
        <w:rPr>
          <w:b/>
        </w:rPr>
      </w:pPr>
      <w:r w:rsidRPr="00637647">
        <w:rPr>
          <w:b/>
          <w:u w:val="single"/>
        </w:rPr>
        <w:t>ПРОЕКТ</w:t>
      </w:r>
    </w:p>
    <w:p w14:paraId="166212FF" w14:textId="77777777" w:rsidR="00C13C63" w:rsidRPr="00637647" w:rsidRDefault="00C13C63" w:rsidP="00347126">
      <w:pPr>
        <w:jc w:val="center"/>
        <w:rPr>
          <w:b/>
        </w:rPr>
      </w:pPr>
      <w:r w:rsidRPr="00637647">
        <w:rPr>
          <w:b/>
        </w:rPr>
        <w:t>Договор</w:t>
      </w:r>
      <w:r w:rsidR="00BC06E2" w:rsidRPr="00637647">
        <w:rPr>
          <w:b/>
        </w:rPr>
        <w:t xml:space="preserve"> купли-продажи</w:t>
      </w:r>
      <w:r w:rsidRPr="00637647">
        <w:rPr>
          <w:b/>
        </w:rPr>
        <w:t xml:space="preserve"> </w:t>
      </w:r>
    </w:p>
    <w:p w14:paraId="4B7F8AE4" w14:textId="77777777" w:rsidR="00347126" w:rsidRPr="00637647" w:rsidRDefault="00347126" w:rsidP="00347126">
      <w:pPr>
        <w:jc w:val="center"/>
        <w:rPr>
          <w:b/>
        </w:rPr>
      </w:pPr>
    </w:p>
    <w:p w14:paraId="770026E4" w14:textId="3E09C2E6" w:rsidR="00712C4F" w:rsidRPr="00637647" w:rsidRDefault="00094E80" w:rsidP="00094E80">
      <w:pPr>
        <w:pStyle w:val="ConsPlusNormal"/>
        <w:widowControl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Казань</w:t>
      </w:r>
      <w:r>
        <w:rPr>
          <w:rFonts w:ascii="Times New Roman" w:hAnsi="Times New Roman"/>
          <w:sz w:val="24"/>
          <w:szCs w:val="24"/>
        </w:rPr>
        <w:tab/>
      </w:r>
      <w:r w:rsidR="00712C4F" w:rsidRPr="00637647">
        <w:rPr>
          <w:rFonts w:ascii="Times New Roman" w:hAnsi="Times New Roman" w:cs="Times New Roman"/>
          <w:sz w:val="24"/>
          <w:szCs w:val="24"/>
        </w:rPr>
        <w:t>«___»_____________20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712C4F" w:rsidRPr="00637647">
        <w:rPr>
          <w:rFonts w:ascii="Times New Roman" w:hAnsi="Times New Roman" w:cs="Times New Roman"/>
          <w:sz w:val="24"/>
          <w:szCs w:val="24"/>
        </w:rPr>
        <w:t>г.</w:t>
      </w:r>
    </w:p>
    <w:p w14:paraId="5BE0DF67" w14:textId="77777777" w:rsidR="00CF57AE" w:rsidRPr="00637647" w:rsidRDefault="00CF57AE" w:rsidP="001242E2">
      <w:pPr>
        <w:ind w:firstLine="720"/>
        <w:jc w:val="both"/>
      </w:pPr>
    </w:p>
    <w:p w14:paraId="5CE765E2" w14:textId="5E4A5844" w:rsidR="00F25A37" w:rsidRPr="00637647" w:rsidRDefault="00E965C0" w:rsidP="00F25A37">
      <w:pPr>
        <w:pStyle w:val="aa"/>
        <w:rPr>
          <w:rFonts w:ascii="Times New Roman" w:hAnsi="Times New Roman"/>
          <w:sz w:val="24"/>
          <w:szCs w:val="24"/>
        </w:rPr>
      </w:pPr>
      <w:r w:rsidRPr="00637647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823E82">
        <w:rPr>
          <w:rFonts w:ascii="Times New Roman" w:hAnsi="Times New Roman"/>
          <w:sz w:val="24"/>
          <w:szCs w:val="24"/>
        </w:rPr>
        <w:t xml:space="preserve"> </w:t>
      </w:r>
      <w:r w:rsidR="00823E82" w:rsidRPr="007E153D">
        <w:rPr>
          <w:rFonts w:ascii="Times New Roman" w:hAnsi="Times New Roman"/>
          <w:sz w:val="24"/>
          <w:szCs w:val="24"/>
        </w:rPr>
        <w:t>«</w:t>
      </w:r>
      <w:r w:rsidR="00094E80">
        <w:rPr>
          <w:rFonts w:ascii="Times New Roman" w:hAnsi="Times New Roman"/>
          <w:sz w:val="24"/>
          <w:szCs w:val="24"/>
        </w:rPr>
        <w:t>Кизнерская кондитерская фабрика</w:t>
      </w:r>
      <w:r w:rsidR="00823E82" w:rsidRPr="007E153D">
        <w:rPr>
          <w:rFonts w:ascii="Times New Roman" w:hAnsi="Times New Roman"/>
          <w:sz w:val="24"/>
          <w:szCs w:val="24"/>
        </w:rPr>
        <w:t>»</w:t>
      </w:r>
      <w:r w:rsidR="007A4D7E" w:rsidRPr="00637647">
        <w:rPr>
          <w:rFonts w:ascii="Times New Roman" w:hAnsi="Times New Roman"/>
          <w:sz w:val="24"/>
          <w:szCs w:val="24"/>
        </w:rPr>
        <w:t xml:space="preserve"> в лице конкурсного управляющего </w:t>
      </w:r>
      <w:r w:rsidR="00094E80">
        <w:rPr>
          <w:rFonts w:ascii="Times New Roman" w:hAnsi="Times New Roman"/>
          <w:sz w:val="24"/>
          <w:szCs w:val="24"/>
        </w:rPr>
        <w:t>Мазура Андрея Александровича</w:t>
      </w:r>
      <w:r w:rsidR="007A4D7E" w:rsidRPr="00637647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="00882935" w:rsidRPr="00637647">
        <w:rPr>
          <w:rFonts w:ascii="Times New Roman" w:eastAsia="Calibri" w:hAnsi="Times New Roman"/>
          <w:sz w:val="24"/>
          <w:szCs w:val="24"/>
        </w:rPr>
        <w:t xml:space="preserve">Арбитражного суда </w:t>
      </w:r>
      <w:r w:rsidR="00094E80">
        <w:rPr>
          <w:rFonts w:ascii="Times New Roman" w:eastAsia="Calibri" w:hAnsi="Times New Roman"/>
          <w:sz w:val="24"/>
          <w:szCs w:val="24"/>
        </w:rPr>
        <w:t>Республики Татарстан</w:t>
      </w:r>
      <w:r w:rsidR="00882935" w:rsidRPr="00637647">
        <w:rPr>
          <w:rFonts w:ascii="Times New Roman" w:eastAsia="Calibri" w:hAnsi="Times New Roman"/>
          <w:sz w:val="24"/>
          <w:szCs w:val="24"/>
        </w:rPr>
        <w:t xml:space="preserve"> от</w:t>
      </w:r>
      <w:r w:rsidR="00823E82">
        <w:rPr>
          <w:rFonts w:ascii="Times New Roman" w:eastAsia="Calibri" w:hAnsi="Times New Roman"/>
          <w:sz w:val="24"/>
          <w:szCs w:val="24"/>
        </w:rPr>
        <w:t xml:space="preserve"> </w:t>
      </w:r>
      <w:r w:rsidR="00094E80">
        <w:rPr>
          <w:rFonts w:ascii="Times New Roman" w:eastAsia="Calibri" w:hAnsi="Times New Roman"/>
          <w:sz w:val="24"/>
          <w:szCs w:val="24"/>
        </w:rPr>
        <w:t xml:space="preserve">27.03.2023 </w:t>
      </w:r>
      <w:r w:rsidR="007F25A1">
        <w:rPr>
          <w:rFonts w:ascii="Times New Roman" w:eastAsia="Calibri" w:hAnsi="Times New Roman"/>
          <w:sz w:val="24"/>
          <w:szCs w:val="24"/>
        </w:rPr>
        <w:t>г.</w:t>
      </w:r>
      <w:r w:rsidR="00637647" w:rsidRPr="00637647">
        <w:rPr>
          <w:rFonts w:ascii="Times New Roman" w:eastAsia="Calibri" w:hAnsi="Times New Roman"/>
          <w:sz w:val="24"/>
          <w:szCs w:val="24"/>
        </w:rPr>
        <w:t xml:space="preserve"> по делу №</w:t>
      </w:r>
      <w:r w:rsidR="00094E80">
        <w:rPr>
          <w:rFonts w:ascii="Times New Roman" w:eastAsia="Calibri" w:hAnsi="Times New Roman"/>
          <w:sz w:val="24"/>
          <w:szCs w:val="24"/>
        </w:rPr>
        <w:t> </w:t>
      </w:r>
      <w:r w:rsidR="00823E82" w:rsidRPr="007E153D">
        <w:rPr>
          <w:rFonts w:ascii="Times New Roman" w:hAnsi="Times New Roman"/>
          <w:sz w:val="24"/>
          <w:szCs w:val="24"/>
          <w:lang w:eastAsia="ru-RU"/>
        </w:rPr>
        <w:t>А</w:t>
      </w:r>
      <w:r w:rsidR="00094E80">
        <w:rPr>
          <w:rFonts w:ascii="Times New Roman" w:hAnsi="Times New Roman"/>
          <w:sz w:val="24"/>
          <w:szCs w:val="24"/>
          <w:lang w:eastAsia="ru-RU"/>
        </w:rPr>
        <w:t>65-32705/2022</w:t>
      </w:r>
      <w:r w:rsidR="00F25A37" w:rsidRPr="00637647">
        <w:rPr>
          <w:rFonts w:ascii="Times New Roman" w:hAnsi="Times New Roman"/>
          <w:sz w:val="24"/>
          <w:szCs w:val="24"/>
        </w:rPr>
        <w:t>, именуемое в дальне</w:t>
      </w:r>
      <w:r w:rsidR="00712C4F" w:rsidRPr="00637647">
        <w:rPr>
          <w:rFonts w:ascii="Times New Roman" w:hAnsi="Times New Roman"/>
          <w:sz w:val="24"/>
          <w:szCs w:val="24"/>
        </w:rPr>
        <w:t>йшем «Продавец»</w:t>
      </w:r>
      <w:r w:rsidR="00F25A37" w:rsidRPr="00637647">
        <w:rPr>
          <w:rFonts w:ascii="Times New Roman" w:hAnsi="Times New Roman"/>
          <w:sz w:val="24"/>
          <w:szCs w:val="24"/>
        </w:rPr>
        <w:t>, с одной стороны,</w:t>
      </w:r>
    </w:p>
    <w:p w14:paraId="343C656C" w14:textId="77777777" w:rsidR="00F25A37" w:rsidRPr="00637647" w:rsidRDefault="00F25A37" w:rsidP="00F25A37">
      <w:pPr>
        <w:pStyle w:val="aa"/>
        <w:rPr>
          <w:rFonts w:ascii="Times New Roman" w:hAnsi="Times New Roman"/>
          <w:spacing w:val="-5"/>
          <w:sz w:val="24"/>
          <w:szCs w:val="24"/>
        </w:rPr>
      </w:pPr>
      <w:r w:rsidRPr="00637647">
        <w:rPr>
          <w:rFonts w:ascii="Times New Roman" w:hAnsi="Times New Roman"/>
          <w:sz w:val="24"/>
          <w:szCs w:val="24"/>
        </w:rPr>
        <w:t xml:space="preserve">и ______________________________________________________________, именуем____ в дальнейшем «Покупатель», в лице _______________________________________________, с другой стороны, </w:t>
      </w:r>
      <w:r w:rsidRPr="00637647">
        <w:rPr>
          <w:rFonts w:ascii="Times New Roman" w:hAnsi="Times New Roman"/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следующем.</w:t>
      </w:r>
    </w:p>
    <w:p w14:paraId="0C0B9D4E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49E6E3D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4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F7D6C7" w14:textId="62EC3A37" w:rsidR="00F25A37" w:rsidRPr="00637647" w:rsidRDefault="00F25A37" w:rsidP="00F25A37">
      <w:pPr>
        <w:ind w:firstLine="900"/>
        <w:jc w:val="both"/>
      </w:pPr>
      <w:r w:rsidRPr="00637647">
        <w:t xml:space="preserve">1.1. По результатам открытых торгов в электронной форме №_________ на Электронной торговой площадке </w:t>
      </w:r>
      <w:r w:rsidR="00094E80">
        <w:rPr>
          <w:bCs/>
          <w:bdr w:val="none" w:sz="0" w:space="0" w:color="auto" w:frame="1"/>
        </w:rPr>
        <w:t>ООО</w:t>
      </w:r>
      <w:r w:rsidR="00123F29" w:rsidRPr="00637647">
        <w:rPr>
          <w:bCs/>
          <w:bdr w:val="none" w:sz="0" w:space="0" w:color="auto" w:frame="1"/>
        </w:rPr>
        <w:t xml:space="preserve"> «</w:t>
      </w:r>
      <w:r w:rsidR="00094E80">
        <w:t>ТендерСтандар</w:t>
      </w:r>
      <w:r w:rsidR="00123F29" w:rsidRPr="00637647">
        <w:rPr>
          <w:bCs/>
          <w:bdr w:val="none" w:sz="0" w:space="0" w:color="auto" w:frame="1"/>
        </w:rPr>
        <w:t>»</w:t>
      </w:r>
      <w:r w:rsidR="00123F29" w:rsidRPr="00637647">
        <w:t xml:space="preserve"> (адрес в сети Интернет: </w:t>
      </w:r>
      <w:r w:rsidR="00094E80" w:rsidRPr="00094E80">
        <w:t>https://tenderstandart.ru</w:t>
      </w:r>
      <w:hyperlink r:id="rId7" w:history="1"/>
      <w:r w:rsidR="00123F29" w:rsidRPr="00637647">
        <w:t>)</w:t>
      </w:r>
      <w:r w:rsidRPr="00637647">
        <w:t xml:space="preserve"> по продаже </w:t>
      </w:r>
      <w:r w:rsidR="00785D57" w:rsidRPr="00637647">
        <w:t>имущества должника</w:t>
      </w:r>
      <w:r w:rsidRPr="00637647">
        <w:t>: лот №</w:t>
      </w:r>
      <w:r w:rsidR="00094E80">
        <w:t> 1: «</w:t>
      </w:r>
      <w:r w:rsidR="00094E80" w:rsidRPr="00C018B6">
        <w:t>Бортовая платформа Hino 37630С, 2017 г.в, VIN XU537630CH0000677, ГРН Н856МЕ716</w:t>
      </w:r>
      <w:r w:rsidR="00094E80">
        <w:t>»</w:t>
      </w:r>
      <w:r w:rsidRPr="00637647">
        <w:t>,</w:t>
      </w:r>
    </w:p>
    <w:p w14:paraId="0AF7681D" w14:textId="6C76E45B" w:rsidR="00F25A37" w:rsidRPr="00637647" w:rsidRDefault="00F25A37" w:rsidP="00F25A37">
      <w:pPr>
        <w:ind w:firstLine="900"/>
        <w:jc w:val="both"/>
      </w:pPr>
      <w:r w:rsidRPr="00637647">
        <w:t>(далее по тексту – Имущество), Продавец переда</w:t>
      </w:r>
      <w:r w:rsidR="00094E80">
        <w:t>е</w:t>
      </w:r>
      <w:r w:rsidRPr="00637647">
        <w:t>т, а Покупатель принимает указанное Имущество.</w:t>
      </w:r>
    </w:p>
    <w:p w14:paraId="5061CF84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 xml:space="preserve">1.2. Продавец гарантирует, что по состоянию на дату заключения Договора, Имущество никому не отчуждено, не заложено, не находится под арестом. </w:t>
      </w:r>
    </w:p>
    <w:p w14:paraId="5362D085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E668CB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47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724EEB7D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>2.1. Продавец обязан:</w:t>
      </w:r>
    </w:p>
    <w:p w14:paraId="58AD2002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>- на условиях, установленных п. 3.1, 3.2 Договора, принять от Покупателя денежные средства в счет оплаты цены продажи Имущества;</w:t>
      </w:r>
    </w:p>
    <w:p w14:paraId="04B1C179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 xml:space="preserve">- передать Имущество Покупателю по акту приема-передачи не позднее 5 рабочих дней после </w:t>
      </w:r>
      <w:r w:rsidR="00712C4F" w:rsidRPr="00637647">
        <w:rPr>
          <w:lang w:eastAsia="fa-IR" w:bidi="fa-IR"/>
        </w:rPr>
        <w:t xml:space="preserve">полной </w:t>
      </w:r>
      <w:r w:rsidRPr="00637647">
        <w:rPr>
          <w:lang w:eastAsia="fa-IR" w:bidi="fa-IR"/>
        </w:rPr>
        <w:t>оплаты Имущества Покупателем.</w:t>
      </w:r>
    </w:p>
    <w:p w14:paraId="32580325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>2.2. Покупатель обязан:</w:t>
      </w:r>
    </w:p>
    <w:p w14:paraId="757D6127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>- на условиях, установленных п. 3.2. Договора, оплатить цену продажи Имущества.</w:t>
      </w:r>
    </w:p>
    <w:p w14:paraId="660516A4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</w:p>
    <w:p w14:paraId="6C428CFC" w14:textId="77777777" w:rsidR="00F25A37" w:rsidRPr="00637647" w:rsidRDefault="00F25A37" w:rsidP="00F25A37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 w:rsidRPr="00637647">
        <w:rPr>
          <w:b/>
        </w:rPr>
        <w:t>3. РАСЧЕТЫ ПО ДОГОВОРУ</w:t>
      </w:r>
    </w:p>
    <w:p w14:paraId="50277F9B" w14:textId="77777777" w:rsidR="00712C4F" w:rsidRPr="00637647" w:rsidRDefault="00F25A37" w:rsidP="00F25A37">
      <w:pPr>
        <w:ind w:firstLine="900"/>
        <w:jc w:val="both"/>
      </w:pPr>
      <w:r w:rsidRPr="00637647">
        <w:rPr>
          <w:lang w:eastAsia="fa-IR" w:bidi="fa-IR"/>
        </w:rPr>
        <w:t xml:space="preserve">3.1. </w:t>
      </w:r>
      <w:r w:rsidRPr="00637647"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</w:t>
      </w:r>
      <w:r w:rsidR="00712C4F" w:rsidRPr="00637647">
        <w:t xml:space="preserve"> в</w:t>
      </w:r>
      <w:r w:rsidRPr="00637647">
        <w:t xml:space="preserve"> </w:t>
      </w:r>
      <w:r w:rsidR="00712C4F" w:rsidRPr="00637647">
        <w:t>Едином Федеральном реестре сведений о банкротстве (далее - ЕФРСБ)</w:t>
      </w:r>
      <w:r w:rsidRPr="00637647">
        <w:t xml:space="preserve"> №_____________ от «____» ______________ 20</w:t>
      </w:r>
      <w:r w:rsidR="003A50AC" w:rsidRPr="00637647">
        <w:t>__</w:t>
      </w:r>
      <w:r w:rsidRPr="00637647">
        <w:t>г., в размере __________</w:t>
      </w:r>
      <w:r w:rsidR="00712C4F" w:rsidRPr="00637647">
        <w:t>__________________________ руб.</w:t>
      </w:r>
      <w:r w:rsidRPr="00637647">
        <w:t xml:space="preserve"> </w:t>
      </w:r>
    </w:p>
    <w:p w14:paraId="1657320E" w14:textId="77777777" w:rsidR="00F25A37" w:rsidRPr="00637647" w:rsidRDefault="00F25A37" w:rsidP="00F25A37">
      <w:pPr>
        <w:ind w:firstLine="900"/>
        <w:jc w:val="both"/>
      </w:pPr>
      <w:r w:rsidRPr="00637647"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37647">
        <w:t xml:space="preserve">в течение 30 (тридцать) дней со дня подписания настоящего Договора путем перечисления денежных средств в размере _____________________ (_____________________________________________) рублей (за вычетом суммы внесенного ранее задатка для участия в торгах в сумме ______________ (_____________________) рублей на расчетный счет Продавца, указанный в сообщении о продаже Имущества </w:t>
      </w:r>
      <w:r w:rsidR="00712C4F" w:rsidRPr="00637647">
        <w:t>на сайте ЕФРСБ</w:t>
      </w:r>
      <w:r w:rsidRPr="00637647">
        <w:t>, указанном в п.3.1 настоящего Договора.</w:t>
      </w:r>
    </w:p>
    <w:p w14:paraId="2A280746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5CABC725" w14:textId="77777777" w:rsidR="00F25A37" w:rsidRPr="00637647" w:rsidRDefault="00F25A37" w:rsidP="00F25A37">
      <w:pPr>
        <w:ind w:firstLine="900"/>
        <w:jc w:val="both"/>
      </w:pPr>
    </w:p>
    <w:p w14:paraId="4503B18E" w14:textId="77777777" w:rsidR="00B536BA" w:rsidRPr="00637647" w:rsidRDefault="00B536BA" w:rsidP="00F25A37">
      <w:pPr>
        <w:jc w:val="center"/>
        <w:rPr>
          <w:b/>
        </w:rPr>
      </w:pPr>
    </w:p>
    <w:p w14:paraId="39BF69A1" w14:textId="77777777" w:rsidR="00F25A37" w:rsidRPr="00637647" w:rsidRDefault="00F25A37" w:rsidP="00F25A37">
      <w:pPr>
        <w:jc w:val="center"/>
        <w:rPr>
          <w:b/>
        </w:rPr>
      </w:pPr>
      <w:r w:rsidRPr="00637647">
        <w:rPr>
          <w:b/>
        </w:rPr>
        <w:lastRenderedPageBreak/>
        <w:t>4. ОТВЕТСТВЕННОСТЬ СТОРОН</w:t>
      </w:r>
    </w:p>
    <w:p w14:paraId="7F44258B" w14:textId="77777777" w:rsidR="00F25A37" w:rsidRPr="00637647" w:rsidRDefault="00F25A37" w:rsidP="00F25A37">
      <w:pPr>
        <w:ind w:firstLine="900"/>
        <w:jc w:val="both"/>
      </w:pPr>
      <w:r w:rsidRPr="00637647">
        <w:t xml:space="preserve">4.1. В случае несоблюдения Покупателем срока оплаты цены продажи Имущества Покупатель уплачивает Продавцу пеню в размере 1% (Один процент) от цены продажи Имущества, установленной п. 3.1 Договора, за каждый день просрочки. </w:t>
      </w:r>
    </w:p>
    <w:p w14:paraId="74614073" w14:textId="77777777" w:rsidR="00F25A37" w:rsidRPr="00637647" w:rsidRDefault="00F25A37" w:rsidP="00F25A37">
      <w:pPr>
        <w:ind w:firstLine="900"/>
        <w:jc w:val="both"/>
        <w:rPr>
          <w:lang w:eastAsia="fa-IR" w:bidi="fa-IR"/>
        </w:rPr>
      </w:pPr>
      <w:r w:rsidRPr="00637647">
        <w:rPr>
          <w:lang w:eastAsia="fa-IR" w:bidi="fa-IR"/>
        </w:rPr>
        <w:t xml:space="preserve">4.2. </w:t>
      </w:r>
      <w:r w:rsidRPr="00637647">
        <w:t xml:space="preserve">В случае несоблюдения Покупателем срока оплаты </w:t>
      </w:r>
      <w:r w:rsidRPr="00637647">
        <w:rPr>
          <w:lang w:eastAsia="fa-IR" w:bidi="fa-IR"/>
        </w:rPr>
        <w:t xml:space="preserve">более </w:t>
      </w:r>
      <w:r w:rsidR="00712C4F" w:rsidRPr="00637647">
        <w:rPr>
          <w:lang w:eastAsia="fa-IR" w:bidi="fa-IR"/>
        </w:rPr>
        <w:t>пяти</w:t>
      </w:r>
      <w:r w:rsidRPr="00637647">
        <w:rPr>
          <w:lang w:eastAsia="fa-IR" w:bidi="fa-IR"/>
        </w:rPr>
        <w:t xml:space="preserve"> календарных дней </w:t>
      </w:r>
      <w:r w:rsidRPr="00637647">
        <w:t>цены продажи Имущества,</w:t>
      </w:r>
      <w:r w:rsidRPr="00637647">
        <w:rPr>
          <w:lang w:eastAsia="fa-IR" w:bidi="fa-IR"/>
        </w:rPr>
        <w:t xml:space="preserve"> </w:t>
      </w:r>
      <w:r w:rsidRPr="00637647">
        <w:t xml:space="preserve">установленной п. 3.1 Договора, </w:t>
      </w:r>
      <w:r w:rsidRPr="00637647"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51F27ED3" w14:textId="77777777" w:rsidR="00F25A37" w:rsidRPr="00637647" w:rsidRDefault="00F25A37" w:rsidP="00F25A37">
      <w:pPr>
        <w:pStyle w:val="aa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EF85904" w14:textId="77777777" w:rsidR="00F25A37" w:rsidRPr="00637647" w:rsidRDefault="00F25A37" w:rsidP="00F25A37">
      <w:pPr>
        <w:pStyle w:val="aa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647"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14:paraId="787BCBA9" w14:textId="77777777" w:rsidR="00F25A37" w:rsidRPr="00637647" w:rsidRDefault="00F25A37" w:rsidP="00F25A37">
      <w:pPr>
        <w:pStyle w:val="aa"/>
        <w:ind w:firstLine="900"/>
        <w:rPr>
          <w:rFonts w:ascii="Times New Roman" w:hAnsi="Times New Roman"/>
          <w:color w:val="000000"/>
          <w:sz w:val="24"/>
          <w:szCs w:val="24"/>
        </w:rPr>
      </w:pPr>
      <w:r w:rsidRPr="00637647">
        <w:rPr>
          <w:rFonts w:ascii="Times New Roman" w:hAnsi="Times New Roman"/>
          <w:sz w:val="24"/>
          <w:szCs w:val="24"/>
        </w:rPr>
        <w:t xml:space="preserve">5.1. </w:t>
      </w:r>
      <w:r w:rsidRPr="00637647"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0411119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39CBEB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4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1350B610" w14:textId="77777777" w:rsidR="00F25A37" w:rsidRPr="00637647" w:rsidRDefault="00F25A37" w:rsidP="00F25A37">
      <w:pPr>
        <w:pStyle w:val="aa"/>
        <w:ind w:firstLine="900"/>
        <w:rPr>
          <w:rFonts w:ascii="Times New Roman" w:hAnsi="Times New Roman"/>
          <w:sz w:val="24"/>
          <w:szCs w:val="24"/>
        </w:rPr>
      </w:pPr>
      <w:r w:rsidRPr="00637647"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14:paraId="1A65466D" w14:textId="77777777" w:rsidR="00F25A37" w:rsidRPr="00637647" w:rsidRDefault="00F25A37" w:rsidP="00F25A37">
      <w:pPr>
        <w:pStyle w:val="aa"/>
        <w:ind w:firstLine="540"/>
        <w:rPr>
          <w:rFonts w:ascii="Times New Roman" w:hAnsi="Times New Roman"/>
          <w:sz w:val="24"/>
          <w:szCs w:val="24"/>
        </w:rPr>
      </w:pPr>
    </w:p>
    <w:p w14:paraId="3A4B896E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47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14:paraId="7EE425E3" w14:textId="77777777" w:rsidR="008342A1" w:rsidRPr="00637647" w:rsidRDefault="008342A1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411"/>
      </w:tblGrid>
      <w:tr w:rsidR="00F25A37" w:rsidRPr="00637647" w14:paraId="227AB5F5" w14:textId="77777777" w:rsidTr="00637647">
        <w:trPr>
          <w:trHeight w:val="3078"/>
        </w:trPr>
        <w:tc>
          <w:tcPr>
            <w:tcW w:w="5068" w:type="dxa"/>
          </w:tcPr>
          <w:p w14:paraId="118E6902" w14:textId="77777777" w:rsidR="00F25A37" w:rsidRPr="00637647" w:rsidRDefault="00F25A37" w:rsidP="00F25A37">
            <w:pPr>
              <w:snapToGrid w:val="0"/>
              <w:jc w:val="center"/>
              <w:rPr>
                <w:b/>
              </w:rPr>
            </w:pPr>
            <w:r w:rsidRPr="00637647">
              <w:rPr>
                <w:b/>
              </w:rPr>
              <w:t>ПРОДАВЕЦ:</w:t>
            </w:r>
          </w:p>
          <w:p w14:paraId="1F5F28CD" w14:textId="77777777" w:rsidR="008342A1" w:rsidRPr="00637647" w:rsidRDefault="008342A1" w:rsidP="00712C4F">
            <w:pPr>
              <w:jc w:val="both"/>
              <w:rPr>
                <w:b/>
              </w:rPr>
            </w:pPr>
          </w:p>
          <w:p w14:paraId="20AD075B" w14:textId="2EE13841" w:rsidR="00D9755D" w:rsidRPr="00823E82" w:rsidRDefault="00823E82" w:rsidP="00094E80">
            <w:pPr>
              <w:rPr>
                <w:b/>
              </w:rPr>
            </w:pPr>
            <w:r w:rsidRPr="00823E82">
              <w:rPr>
                <w:b/>
              </w:rPr>
              <w:t>ООО «</w:t>
            </w:r>
            <w:r w:rsidR="00094E80">
              <w:rPr>
                <w:b/>
              </w:rPr>
              <w:t>Кизнерская кондитерская фабрика</w:t>
            </w:r>
            <w:r w:rsidRPr="00823E82">
              <w:rPr>
                <w:b/>
              </w:rPr>
              <w:t>»</w:t>
            </w:r>
          </w:p>
          <w:p w14:paraId="29000175" w14:textId="2ECD475E" w:rsidR="00D9755D" w:rsidRPr="00637647" w:rsidRDefault="00D9755D" w:rsidP="00094E80">
            <w:r w:rsidRPr="00637647">
              <w:t xml:space="preserve">ОГРН </w:t>
            </w:r>
            <w:r w:rsidR="00094E80" w:rsidRPr="00094E80">
              <w:t>1071839000067</w:t>
            </w:r>
          </w:p>
          <w:p w14:paraId="00449F5A" w14:textId="5833B310" w:rsidR="00D9755D" w:rsidRPr="00637647" w:rsidRDefault="00D9755D" w:rsidP="00094E80">
            <w:r w:rsidRPr="00637647">
              <w:t xml:space="preserve">ИНН </w:t>
            </w:r>
            <w:r w:rsidR="00094E80" w:rsidRPr="00094E80">
              <w:t>1813010617</w:t>
            </w:r>
          </w:p>
          <w:p w14:paraId="63A1FBDC" w14:textId="03699E2E" w:rsidR="00D9755D" w:rsidRPr="00637647" w:rsidRDefault="00D9755D" w:rsidP="00094E80">
            <w:r w:rsidRPr="00637647">
              <w:t xml:space="preserve">КПП </w:t>
            </w:r>
            <w:r w:rsidR="00094E80" w:rsidRPr="00094E80">
              <w:rPr>
                <w:shd w:val="clear" w:color="auto" w:fill="FFFFFF"/>
              </w:rPr>
              <w:t>165701001</w:t>
            </w:r>
          </w:p>
          <w:p w14:paraId="584821A8" w14:textId="73E2944E" w:rsidR="00D9755D" w:rsidRPr="00637647" w:rsidRDefault="00D9755D" w:rsidP="00094E80">
            <w:pPr>
              <w:pStyle w:val="ac"/>
              <w:spacing w:after="0"/>
            </w:pPr>
            <w:r w:rsidRPr="00637647">
              <w:t xml:space="preserve">Адрес регистрации: </w:t>
            </w:r>
            <w:r w:rsidR="00094E80" w:rsidRPr="00094E80">
              <w:t>420103, Р</w:t>
            </w:r>
            <w:r w:rsidR="00094E80">
              <w:t xml:space="preserve">еспублика </w:t>
            </w:r>
            <w:r w:rsidR="00094E80" w:rsidRPr="00094E80">
              <w:t>Т</w:t>
            </w:r>
            <w:r w:rsidR="00094E80">
              <w:t>атарстан</w:t>
            </w:r>
            <w:r w:rsidR="00094E80" w:rsidRPr="00094E80">
              <w:t>, г. Казань, пр-кт Ямашева, д. 50, кв.</w:t>
            </w:r>
            <w:r w:rsidR="00094E80">
              <w:t> </w:t>
            </w:r>
            <w:r w:rsidR="00094E80" w:rsidRPr="00094E80">
              <w:t>25</w:t>
            </w:r>
          </w:p>
          <w:p w14:paraId="4C218B34" w14:textId="7D96FFB7" w:rsidR="00094E80" w:rsidRPr="00094E80" w:rsidRDefault="00D9755D" w:rsidP="00094E80">
            <w:pPr>
              <w:pStyle w:val="ac"/>
              <w:spacing w:after="0"/>
              <w:rPr>
                <w:b/>
                <w:bCs/>
                <w:u w:val="single"/>
              </w:rPr>
            </w:pPr>
            <w:r w:rsidRPr="00094E80">
              <w:rPr>
                <w:b/>
                <w:bCs/>
                <w:u w:val="single"/>
              </w:rPr>
              <w:t>Адрес для корреспонденции:</w:t>
            </w:r>
            <w:r w:rsidR="00094E80" w:rsidRPr="00094E80">
              <w:rPr>
                <w:b/>
                <w:bCs/>
                <w:u w:val="single"/>
              </w:rPr>
              <w:t xml:space="preserve"> 353440, Краснодарский край, г. Анапа, а/я 113</w:t>
            </w:r>
          </w:p>
          <w:p w14:paraId="71938B6E" w14:textId="01337BF9" w:rsidR="00D9755D" w:rsidRPr="00637647" w:rsidRDefault="00D9755D" w:rsidP="00094E80">
            <w:pPr>
              <w:pStyle w:val="ac"/>
              <w:spacing w:after="0"/>
            </w:pPr>
            <w:r w:rsidRPr="00637647">
              <w:t xml:space="preserve">Тел для связи: </w:t>
            </w:r>
            <w:r w:rsidR="00094E80">
              <w:t>+7 (988) 336-05-57</w:t>
            </w:r>
          </w:p>
          <w:p w14:paraId="4458DCD1" w14:textId="333DFA8C" w:rsidR="00D9755D" w:rsidRPr="00637647" w:rsidRDefault="00D9755D" w:rsidP="00094E80">
            <w:pPr>
              <w:pStyle w:val="ac"/>
              <w:spacing w:after="0"/>
            </w:pPr>
            <w:r w:rsidRPr="00637647">
              <w:rPr>
                <w:lang w:val="en-US"/>
              </w:rPr>
              <w:t>e</w:t>
            </w:r>
            <w:r w:rsidRPr="00637647">
              <w:t>-</w:t>
            </w:r>
            <w:r w:rsidRPr="00637647">
              <w:rPr>
                <w:lang w:val="en-US"/>
              </w:rPr>
              <w:t>mail</w:t>
            </w:r>
            <w:r w:rsidRPr="00637647">
              <w:t xml:space="preserve">: </w:t>
            </w:r>
            <w:r w:rsidR="00094E80" w:rsidRPr="00094E80">
              <w:t>arbitr_mazur@mail.ru</w:t>
            </w:r>
          </w:p>
          <w:p w14:paraId="201C2075" w14:textId="7D5314FE" w:rsidR="00882935" w:rsidRPr="00637647" w:rsidRDefault="00D9755D" w:rsidP="00094E80">
            <w:pPr>
              <w:pStyle w:val="ac"/>
              <w:spacing w:after="0"/>
              <w:rPr>
                <w:rStyle w:val="1"/>
              </w:rPr>
            </w:pPr>
            <w:r w:rsidRPr="00637647">
              <w:t xml:space="preserve">р/сч. № </w:t>
            </w:r>
            <w:r w:rsidR="00094E80" w:rsidRPr="00C018B6">
              <w:t>40702810630000007114</w:t>
            </w:r>
            <w:r w:rsidR="00094E80">
              <w:t xml:space="preserve"> </w:t>
            </w:r>
            <w:r w:rsidR="007A4D7E" w:rsidRPr="00637647">
              <w:rPr>
                <w:rStyle w:val="1"/>
              </w:rPr>
              <w:t xml:space="preserve">в </w:t>
            </w:r>
            <w:r w:rsidR="00094E80" w:rsidRPr="00094E80">
              <w:rPr>
                <w:rStyle w:val="1"/>
              </w:rPr>
              <w:t>Краснодарское отделение №</w:t>
            </w:r>
            <w:r w:rsidR="00094E80">
              <w:rPr>
                <w:rStyle w:val="1"/>
              </w:rPr>
              <w:t> </w:t>
            </w:r>
            <w:r w:rsidR="00094E80" w:rsidRPr="00094E80">
              <w:rPr>
                <w:rStyle w:val="1"/>
              </w:rPr>
              <w:t>8619 ПАО СБЕРБАНК</w:t>
            </w:r>
            <w:r w:rsidR="007A4D7E" w:rsidRPr="00637647">
              <w:rPr>
                <w:rStyle w:val="1"/>
              </w:rPr>
              <w:t xml:space="preserve">, БИК </w:t>
            </w:r>
            <w:r w:rsidR="00094E80" w:rsidRPr="00094E80">
              <w:t>040349602</w:t>
            </w:r>
            <w:r w:rsidR="007A4D7E" w:rsidRPr="00637647">
              <w:rPr>
                <w:rStyle w:val="1"/>
              </w:rPr>
              <w:t xml:space="preserve">, </w:t>
            </w:r>
          </w:p>
          <w:p w14:paraId="7215FCDF" w14:textId="2F2C5DE4" w:rsidR="00D9755D" w:rsidRPr="00637647" w:rsidRDefault="007A4D7E" w:rsidP="00094E80">
            <w:pPr>
              <w:pStyle w:val="ac"/>
              <w:spacing w:after="0"/>
            </w:pPr>
            <w:r w:rsidRPr="00637647">
              <w:rPr>
                <w:rStyle w:val="1"/>
              </w:rPr>
              <w:t xml:space="preserve">к/сч. № </w:t>
            </w:r>
            <w:r w:rsidR="00094E80" w:rsidRPr="00094E80">
              <w:t>30101810100000000602</w:t>
            </w:r>
          </w:p>
          <w:p w14:paraId="5092E515" w14:textId="77777777" w:rsidR="007A4D7E" w:rsidRPr="00637647" w:rsidRDefault="007A4D7E" w:rsidP="00094E80">
            <w:pPr>
              <w:pStyle w:val="ac"/>
              <w:spacing w:after="0"/>
            </w:pPr>
          </w:p>
          <w:p w14:paraId="2E6B2A07" w14:textId="77777777" w:rsidR="00E965C0" w:rsidRPr="00637647" w:rsidRDefault="00E965C0" w:rsidP="00D9755D">
            <w:pPr>
              <w:pStyle w:val="ac"/>
              <w:spacing w:after="0"/>
              <w:jc w:val="both"/>
            </w:pPr>
          </w:p>
          <w:p w14:paraId="60380863" w14:textId="77777777" w:rsidR="00D9755D" w:rsidRPr="00637647" w:rsidRDefault="00D9755D" w:rsidP="00D9755D">
            <w:pPr>
              <w:pStyle w:val="ac"/>
              <w:spacing w:after="0"/>
              <w:jc w:val="both"/>
            </w:pPr>
            <w:r w:rsidRPr="00637647">
              <w:t xml:space="preserve">Конкурсный управляющий </w:t>
            </w:r>
          </w:p>
          <w:p w14:paraId="60A6A07E" w14:textId="77777777" w:rsidR="00D9755D" w:rsidRPr="00637647" w:rsidRDefault="00D9755D" w:rsidP="00D9755D">
            <w:pPr>
              <w:pStyle w:val="ac"/>
              <w:spacing w:after="0"/>
              <w:jc w:val="both"/>
            </w:pPr>
          </w:p>
          <w:p w14:paraId="7367FC81" w14:textId="4B604267" w:rsidR="00D9755D" w:rsidRPr="00637647" w:rsidRDefault="00D9755D" w:rsidP="00D9755D">
            <w:pPr>
              <w:pStyle w:val="ac"/>
              <w:spacing w:after="0"/>
              <w:jc w:val="both"/>
            </w:pPr>
            <w:r w:rsidRPr="00637647">
              <w:t xml:space="preserve"> __________________/</w:t>
            </w:r>
            <w:r w:rsidR="00094E80">
              <w:t>А.А. Мазур</w:t>
            </w:r>
            <w:r w:rsidRPr="00637647">
              <w:t>/</w:t>
            </w:r>
          </w:p>
          <w:p w14:paraId="774ECEEE" w14:textId="77777777" w:rsidR="00F25A37" w:rsidRPr="00637647" w:rsidRDefault="00F25A37" w:rsidP="00712C4F">
            <w:pPr>
              <w:jc w:val="center"/>
              <w:rPr>
                <w:rStyle w:val="paragraph"/>
              </w:rPr>
            </w:pPr>
          </w:p>
        </w:tc>
        <w:tc>
          <w:tcPr>
            <w:tcW w:w="5411" w:type="dxa"/>
          </w:tcPr>
          <w:p w14:paraId="25657A39" w14:textId="77777777" w:rsidR="00F25A37" w:rsidRPr="00637647" w:rsidRDefault="00F25A37" w:rsidP="00F25A37">
            <w:pPr>
              <w:snapToGrid w:val="0"/>
              <w:jc w:val="center"/>
              <w:rPr>
                <w:b/>
              </w:rPr>
            </w:pPr>
            <w:r w:rsidRPr="00637647">
              <w:rPr>
                <w:b/>
              </w:rPr>
              <w:t>ПОКУПАТЕЛЬ:</w:t>
            </w:r>
          </w:p>
          <w:p w14:paraId="410E96A0" w14:textId="77777777" w:rsidR="008342A1" w:rsidRPr="00637647" w:rsidRDefault="008342A1" w:rsidP="00F25A37">
            <w:pPr>
              <w:snapToGrid w:val="0"/>
              <w:jc w:val="center"/>
              <w:rPr>
                <w:b/>
              </w:rPr>
            </w:pPr>
          </w:p>
          <w:p w14:paraId="67B5619F" w14:textId="77777777" w:rsidR="00F25A37" w:rsidRPr="00637647" w:rsidRDefault="00F25A37" w:rsidP="00F25A37">
            <w:pPr>
              <w:snapToGrid w:val="0"/>
              <w:jc w:val="center"/>
              <w:rPr>
                <w:b/>
              </w:rPr>
            </w:pPr>
          </w:p>
          <w:p w14:paraId="346F0760" w14:textId="77777777" w:rsidR="00F25A37" w:rsidRPr="00637647" w:rsidRDefault="00F25A37" w:rsidP="00F25A37">
            <w:pPr>
              <w:jc w:val="center"/>
            </w:pPr>
          </w:p>
        </w:tc>
      </w:tr>
      <w:tr w:rsidR="00F25A37" w:rsidRPr="00637647" w14:paraId="10C8DA1F" w14:textId="77777777" w:rsidTr="00637647">
        <w:trPr>
          <w:trHeight w:val="940"/>
        </w:trPr>
        <w:tc>
          <w:tcPr>
            <w:tcW w:w="5068" w:type="dxa"/>
          </w:tcPr>
          <w:p w14:paraId="58A347CD" w14:textId="77777777" w:rsidR="00F25A37" w:rsidRPr="00637647" w:rsidRDefault="00F25A37" w:rsidP="00F25A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11" w:type="dxa"/>
          </w:tcPr>
          <w:p w14:paraId="0B066E79" w14:textId="77777777" w:rsidR="00F25A37" w:rsidRPr="00637647" w:rsidRDefault="00F25A37" w:rsidP="008342A1">
            <w:pPr>
              <w:snapToGrid w:val="0"/>
              <w:jc w:val="center"/>
              <w:rPr>
                <w:b/>
              </w:rPr>
            </w:pPr>
            <w:r w:rsidRPr="00637647">
              <w:rPr>
                <w:b/>
              </w:rPr>
              <w:t>___________/________________</w:t>
            </w:r>
            <w:r w:rsidR="008342A1" w:rsidRPr="00637647">
              <w:rPr>
                <w:b/>
              </w:rPr>
              <w:t>/</w:t>
            </w:r>
          </w:p>
        </w:tc>
      </w:tr>
    </w:tbl>
    <w:p w14:paraId="046499A7" w14:textId="77777777" w:rsidR="00F25A37" w:rsidRPr="00637647" w:rsidRDefault="00F25A37" w:rsidP="00F25A3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5A37" w:rsidRPr="00637647" w:rsidSect="00F25A37">
      <w:footerReference w:type="even" r:id="rId8"/>
      <w:footerReference w:type="default" r:id="rId9"/>
      <w:pgSz w:w="11906" w:h="16838"/>
      <w:pgMar w:top="993" w:right="851" w:bottom="1276" w:left="170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7DE25" w14:textId="77777777" w:rsidR="00BD438A" w:rsidRDefault="00BD438A">
      <w:r>
        <w:separator/>
      </w:r>
    </w:p>
  </w:endnote>
  <w:endnote w:type="continuationSeparator" w:id="0">
    <w:p w14:paraId="4E29014F" w14:textId="77777777" w:rsidR="00BD438A" w:rsidRDefault="00BD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8079" w14:textId="77777777" w:rsidR="003D1967" w:rsidRDefault="00415DD8" w:rsidP="005D1D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96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889BD" w14:textId="77777777" w:rsidR="003D1967" w:rsidRDefault="003D1967" w:rsidP="005D1D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4BB6" w14:textId="77777777" w:rsidR="003D1967" w:rsidRDefault="003D1967" w:rsidP="005D1D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31BB" w14:textId="77777777" w:rsidR="00BD438A" w:rsidRDefault="00BD438A">
      <w:r>
        <w:separator/>
      </w:r>
    </w:p>
  </w:footnote>
  <w:footnote w:type="continuationSeparator" w:id="0">
    <w:p w14:paraId="63F5837C" w14:textId="77777777" w:rsidR="00BD438A" w:rsidRDefault="00BD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6407E"/>
    <w:multiLevelType w:val="hybridMultilevel"/>
    <w:tmpl w:val="DCC4DEBA"/>
    <w:lvl w:ilvl="0" w:tplc="4F84E9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477B7"/>
    <w:multiLevelType w:val="multilevel"/>
    <w:tmpl w:val="11C4CA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26"/>
    <w:rsid w:val="00035A6B"/>
    <w:rsid w:val="0004069B"/>
    <w:rsid w:val="000630C0"/>
    <w:rsid w:val="000641C6"/>
    <w:rsid w:val="00094E80"/>
    <w:rsid w:val="000D3058"/>
    <w:rsid w:val="000F49B7"/>
    <w:rsid w:val="00120081"/>
    <w:rsid w:val="00123F29"/>
    <w:rsid w:val="001242E2"/>
    <w:rsid w:val="00152FE0"/>
    <w:rsid w:val="00171EC1"/>
    <w:rsid w:val="00190AFC"/>
    <w:rsid w:val="001A1C1B"/>
    <w:rsid w:val="001A2B10"/>
    <w:rsid w:val="001A3769"/>
    <w:rsid w:val="001B32D3"/>
    <w:rsid w:val="001E3398"/>
    <w:rsid w:val="001F7F27"/>
    <w:rsid w:val="00243004"/>
    <w:rsid w:val="00252115"/>
    <w:rsid w:val="00255D6E"/>
    <w:rsid w:val="0025661C"/>
    <w:rsid w:val="00260480"/>
    <w:rsid w:val="002739BE"/>
    <w:rsid w:val="002C4DC8"/>
    <w:rsid w:val="002E3766"/>
    <w:rsid w:val="00324D20"/>
    <w:rsid w:val="0033435E"/>
    <w:rsid w:val="00336C9A"/>
    <w:rsid w:val="00344602"/>
    <w:rsid w:val="00347126"/>
    <w:rsid w:val="00385C7C"/>
    <w:rsid w:val="00393B8A"/>
    <w:rsid w:val="003A50AC"/>
    <w:rsid w:val="003C09EA"/>
    <w:rsid w:val="003D1967"/>
    <w:rsid w:val="003E22F7"/>
    <w:rsid w:val="003F0D0B"/>
    <w:rsid w:val="00415DD8"/>
    <w:rsid w:val="004441CE"/>
    <w:rsid w:val="00483535"/>
    <w:rsid w:val="00502D18"/>
    <w:rsid w:val="005154FD"/>
    <w:rsid w:val="00532057"/>
    <w:rsid w:val="00532834"/>
    <w:rsid w:val="0053355F"/>
    <w:rsid w:val="0053573B"/>
    <w:rsid w:val="00566DC7"/>
    <w:rsid w:val="005C469B"/>
    <w:rsid w:val="005D1D5C"/>
    <w:rsid w:val="00617A47"/>
    <w:rsid w:val="00622BC0"/>
    <w:rsid w:val="0062725A"/>
    <w:rsid w:val="00635E9A"/>
    <w:rsid w:val="00637647"/>
    <w:rsid w:val="006408ED"/>
    <w:rsid w:val="00665CEA"/>
    <w:rsid w:val="0069434E"/>
    <w:rsid w:val="006A2CF5"/>
    <w:rsid w:val="006A3EB5"/>
    <w:rsid w:val="00712C4F"/>
    <w:rsid w:val="00733D2C"/>
    <w:rsid w:val="00741141"/>
    <w:rsid w:val="00763EC2"/>
    <w:rsid w:val="00770944"/>
    <w:rsid w:val="00776025"/>
    <w:rsid w:val="00785D57"/>
    <w:rsid w:val="007A4D7E"/>
    <w:rsid w:val="007C05B6"/>
    <w:rsid w:val="007D68C0"/>
    <w:rsid w:val="007F25A1"/>
    <w:rsid w:val="00823E82"/>
    <w:rsid w:val="00825482"/>
    <w:rsid w:val="008302C1"/>
    <w:rsid w:val="008307EE"/>
    <w:rsid w:val="008342A1"/>
    <w:rsid w:val="00840922"/>
    <w:rsid w:val="00861B46"/>
    <w:rsid w:val="008711EF"/>
    <w:rsid w:val="00873AA1"/>
    <w:rsid w:val="00882935"/>
    <w:rsid w:val="00896E9A"/>
    <w:rsid w:val="008C6B4A"/>
    <w:rsid w:val="008E116A"/>
    <w:rsid w:val="00905ED0"/>
    <w:rsid w:val="0091354A"/>
    <w:rsid w:val="00943DF9"/>
    <w:rsid w:val="009501FD"/>
    <w:rsid w:val="009538CE"/>
    <w:rsid w:val="00961554"/>
    <w:rsid w:val="00972FCD"/>
    <w:rsid w:val="00977624"/>
    <w:rsid w:val="00997612"/>
    <w:rsid w:val="009D5B2D"/>
    <w:rsid w:val="009F04A2"/>
    <w:rsid w:val="00A11689"/>
    <w:rsid w:val="00A40740"/>
    <w:rsid w:val="00A55F3D"/>
    <w:rsid w:val="00A57058"/>
    <w:rsid w:val="00AB727A"/>
    <w:rsid w:val="00AC6488"/>
    <w:rsid w:val="00AF4D04"/>
    <w:rsid w:val="00B01BDB"/>
    <w:rsid w:val="00B02912"/>
    <w:rsid w:val="00B04988"/>
    <w:rsid w:val="00B536BA"/>
    <w:rsid w:val="00B92CAD"/>
    <w:rsid w:val="00B9688C"/>
    <w:rsid w:val="00B977E5"/>
    <w:rsid w:val="00BA2ABF"/>
    <w:rsid w:val="00BB146F"/>
    <w:rsid w:val="00BC06E2"/>
    <w:rsid w:val="00BC29D1"/>
    <w:rsid w:val="00BD438A"/>
    <w:rsid w:val="00C13C63"/>
    <w:rsid w:val="00C332A3"/>
    <w:rsid w:val="00C72868"/>
    <w:rsid w:val="00C81311"/>
    <w:rsid w:val="00C938D7"/>
    <w:rsid w:val="00CA4E89"/>
    <w:rsid w:val="00CF57AE"/>
    <w:rsid w:val="00D00898"/>
    <w:rsid w:val="00D33446"/>
    <w:rsid w:val="00D45526"/>
    <w:rsid w:val="00D544BC"/>
    <w:rsid w:val="00D54AB6"/>
    <w:rsid w:val="00D9755D"/>
    <w:rsid w:val="00D97D90"/>
    <w:rsid w:val="00DA07DC"/>
    <w:rsid w:val="00DB1CE2"/>
    <w:rsid w:val="00DB6A4A"/>
    <w:rsid w:val="00DE7401"/>
    <w:rsid w:val="00DF5AE8"/>
    <w:rsid w:val="00E25E91"/>
    <w:rsid w:val="00E3145D"/>
    <w:rsid w:val="00E4630D"/>
    <w:rsid w:val="00E7288C"/>
    <w:rsid w:val="00E965C0"/>
    <w:rsid w:val="00EC0AC1"/>
    <w:rsid w:val="00EF0A7B"/>
    <w:rsid w:val="00EF1E89"/>
    <w:rsid w:val="00F0688B"/>
    <w:rsid w:val="00F13547"/>
    <w:rsid w:val="00F23D6A"/>
    <w:rsid w:val="00F25A37"/>
    <w:rsid w:val="00FC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C7BE6"/>
  <w15:docId w15:val="{D3BA54E3-BF9F-4EFB-B82C-EAB668B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D1D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1D5C"/>
  </w:style>
  <w:style w:type="character" w:customStyle="1" w:styleId="val">
    <w:name w:val="val"/>
    <w:basedOn w:val="a0"/>
    <w:rsid w:val="00252115"/>
  </w:style>
  <w:style w:type="character" w:styleId="a6">
    <w:name w:val="Hyperlink"/>
    <w:uiPriority w:val="99"/>
    <w:rsid w:val="00905ED0"/>
    <w:rPr>
      <w:color w:val="0000FF"/>
      <w:u w:val="single"/>
    </w:rPr>
  </w:style>
  <w:style w:type="paragraph" w:customStyle="1" w:styleId="a7">
    <w:name w:val="Знак"/>
    <w:basedOn w:val="a"/>
    <w:rsid w:val="00905E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D97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97D90"/>
    <w:rPr>
      <w:sz w:val="24"/>
      <w:szCs w:val="24"/>
    </w:rPr>
  </w:style>
  <w:style w:type="paragraph" w:styleId="aa">
    <w:name w:val="Body Text Indent"/>
    <w:basedOn w:val="a"/>
    <w:link w:val="ab"/>
    <w:rsid w:val="00F25A37"/>
    <w:pPr>
      <w:widowControl w:val="0"/>
      <w:suppressAutoHyphens/>
      <w:ind w:firstLine="720"/>
      <w:jc w:val="both"/>
    </w:pPr>
    <w:rPr>
      <w:rFonts w:ascii="Arial" w:eastAsia="Lucida Sans Unicode" w:hAnsi="Arial"/>
      <w:kern w:val="1"/>
      <w:sz w:val="28"/>
      <w:szCs w:val="28"/>
      <w:lang w:eastAsia="fa-IR" w:bidi="fa-IR"/>
    </w:rPr>
  </w:style>
  <w:style w:type="character" w:customStyle="1" w:styleId="ab">
    <w:name w:val="Основной текст с отступом Знак"/>
    <w:link w:val="aa"/>
    <w:rsid w:val="00F25A37"/>
    <w:rPr>
      <w:rFonts w:ascii="Arial" w:eastAsia="Lucida Sans Unicode" w:hAnsi="Arial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F25A37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paragraph">
    <w:name w:val="paragraph"/>
    <w:rsid w:val="00F25A37"/>
  </w:style>
  <w:style w:type="character" w:customStyle="1" w:styleId="apple-converted-space">
    <w:name w:val="apple-converted-space"/>
    <w:rsid w:val="00F25A37"/>
  </w:style>
  <w:style w:type="paragraph" w:customStyle="1" w:styleId="ConsPlusNormal">
    <w:name w:val="ConsPlusNormal"/>
    <w:rsid w:val="0071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unhideWhenUsed/>
    <w:rsid w:val="00712C4F"/>
    <w:pPr>
      <w:spacing w:after="120"/>
    </w:pPr>
  </w:style>
  <w:style w:type="character" w:customStyle="1" w:styleId="ad">
    <w:name w:val="Основной текст Знак"/>
    <w:link w:val="ac"/>
    <w:uiPriority w:val="99"/>
    <w:rsid w:val="00712C4F"/>
    <w:rPr>
      <w:sz w:val="24"/>
      <w:szCs w:val="24"/>
    </w:rPr>
  </w:style>
  <w:style w:type="character" w:customStyle="1" w:styleId="1">
    <w:name w:val="Основной шрифт абзаца1"/>
    <w:rsid w:val="00D9755D"/>
  </w:style>
  <w:style w:type="character" w:customStyle="1" w:styleId="highlight3">
    <w:name w:val="highlight3"/>
    <w:rsid w:val="007A4D7E"/>
    <w:rPr>
      <w:rFonts w:ascii="Times New Roman" w:hAnsi="Times New Roman" w:cs="Times New Roman" w:hint="default"/>
      <w:vanish w:val="0"/>
      <w:webHidden w:val="0"/>
      <w:color w:val="00000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для участия в открытых торгах - аукционе</vt:lpstr>
    </vt:vector>
  </TitlesOfParts>
  <Company>Microsoft</Company>
  <LinksUpToDate>false</LinksUpToDate>
  <CharactersWithSpaces>4089</CharactersWithSpaces>
  <SharedDoc>false</SharedDoc>
  <HLinks>
    <vt:vector size="12" baseType="variant">
      <vt:variant>
        <vt:i4>4653166</vt:i4>
      </vt:variant>
      <vt:variant>
        <vt:i4>3</vt:i4>
      </vt:variant>
      <vt:variant>
        <vt:i4>0</vt:i4>
      </vt:variant>
      <vt:variant>
        <vt:i4>5</vt:i4>
      </vt:variant>
      <vt:variant>
        <vt:lpwstr>mailto:reshetnikovdm@mail.ru</vt:lpwstr>
      </vt:variant>
      <vt:variant>
        <vt:lpwstr/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>http://cdtrf.ru/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для участия в открытых торгах - аукционе</dc:title>
  <dc:creator>Администратор</dc:creator>
  <cp:lastModifiedBy>Пользователь</cp:lastModifiedBy>
  <cp:revision>7</cp:revision>
  <cp:lastPrinted>2009-11-24T14:23:00Z</cp:lastPrinted>
  <dcterms:created xsi:type="dcterms:W3CDTF">2024-01-18T10:16:00Z</dcterms:created>
  <dcterms:modified xsi:type="dcterms:W3CDTF">2025-04-19T08:24:00Z</dcterms:modified>
</cp:coreProperties>
</file>