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83" w:rsidRDefault="00B33583" w:rsidP="00701FC9">
      <w:pPr>
        <w:spacing w:after="0"/>
      </w:pPr>
      <w:r w:rsidRPr="00B33583">
        <w:t xml:space="preserve">Регламент проведения торгов в электронной форме при продаже имущества (предприятия) должников в ходе процедур, применяемых в деле о банкротстве на электронной площадке ТендерСтандарт, размещенной на сайте </w:t>
      </w:r>
      <w:hyperlink r:id="rId4" w:history="1">
        <w:r w:rsidRPr="00B33583">
          <w:t>http://www.tenderstandart.ru/</w:t>
        </w:r>
      </w:hyperlink>
      <w:r w:rsidRPr="00B33583">
        <w:t xml:space="preserve"> в сети Интернет</w:t>
      </w:r>
      <w:r>
        <w:t xml:space="preserve"> </w:t>
      </w:r>
    </w:p>
    <w:p w:rsidR="00B33583" w:rsidRPr="00B33583" w:rsidRDefault="007A39C8" w:rsidP="00701FC9">
      <w:pPr>
        <w:spacing w:after="0"/>
      </w:pPr>
      <w:hyperlink r:id="rId5" w:history="1">
        <w:r w:rsidR="00B33583" w:rsidRPr="00BE0665">
          <w:rPr>
            <w:rStyle w:val="a3"/>
          </w:rPr>
          <w:t>https://tenderstandart.ru/Common/UserAgreement</w:t>
        </w:r>
      </w:hyperlink>
      <w:r w:rsidR="00B33583">
        <w:t xml:space="preserve"> </w:t>
      </w:r>
    </w:p>
    <w:p w:rsidR="00B33583" w:rsidRPr="00B33583" w:rsidRDefault="00B33583" w:rsidP="00701FC9">
      <w:pPr>
        <w:spacing w:after="0"/>
      </w:pPr>
      <w:r w:rsidRPr="00B33583">
        <w:t> </w:t>
      </w:r>
    </w:p>
    <w:p w:rsidR="00701FC9" w:rsidRDefault="00701FC9" w:rsidP="00701FC9">
      <w:pPr>
        <w:spacing w:after="0"/>
      </w:pPr>
      <w:r>
        <w:t>Настоящий Регламент разработан в соответствии с Гражданским Кодексом Российской Федерации, Федеральным Законом от 26 октября 2002 г. N 127-ФЗ "О несостоятельности (банкротстве)", Федеральным законом от 06.04.2011г. № 63-ФЗ «Об электронной подписи»;            Федеральным законом от 27.07.2006г. № 152-ФЗ «О персональных данных». и Приказом Минэкономразвития РФ от 23.07.2015 N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№178 и признании утратившими силу некоторых приказов минэкономразвития России".</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 Общие положения</w:t>
      </w:r>
    </w:p>
    <w:p w:rsidR="00701FC9" w:rsidRDefault="00701FC9" w:rsidP="00701FC9">
      <w:pPr>
        <w:spacing w:after="0"/>
      </w:pPr>
      <w:r>
        <w:t>Определение основных понятий, используемых в Регламенте</w:t>
      </w:r>
    </w:p>
    <w:p w:rsidR="00701FC9" w:rsidRDefault="00701FC9" w:rsidP="00701FC9">
      <w:pPr>
        <w:spacing w:after="0"/>
      </w:pPr>
    </w:p>
    <w:p w:rsidR="00701FC9" w:rsidRDefault="00701FC9" w:rsidP="00701FC9">
      <w:pPr>
        <w:spacing w:after="0"/>
      </w:pPr>
      <w:r>
        <w:t>Электронная торговая площадка "ТендерСтандарт"  (далее – электронная торговая площадка, ЭТП) – аппаратно-программный комплекс, расположенный в информационно-телекоммуникационной сети «Интернет» по электронному адресу http://tenderstandart.ru/ , предназначенный для проведения торгов в электронной форме.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Авторизация – получение Участником ЭТП доступа к закрытой части ЭТП путем ввода логина и пароля в систему.</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Закрытая часть ЭТП – часть электронной площадки, доступная только зарегистрированным и авторизованным на ЭТП лицам.</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Заявитель – Участник ЭТП, подающий какие-либо заявление или заявку в установленном настоящим Регламентом порядке.</w:t>
      </w:r>
    </w:p>
    <w:p w:rsidR="00701FC9" w:rsidRDefault="00701FC9" w:rsidP="00701FC9">
      <w:pPr>
        <w:spacing w:after="0"/>
      </w:pPr>
    </w:p>
    <w:p w:rsidR="00701FC9" w:rsidRDefault="00701FC9" w:rsidP="00701FC9">
      <w:pPr>
        <w:spacing w:after="0"/>
      </w:pPr>
      <w:r>
        <w:t>Участник ЭТП – лицо, прошедшее Регистрацию на ЭТП.</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lastRenderedPageBreak/>
        <w:t>Карточка торгов – часть ЭТП, содержащая сведения о конкретных торгах, в т.ч. извещение о проведении торгов, документацию о торгах, сведения об организаторе и участниках торгов, стадии торгов, принятых в ходе торгов решениях, результатах торгов, предоставляющая возможность для определенных категорий пользователей выполнять различные действия в ходе торгов.</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«Личный кабинет» – доступный конкретному Пользователю после регистрации на электронной торговой площадке, с использованием логина и пароля, набор программных инструментов, позволяющих получать предоставляемые Оператором услуги.</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Оператор ЭТП – лицо, владеющее электронной торговой площадкой "ТендерСтандарт", в т.ч. сайтом в информационно-телекоммуникационной сети «Интернет», программно-аппаратными средствами, обеспечивающими деятельность ЭТП,  имеющее подтвержденное в установленном порядке право обеспечивать торги конкретного вида в электронной форме.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Организатор торгов – Участник ЭТП, имеющий основанное на нормативном акте или договоре право организовывать торги конкретного вида в электронной форме.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Открытая часть ЭТП – общедоступная часть ЭТП, не требующая регистрации на ЭТП для доступа к ней.</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Официальный сайт в сети «Интернет» - сайт в сети «Интернет», определенный уполномоченным органом государственной власти для размещения информации о проведении  торгов конкретных видов в электронной форме.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Программно-аппаратные средства ЭТП (далее – средства ЭТП) – совокупность программных материалов, оборудования и техники, шаблонов, процедур и стандартов действий, обеспечивающих функционирование ЭТП.</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Протокол проведения торгов – автоматически формируемый средствами ЭТП неизменяемый протокол, отражающий действия Участников торгов непосредственно в процедуре их проведения, доступ к которому до окончания торгов не имеет ни одно из действующих на ЭТП лиц.</w:t>
      </w:r>
    </w:p>
    <w:p w:rsidR="00701FC9" w:rsidRDefault="00701FC9" w:rsidP="00701FC9">
      <w:pPr>
        <w:spacing w:after="0"/>
      </w:pPr>
    </w:p>
    <w:p w:rsidR="00701FC9" w:rsidRDefault="00701FC9" w:rsidP="00701FC9">
      <w:pPr>
        <w:spacing w:after="0"/>
      </w:pPr>
      <w:r>
        <w:lastRenderedPageBreak/>
        <w:t xml:space="preserve"> </w:t>
      </w:r>
    </w:p>
    <w:p w:rsidR="00701FC9" w:rsidRDefault="00701FC9" w:rsidP="00701FC9">
      <w:pPr>
        <w:spacing w:after="0"/>
      </w:pPr>
    </w:p>
    <w:p w:rsidR="00701FC9" w:rsidRDefault="00701FC9" w:rsidP="00701FC9">
      <w:pPr>
        <w:spacing w:after="0"/>
      </w:pPr>
      <w:r>
        <w:t>Регистрация ─ процедура фиксации в установленном порядке лиц на ЭТП и получение доступа к закрытой части ЭТП.</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Ставка, предложение о цене – предложение о цене предмета торгов, подаваемое заявителем (претендентом) и/или участником торгов в установленном Организатором торгов порядке.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Торги, торговая процедура – проходимые в установленном порядке на ЭТП в электронной форме аукцион.</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Электронный образ документа – документ на бумажном носителе, преобразованный в электронно-цифровую форму путем сканирования с сохранением их реквизитов.</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Электронный документ – документ, в котором информация представлена в электронно-цифровой форме, в т.ч. электронный образ документа.</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Электронная подпись (далее –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Указанный в п.1 перечень терминов и определений не является исчерпывающим и может быть дополнен или уточнен Организаторами торгов. Для целей применения терминов и определений, в редакции, определенной Организаторами торгов, применяются термины и определения, установленные Организаторами торгов.</w:t>
      </w:r>
    </w:p>
    <w:p w:rsidR="00701FC9" w:rsidRDefault="00701FC9" w:rsidP="00701FC9">
      <w:pPr>
        <w:spacing w:after="0"/>
      </w:pPr>
    </w:p>
    <w:p w:rsidR="00701FC9" w:rsidRDefault="00701FC9" w:rsidP="00701FC9">
      <w:pPr>
        <w:spacing w:after="0"/>
      </w:pPr>
      <w:r>
        <w:lastRenderedPageBreak/>
        <w:t>1.1. Настоящий Регламент устанавливает порядок проведения открытых и закрытых торгов в электронной форме при продаже имущества (предприятия) должников в ходе процедур, применяемых в деле о банкротстве (далее также – открытые торги, закрытые торги, торги), порядок взаимодействия организаторов торгов, оператора электронной площадки, лиц, заинтересованных в регистрации на электронной площадке, лиц, представляющих заявки на участие в торгах (далее также – заявители), участников торгов в процессе их организации и проведения на электронной площадке ТендерСтандарт.</w:t>
      </w:r>
    </w:p>
    <w:p w:rsidR="00701FC9" w:rsidRDefault="00701FC9" w:rsidP="00701FC9">
      <w:pPr>
        <w:spacing w:after="0"/>
      </w:pPr>
    </w:p>
    <w:p w:rsidR="00701FC9" w:rsidRDefault="00701FC9" w:rsidP="00701FC9">
      <w:pPr>
        <w:spacing w:after="0"/>
      </w:pPr>
      <w:r>
        <w:t>1.2. Настоящий Регламент является договором присоединения в соответствии со статьей 428 Гражданского кодекса Российской Федерации.</w:t>
      </w:r>
    </w:p>
    <w:p w:rsidR="00701FC9" w:rsidRDefault="00701FC9" w:rsidP="00701FC9">
      <w:pPr>
        <w:spacing w:after="0"/>
      </w:pPr>
    </w:p>
    <w:p w:rsidR="00701FC9" w:rsidRDefault="00701FC9" w:rsidP="00701FC9">
      <w:pPr>
        <w:spacing w:after="0"/>
      </w:pPr>
      <w:r>
        <w:t>1.3. Настоящий Регламент распространяется в форме электронного документа по адресу http://www.tenderstandart.ru/Common/UserAgreement.</w:t>
      </w:r>
    </w:p>
    <w:p w:rsidR="00701FC9" w:rsidRDefault="00701FC9" w:rsidP="00701FC9">
      <w:pPr>
        <w:spacing w:after="0"/>
      </w:pPr>
    </w:p>
    <w:p w:rsidR="00701FC9" w:rsidRDefault="00701FC9" w:rsidP="00701FC9">
      <w:pPr>
        <w:spacing w:after="0"/>
      </w:pPr>
      <w:r>
        <w:t>1.4. Электронные торги проводятся с использованием электронной площадки ТендерСтандарт (далее – ЭП) в сети Интернет на сайте http://www.tenderstandart.ru/ (далее – Сайт). Доступ к электронной площадке через сеть "Интернет" является открытым.</w:t>
      </w:r>
    </w:p>
    <w:p w:rsidR="00701FC9" w:rsidRDefault="00701FC9" w:rsidP="00701FC9">
      <w:pPr>
        <w:spacing w:after="0"/>
      </w:pPr>
    </w:p>
    <w:p w:rsidR="00701FC9" w:rsidRDefault="00701FC9" w:rsidP="00701FC9">
      <w:pPr>
        <w:spacing w:after="0"/>
      </w:pPr>
      <w:r>
        <w:t>1.5. Администрирование проведения электронных торгов на ЭТП (регистрация пользователей, разграничение прав пользователей Системы, наблюдение за ходом проведения электронных торгов, обеспечение надежности программного обеспечения) и равные условия доступа к участию в электронных торгах обеспечивается Оператором электронной площадки.</w:t>
      </w:r>
    </w:p>
    <w:p w:rsidR="00701FC9" w:rsidRDefault="00701FC9" w:rsidP="00701FC9">
      <w:pPr>
        <w:spacing w:after="0"/>
      </w:pPr>
    </w:p>
    <w:p w:rsidR="00701FC9" w:rsidRDefault="00701FC9" w:rsidP="00701FC9">
      <w:pPr>
        <w:spacing w:after="0"/>
      </w:pPr>
      <w:r>
        <w:t>1.6. Все иные документы, размещённые Оператором на ЭТП, основаны на настоящем Регламенте и не противоречат ему. В случае возникновения противоречий, приоритетными являются положения настоящего Регламента.</w:t>
      </w:r>
    </w:p>
    <w:p w:rsidR="00701FC9" w:rsidRDefault="00701FC9" w:rsidP="00701FC9">
      <w:pPr>
        <w:spacing w:after="0"/>
      </w:pPr>
    </w:p>
    <w:p w:rsidR="00701FC9" w:rsidRDefault="00701FC9" w:rsidP="00701FC9">
      <w:pPr>
        <w:spacing w:after="0"/>
      </w:pPr>
      <w:r>
        <w:t>1.7.        Заявитель в момент осуществления регистрационных действий или при первом входе на ЭТП, используя для этого выданные Оператором аутентификационные данные (логин, пароль), соглашается с тем, что Оператор будет обрабатывать принадлежащие Заявителю персональные данные в составе: фамилия, имя, отчество, контактный телефон, паспортные данные, место работы, должность и иные данные, которые могут стать доступны Оператору из представленных документов.</w:t>
      </w:r>
    </w:p>
    <w:p w:rsidR="00701FC9" w:rsidRDefault="00701FC9" w:rsidP="00701FC9">
      <w:pPr>
        <w:spacing w:after="0"/>
      </w:pPr>
    </w:p>
    <w:p w:rsidR="00701FC9" w:rsidRDefault="00701FC9" w:rsidP="00701FC9">
      <w:pPr>
        <w:spacing w:after="0"/>
      </w:pPr>
      <w:r>
        <w:t>1.8.        Оператор осуществляет обработку персональных данных в виде сбора, записи, систематизации, накопления, хранения, уточнения (обновления, изменения) извлечения, использования, предоставления доступа, блокирования, удаления, уничтожения персональных данных.</w:t>
      </w:r>
    </w:p>
    <w:p w:rsidR="00701FC9" w:rsidRDefault="00701FC9" w:rsidP="00701FC9">
      <w:pPr>
        <w:spacing w:after="0"/>
      </w:pPr>
    </w:p>
    <w:p w:rsidR="00701FC9" w:rsidRDefault="00701FC9" w:rsidP="00701FC9">
      <w:pPr>
        <w:spacing w:after="0"/>
      </w:pPr>
      <w:r>
        <w:t xml:space="preserve">1.9.        Оператор осуществляет обработку персональных данных для целей идентификации субъекта персональных данных на ЭТП как самим Оператором, так и другими зарегистрированными на ЭТП лицами, без чего предоставление Оператором полного комплекса услуг невозможно. </w:t>
      </w:r>
    </w:p>
    <w:p w:rsidR="00701FC9" w:rsidRDefault="00701FC9" w:rsidP="00701FC9">
      <w:pPr>
        <w:spacing w:after="0"/>
      </w:pPr>
    </w:p>
    <w:p w:rsidR="00701FC9" w:rsidRDefault="00701FC9" w:rsidP="00701FC9">
      <w:pPr>
        <w:spacing w:after="0"/>
      </w:pPr>
      <w:r>
        <w:t>1.10. Пользователи не вправе предпринимать действия, вводящие в заблуждение других Пользователей или Оператора ЭТП.</w:t>
      </w:r>
    </w:p>
    <w:p w:rsidR="00701FC9" w:rsidRDefault="00701FC9" w:rsidP="00701FC9">
      <w:pPr>
        <w:spacing w:after="0"/>
      </w:pPr>
    </w:p>
    <w:p w:rsidR="00701FC9" w:rsidRDefault="00701FC9" w:rsidP="00701FC9">
      <w:pPr>
        <w:spacing w:after="0"/>
      </w:pPr>
      <w:r>
        <w:lastRenderedPageBreak/>
        <w:t>1.11. Пользователи не вправе предпринимать действия, направленные на обход правил работы на ЭТП и правил проведения торговых процедур.</w:t>
      </w:r>
    </w:p>
    <w:p w:rsidR="00701FC9" w:rsidRDefault="00701FC9" w:rsidP="00701FC9">
      <w:pPr>
        <w:spacing w:after="0"/>
      </w:pPr>
    </w:p>
    <w:p w:rsidR="00701FC9" w:rsidRDefault="00701FC9" w:rsidP="00701FC9">
      <w:pPr>
        <w:spacing w:after="0"/>
      </w:pPr>
      <w:r>
        <w:t>1.12. Пользователи не вправе размещать на ЭТП информацию, не имеющую смысла, либо информацию оскорбительного характера, противоречащую законодательству РФ, а также любую другую информацию, не связанную с проведением или участием в торгах.</w:t>
      </w:r>
    </w:p>
    <w:p w:rsidR="00701FC9" w:rsidRDefault="00701FC9" w:rsidP="00701FC9">
      <w:pPr>
        <w:spacing w:after="0"/>
      </w:pPr>
    </w:p>
    <w:p w:rsidR="00701FC9" w:rsidRDefault="00701FC9" w:rsidP="00701FC9">
      <w:pPr>
        <w:spacing w:after="0"/>
      </w:pPr>
      <w:r>
        <w:t>1.13.      При работе на ЭТП Пользователи обязаны своевременно (в соответствии с порядком установленным настоящим Регламентом) осуществлять необходимые действия (такие как размещение информации, публикация протоколов, выбор победителей и др.) в целях соблюдения единого порядка.</w:t>
      </w:r>
    </w:p>
    <w:p w:rsidR="00701FC9" w:rsidRDefault="00701FC9" w:rsidP="00701FC9">
      <w:pPr>
        <w:spacing w:after="0"/>
      </w:pPr>
    </w:p>
    <w:p w:rsidR="00701FC9" w:rsidRDefault="00701FC9" w:rsidP="00701FC9">
      <w:pPr>
        <w:spacing w:after="0"/>
      </w:pPr>
      <w:r>
        <w:t>1.14. Все действия, совершенные Пользователем, надлежащим образом авторизованным на ЭТП, признаются действиями соответствующего юридического или физического лица и порождают для него соответствующие права и обязанности.</w:t>
      </w:r>
    </w:p>
    <w:p w:rsidR="00701FC9" w:rsidRDefault="00701FC9" w:rsidP="00701FC9">
      <w:pPr>
        <w:spacing w:after="0"/>
      </w:pPr>
    </w:p>
    <w:p w:rsidR="00701FC9" w:rsidRDefault="00701FC9" w:rsidP="00701FC9">
      <w:pPr>
        <w:spacing w:after="0"/>
      </w:pPr>
      <w:r>
        <w:t>2. Присоединение к Регламенту</w:t>
      </w:r>
    </w:p>
    <w:p w:rsidR="00701FC9" w:rsidRDefault="00701FC9" w:rsidP="00701FC9">
      <w:pPr>
        <w:spacing w:after="0"/>
      </w:pPr>
      <w:r>
        <w:t>2.1. Организатор торгов присоединяется к настоящему Регламенту при заключении договора о проведении торгов с оператором электронной площадки (п.6.20).</w:t>
      </w:r>
    </w:p>
    <w:p w:rsidR="00701FC9" w:rsidRDefault="00701FC9" w:rsidP="00701FC9">
      <w:pPr>
        <w:spacing w:after="0"/>
      </w:pPr>
    </w:p>
    <w:p w:rsidR="00701FC9" w:rsidRDefault="00701FC9" w:rsidP="00701FC9">
      <w:pPr>
        <w:spacing w:after="0"/>
      </w:pPr>
      <w:r>
        <w:t>Вознаграждение Оператора устанавливается в соответствии с тарифами Оператора в разделе «Тарифы», действующими на момент выставления счета.</w:t>
      </w:r>
    </w:p>
    <w:p w:rsidR="00701FC9" w:rsidRDefault="00701FC9" w:rsidP="00701FC9">
      <w:pPr>
        <w:spacing w:after="0"/>
      </w:pPr>
    </w:p>
    <w:p w:rsidR="00701FC9" w:rsidRDefault="00701FC9" w:rsidP="00701FC9">
      <w:pPr>
        <w:spacing w:after="0"/>
      </w:pPr>
      <w:r>
        <w:t>По соглашению между Оператором площадки и Организатором торгов может быть установлено меньшее вознаграждение, чем установлено тарифами.</w:t>
      </w:r>
    </w:p>
    <w:p w:rsidR="00701FC9" w:rsidRDefault="00701FC9" w:rsidP="00701FC9">
      <w:pPr>
        <w:spacing w:after="0"/>
      </w:pPr>
    </w:p>
    <w:p w:rsidR="00701FC9" w:rsidRDefault="00701FC9" w:rsidP="00701FC9">
      <w:pPr>
        <w:spacing w:after="0"/>
      </w:pPr>
      <w:r>
        <w:t>В случае изменения тарифов Оператор площадки обязуется уведомить организаторов торгов о таком изменении путем размещения информации об этом на ЭТП в разделе «Тарифы».</w:t>
      </w:r>
    </w:p>
    <w:p w:rsidR="00701FC9" w:rsidRDefault="00701FC9" w:rsidP="00701FC9">
      <w:pPr>
        <w:spacing w:after="0"/>
      </w:pPr>
    </w:p>
    <w:p w:rsidR="00701FC9" w:rsidRDefault="00701FC9" w:rsidP="00701FC9">
      <w:pPr>
        <w:spacing w:after="0"/>
      </w:pPr>
      <w:r>
        <w:t>2.2. Другие зарегистрированные согласно п.7 на электронной площадке ТендерСтандарт лица присоединяются к настоящему Регламенту путем предоставления заявления о присоединении к Регламенту (Приложения 2,3), подписанного усиленной квалифицированной  электронной подписью (далее - квалифицированная электронная подпись). Заявление  рассматривается в порядке общей очередности, срок рассмотрения может составлять до трех рабочих дней. Затем для получения прав на совершение юридически значимых действий пользователь предоставляет оператору электронной площадки заявку, подписанную квалифицированной электронной подписью. Такая заявка рассматривается оператором в срок не более 3-х рабочих дней.</w:t>
      </w:r>
    </w:p>
    <w:p w:rsidR="00701FC9" w:rsidRDefault="00701FC9" w:rsidP="00701FC9">
      <w:pPr>
        <w:spacing w:after="0"/>
      </w:pPr>
    </w:p>
    <w:p w:rsidR="00701FC9" w:rsidRDefault="00701FC9" w:rsidP="00701FC9">
      <w:pPr>
        <w:spacing w:after="0"/>
      </w:pPr>
      <w:r>
        <w:t>При регистрации на ЭТП Заявитель присоединяется ко всем действующим на ЭТП документам, регламентирующим права и обязанности Оператора и Заявителей.</w:t>
      </w:r>
    </w:p>
    <w:p w:rsidR="00701FC9" w:rsidRDefault="00701FC9" w:rsidP="00701FC9">
      <w:pPr>
        <w:spacing w:after="0"/>
      </w:pPr>
    </w:p>
    <w:p w:rsidR="00701FC9" w:rsidRDefault="00701FC9" w:rsidP="00701FC9">
      <w:pPr>
        <w:spacing w:after="0"/>
      </w:pPr>
      <w:r>
        <w:t>2.3. С момента регистрации Заявления о присоединении к Регламенту в реестре электронной площадки ТендерСтандарт лицо, подавшее Заявление, считается присоединившемся к Регламенту и является Стороной Регламента.</w:t>
      </w:r>
    </w:p>
    <w:p w:rsidR="00701FC9" w:rsidRDefault="00701FC9" w:rsidP="00701FC9">
      <w:pPr>
        <w:spacing w:after="0"/>
      </w:pPr>
    </w:p>
    <w:p w:rsidR="00701FC9" w:rsidRDefault="00701FC9" w:rsidP="00701FC9">
      <w:pPr>
        <w:spacing w:after="0"/>
      </w:pPr>
      <w:r>
        <w:t xml:space="preserve">2.4. Факт присоединения лица к Регламенту является полным принятием им условий настоящего Регламента и всех его приложений в редакции, действующей на момент регистрации Заявления о </w:t>
      </w:r>
      <w:r>
        <w:lastRenderedPageBreak/>
        <w:t>присоединении в реестре электронной площадки ТендерСтандарт. Лицо, присоединившееся к Регламенту, принимает дальнейшие изменения (дополнения), вносимые в Регламент, в соответствии с условиями настоящего Регламента.</w:t>
      </w:r>
    </w:p>
    <w:p w:rsidR="00701FC9" w:rsidRDefault="00701FC9" w:rsidP="00701FC9">
      <w:pPr>
        <w:spacing w:after="0"/>
      </w:pPr>
    </w:p>
    <w:p w:rsidR="00701FC9" w:rsidRDefault="00701FC9" w:rsidP="00701FC9">
      <w:pPr>
        <w:spacing w:after="0"/>
      </w:pPr>
      <w:r>
        <w:t>2.5. После присоединения к Регламенту Оператор электронной площадки и Сторона, присоединившаяся к Регламенту, вступают в соответствующие договорные отношения на неопределённый срок.</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3. Порядок расторжения Регламента</w:t>
      </w:r>
    </w:p>
    <w:p w:rsidR="00701FC9" w:rsidRDefault="00701FC9" w:rsidP="00701FC9">
      <w:pPr>
        <w:spacing w:after="0"/>
      </w:pPr>
      <w:r>
        <w:t>3.1. Действие настоящего Регламента может быть прекращено по инициативе одной из Сторон в следующих случаях:</w:t>
      </w:r>
    </w:p>
    <w:p w:rsidR="00701FC9" w:rsidRDefault="00701FC9" w:rsidP="00701FC9">
      <w:pPr>
        <w:spacing w:after="0"/>
      </w:pPr>
    </w:p>
    <w:p w:rsidR="00701FC9" w:rsidRDefault="00701FC9" w:rsidP="00701FC9">
      <w:pPr>
        <w:spacing w:after="0"/>
      </w:pPr>
      <w:r>
        <w:t>по собственному желанию одной из Сторон,</w:t>
      </w:r>
    </w:p>
    <w:p w:rsidR="00701FC9" w:rsidRDefault="00701FC9" w:rsidP="00701FC9">
      <w:pPr>
        <w:spacing w:after="0"/>
      </w:pPr>
      <w:r>
        <w:t>нарушения одной из Сторон условий настоящего Регламента.</w:t>
      </w:r>
    </w:p>
    <w:p w:rsidR="00701FC9" w:rsidRDefault="00701FC9" w:rsidP="00701FC9">
      <w:pPr>
        <w:spacing w:after="0"/>
      </w:pPr>
      <w:r>
        <w:t>3.2. В случае расторжения Регламента инициативная Сторона письменно уведомляет другую Сторону о своих намерениях за тридцать календарных дней до даты расторжения Регламента. Регламент считается расторгнутым после выполнения Сторонами своих обязательств и проведения взаиморасчетов согласно условиям Регламента.</w:t>
      </w:r>
    </w:p>
    <w:p w:rsidR="00701FC9" w:rsidRDefault="00701FC9" w:rsidP="00701FC9">
      <w:pPr>
        <w:spacing w:after="0"/>
      </w:pPr>
    </w:p>
    <w:p w:rsidR="00701FC9" w:rsidRDefault="00701FC9" w:rsidP="00701FC9">
      <w:pPr>
        <w:spacing w:after="0"/>
      </w:pPr>
      <w:r>
        <w:t>3.3. Прекращение действия Регламента не освобождает Стороны от исполнения обязательств, возникших до указанного дня прекращения действия Регламента, и не освобождает от ответственности за его неисполнение (ненадлежащее исполнение).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4. Изменение (дополнения) Регламента</w:t>
      </w:r>
    </w:p>
    <w:p w:rsidR="00701FC9" w:rsidRDefault="00701FC9" w:rsidP="00701FC9">
      <w:pPr>
        <w:spacing w:after="0"/>
      </w:pPr>
      <w:r>
        <w:t>4.1. Внесение изменений (дополнений) в Регламент, включая приложения к нему, производится оператором электронной площадки в одностороннем порядке.</w:t>
      </w:r>
    </w:p>
    <w:p w:rsidR="00701FC9" w:rsidRDefault="00701FC9" w:rsidP="00701FC9">
      <w:pPr>
        <w:spacing w:after="0"/>
      </w:pPr>
    </w:p>
    <w:p w:rsidR="00701FC9" w:rsidRDefault="00701FC9" w:rsidP="00701FC9">
      <w:pPr>
        <w:spacing w:after="0"/>
      </w:pPr>
      <w:r>
        <w:t>4.2. Уведомление о внесении изменений (дополнений) в Регламент осуществляется оператором электронной площадки путем обязательного размещения указанных изменений (дополнений) на электронной площадке.</w:t>
      </w:r>
    </w:p>
    <w:p w:rsidR="00701FC9" w:rsidRDefault="00701FC9" w:rsidP="00701FC9">
      <w:pPr>
        <w:spacing w:after="0"/>
      </w:pPr>
    </w:p>
    <w:p w:rsidR="00701FC9" w:rsidRDefault="00701FC9" w:rsidP="00701FC9">
      <w:pPr>
        <w:spacing w:after="0"/>
      </w:pPr>
      <w:r>
        <w:t>4.3. Все изменения (дополнения), вносимые оператором электронной площадки в Регламент по собственной инициативе и не связанные с изменением действующего законодательства Российской Федерации, вступают в силу и становятся обязательными  с даты размещения указанных изменений и дополнений в Регламенте на электронной площадке по адресу  https://tenderstandart.ru/Common/UserAgreement</w:t>
      </w:r>
    </w:p>
    <w:p w:rsidR="00701FC9" w:rsidRDefault="00701FC9" w:rsidP="00701FC9">
      <w:pPr>
        <w:spacing w:after="0"/>
      </w:pPr>
    </w:p>
    <w:p w:rsidR="00701FC9" w:rsidRDefault="00701FC9" w:rsidP="00701FC9">
      <w:pPr>
        <w:spacing w:after="0"/>
      </w:pPr>
      <w:r>
        <w:t>4.4. Все изменения (дополнения), вносимые оператором электронной площадки в Регламент в связи с изменением действующего законодательства Российской Федерации, вступают в силу одновременно с вступлением в силу изменений (дополнений) в указанных актах.</w:t>
      </w:r>
    </w:p>
    <w:p w:rsidR="00701FC9" w:rsidRDefault="00701FC9" w:rsidP="00701FC9">
      <w:pPr>
        <w:spacing w:after="0"/>
      </w:pPr>
    </w:p>
    <w:p w:rsidR="00701FC9" w:rsidRDefault="00701FC9" w:rsidP="00701FC9">
      <w:pPr>
        <w:spacing w:after="0"/>
      </w:pPr>
      <w:r>
        <w:t xml:space="preserve">4.5. 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w:t>
      </w:r>
      <w:r>
        <w:lastRenderedPageBreak/>
        <w:t>Регламенту ранее даты вступления изменений (дополнений) в силу. В случае несогласия с изменениями (дополнениями) Сторона Регламента имеет право до вступления в силу таких изменений (дополнений) на расторжение Регламента в порядке, предусмотренном п. 3 настоящего Регламента.</w:t>
      </w:r>
    </w:p>
    <w:p w:rsidR="00701FC9" w:rsidRDefault="00701FC9" w:rsidP="00701FC9">
      <w:pPr>
        <w:spacing w:after="0"/>
      </w:pPr>
    </w:p>
    <w:p w:rsidR="00701FC9" w:rsidRDefault="00701FC9" w:rsidP="00701FC9">
      <w:pPr>
        <w:spacing w:after="0"/>
      </w:pPr>
      <w:r>
        <w:t>4.6. Все приложения, изменения и дополнения к настоящему Регламенту являются его составной и неотъемлемой частью.</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5. Электронная площадка</w:t>
      </w:r>
    </w:p>
    <w:p w:rsidR="00701FC9" w:rsidRDefault="00701FC9" w:rsidP="00701FC9">
      <w:pPr>
        <w:spacing w:after="0"/>
      </w:pPr>
      <w:r>
        <w:t>5.1.  Электронная площадка обеспечивает:</w:t>
      </w:r>
    </w:p>
    <w:p w:rsidR="00701FC9" w:rsidRDefault="00701FC9" w:rsidP="00701FC9">
      <w:pPr>
        <w:spacing w:after="0"/>
      </w:pPr>
    </w:p>
    <w:p w:rsidR="00701FC9" w:rsidRDefault="00701FC9" w:rsidP="00701FC9">
      <w:pPr>
        <w:spacing w:after="0"/>
      </w:pPr>
      <w:r>
        <w:t>а) возможность проведения торгов в соответствии с Порядком проведения торгов в электронной форме по продаже имущества или предприятия должников в ходе процедур, применяемых в деле о банкротстве, утвержденным Приказом Минэкономразвития России от 23.07.2015 N 495 (далее - порядок проведения торгов);</w:t>
      </w:r>
    </w:p>
    <w:p w:rsidR="00701FC9" w:rsidRDefault="00701FC9" w:rsidP="00701FC9">
      <w:pPr>
        <w:spacing w:after="0"/>
      </w:pPr>
    </w:p>
    <w:p w:rsidR="00701FC9" w:rsidRDefault="00701FC9" w:rsidP="00701FC9">
      <w:pPr>
        <w:spacing w:after="0"/>
      </w:pPr>
      <w:r>
        <w:t>б) открытый доступ к электронной площадке через информационно-телекоммуникационную сеть "Интернет", а также функционирование электронной площадки в режиме круглосуточной непрерывной работы в течение семи дней в неделю, за исключением времени проведения профилактических работ или технического сбоя в работе электронной площадки в результате действий третьих лиц, препятствующих функционированию электронной площадки;</w:t>
      </w:r>
    </w:p>
    <w:p w:rsidR="00701FC9" w:rsidRDefault="00701FC9" w:rsidP="00701FC9">
      <w:pPr>
        <w:spacing w:after="0"/>
      </w:pPr>
    </w:p>
    <w:p w:rsidR="00701FC9" w:rsidRDefault="00701FC9" w:rsidP="00701FC9">
      <w:pPr>
        <w:spacing w:after="0"/>
      </w:pPr>
      <w:r>
        <w:t>в) равные возможности доступа всех лиц к участию в торгах, в том числе к информации о проведении торгов, без взимания с них платы;</w:t>
      </w:r>
    </w:p>
    <w:p w:rsidR="00701FC9" w:rsidRDefault="00701FC9" w:rsidP="00701FC9">
      <w:pPr>
        <w:spacing w:after="0"/>
      </w:pPr>
    </w:p>
    <w:p w:rsidR="00701FC9" w:rsidRDefault="00701FC9" w:rsidP="00701FC9">
      <w:pPr>
        <w:spacing w:after="0"/>
      </w:pPr>
      <w:r>
        <w:t>г) наличие у каждого зарегистрированного на электронной площадке лица рабочего раздела ("личного кабинета"), доступ к которому имеет только указанное лицо, а также наличие административного раздела, доступ к которому имеет только оператор электронной площадки;</w:t>
      </w:r>
    </w:p>
    <w:p w:rsidR="00701FC9" w:rsidRDefault="00701FC9" w:rsidP="00701FC9">
      <w:pPr>
        <w:spacing w:after="0"/>
      </w:pPr>
    </w:p>
    <w:p w:rsidR="00701FC9" w:rsidRDefault="00701FC9" w:rsidP="00701FC9">
      <w:pPr>
        <w:spacing w:after="0"/>
      </w:pPr>
      <w:r>
        <w:t>д) свободный круглосуточный бесперебойный доступ к электронной площадке через информационно-телекоммуникационную сеть "Интернет" в течение всего времени проведения торгов организаторам торгов, заявителям на участие в торгах, а также участникам торгов в соответствии с правами, предоставленными указанным лицам согласно законодательству Российской Федерации, в том числе согласно порядку проведения торгов;</w:t>
      </w:r>
    </w:p>
    <w:p w:rsidR="00701FC9" w:rsidRDefault="00701FC9" w:rsidP="00701FC9">
      <w:pPr>
        <w:spacing w:after="0"/>
      </w:pPr>
    </w:p>
    <w:p w:rsidR="00701FC9" w:rsidRDefault="00701FC9" w:rsidP="00701FC9">
      <w:pPr>
        <w:spacing w:after="0"/>
      </w:pPr>
      <w:r>
        <w:t>е) доступ к размещаемой на электронной площадке информации посредством использования распространенных веб-обозревателей, в том числе: Internet Explorer 8.0 и выше, Mozilla FireFox 12.0 и выше, Google Chrome 28.0 и выше, Opera 18.0 и выше, Safari 5.0 и выше;</w:t>
      </w:r>
    </w:p>
    <w:p w:rsidR="00701FC9" w:rsidRDefault="00701FC9" w:rsidP="00701FC9">
      <w:pPr>
        <w:spacing w:after="0"/>
      </w:pPr>
    </w:p>
    <w:p w:rsidR="00701FC9" w:rsidRDefault="00701FC9" w:rsidP="00701FC9">
      <w:pPr>
        <w:spacing w:after="0"/>
      </w:pPr>
      <w:r>
        <w:t>ж) обслуживание не менее 50000 http-запросов в час к любым веб-страницам электронной площадки. Среднее время реакции программного обеспечения от момента поступления http-запроса до момента начала отправки запрошенных данных не  превышает 1500 мс. Время такой реакции при нагрузке, не превышающей 50000 http-запросов в час, к любым веб-страницам электронной площадки не превышает 7000 мс (за исключением случаев возникновения технических сбоев в работе электронной площадки в результате действий третьих лиц);</w:t>
      </w:r>
    </w:p>
    <w:p w:rsidR="00701FC9" w:rsidRDefault="00701FC9" w:rsidP="00701FC9">
      <w:pPr>
        <w:spacing w:after="0"/>
      </w:pPr>
    </w:p>
    <w:p w:rsidR="00701FC9" w:rsidRDefault="00701FC9" w:rsidP="00701FC9">
      <w:pPr>
        <w:spacing w:after="0"/>
      </w:pPr>
      <w:r>
        <w:t>з) одновременное участие в работе электронной площадки не менее чем пятисот пользователей, зарегистрированных на электронной площадке, и пятисот пользователей, не зарегистрированных на электронной площадке, со временем ответа на обращение к электронной площадке не более 3000 мс. Работа на электронной площадке зарегистрированных на электронной площадке лиц обеспечивается вне зависимости от числа обращений к электронной площадке не зарегистрированных на электронной площадке лиц (за исключением случаев возникновения технических сбоев в работе электронной площадки в результате действий третьих лиц);</w:t>
      </w:r>
    </w:p>
    <w:p w:rsidR="00701FC9" w:rsidRDefault="00701FC9" w:rsidP="00701FC9">
      <w:pPr>
        <w:spacing w:after="0"/>
      </w:pPr>
    </w:p>
    <w:p w:rsidR="00701FC9" w:rsidRDefault="00701FC9" w:rsidP="00701FC9">
      <w:pPr>
        <w:spacing w:after="0"/>
      </w:pPr>
      <w:r>
        <w:t>и) непрерывность проведения торгов, в том числе посредством использования независимо расположенных и имеющих отдельные каналы связи основного и резервного серверов, бесперебойность функционирования программных и технических средств, используемых для проведения торгов (за исключением случаев возникновения технических сбоев в работе электронной площадки в результате действий третьих лиц).</w:t>
      </w:r>
    </w:p>
    <w:p w:rsidR="00701FC9" w:rsidRDefault="00701FC9" w:rsidP="00701FC9">
      <w:pPr>
        <w:spacing w:after="0"/>
      </w:pPr>
    </w:p>
    <w:p w:rsidR="00701FC9" w:rsidRDefault="00701FC9" w:rsidP="00701FC9">
      <w:pPr>
        <w:spacing w:after="0"/>
      </w:pPr>
      <w:r>
        <w:t>Серверы, используемые для функционирования электронной площадки, располагаются на территории Российской Федерации;</w:t>
      </w:r>
    </w:p>
    <w:p w:rsidR="00701FC9" w:rsidRDefault="00701FC9" w:rsidP="00701FC9">
      <w:pPr>
        <w:spacing w:after="0"/>
      </w:pPr>
    </w:p>
    <w:p w:rsidR="00701FC9" w:rsidRDefault="00701FC9" w:rsidP="00701FC9">
      <w:pPr>
        <w:spacing w:after="0"/>
      </w:pPr>
      <w:r>
        <w:t>к) создание, обработку и хранение в электронной форме заявок на участие в торгах и иных документов, представляемых заявителями, участниками торгов, а также протоколов о результатах проведения торгов в соответствии с порядком проведения торгов. Обеспечивает хранение в электронной форме указанных документов в течение десяти лет с даты подписания протокола о результатах проведения торгов;</w:t>
      </w:r>
    </w:p>
    <w:p w:rsidR="00701FC9" w:rsidRDefault="00701FC9" w:rsidP="00701FC9">
      <w:pPr>
        <w:spacing w:after="0"/>
      </w:pPr>
    </w:p>
    <w:p w:rsidR="00701FC9" w:rsidRDefault="00701FC9" w:rsidP="00701FC9">
      <w:pPr>
        <w:spacing w:after="0"/>
      </w:pPr>
      <w:r>
        <w:t>л) возможность представления электронных документов и применения средств усиленной квалифицированной электронной подписи в соответствии с порядком проведения торгов, сертификат ключа проверки которой выдан любым удостоверяющим центром, аккредитованным в порядке, установленном Федеральным законом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w:t>
      </w:r>
    </w:p>
    <w:p w:rsidR="00701FC9" w:rsidRDefault="00701FC9" w:rsidP="00701FC9">
      <w:pPr>
        <w:spacing w:after="0"/>
      </w:pPr>
    </w:p>
    <w:p w:rsidR="00701FC9" w:rsidRDefault="00701FC9" w:rsidP="00701FC9">
      <w:pPr>
        <w:spacing w:after="0"/>
      </w:pPr>
      <w:r>
        <w:t>м) возможность автоматической выгрузки информации в ЕФРСБ;</w:t>
      </w:r>
    </w:p>
    <w:p w:rsidR="00701FC9" w:rsidRDefault="00701FC9" w:rsidP="00701FC9">
      <w:pPr>
        <w:spacing w:after="0"/>
      </w:pPr>
    </w:p>
    <w:p w:rsidR="00701FC9" w:rsidRDefault="00701FC9" w:rsidP="00701FC9">
      <w:pPr>
        <w:spacing w:after="0"/>
      </w:pPr>
      <w:r>
        <w:t>н) автоматическое уведомление о плановых сроках проведения профилактических работ на электронной площадке, во время которых электронная площадка не функционирует, всех зарегистрированных на электронной площадке лиц путем направления им сообщения по электронной почте в срок не позднее чем за сорок дней до даты начала проведения таких работ. Информация о плановых профилактических работах, во время проведения которых электронная площадка не функционирует, размещается на электронной площадке не позднее чем за сорок дней до даты начала проведения таких работ. При этом период проведение профилактических работ не должен совпадать со временем проведения торгов.</w:t>
      </w:r>
    </w:p>
    <w:p w:rsidR="00701FC9" w:rsidRDefault="00701FC9" w:rsidP="00701FC9">
      <w:pPr>
        <w:spacing w:after="0"/>
      </w:pPr>
    </w:p>
    <w:p w:rsidR="00701FC9" w:rsidRDefault="00701FC9" w:rsidP="00701FC9">
      <w:pPr>
        <w:spacing w:after="0"/>
      </w:pPr>
      <w:r>
        <w:t>5.2. Вся информация на электронной площадке размещается на русском языке, кроме случаев, предусмотренных пунктом 5.3 настоящего Регламента. Использование латинских и иных символов и букв при написании русских слов не допускается.</w:t>
      </w:r>
    </w:p>
    <w:p w:rsidR="00701FC9" w:rsidRDefault="00701FC9" w:rsidP="00701FC9">
      <w:pPr>
        <w:spacing w:after="0"/>
      </w:pPr>
    </w:p>
    <w:p w:rsidR="00701FC9" w:rsidRDefault="00701FC9" w:rsidP="00701FC9">
      <w:pPr>
        <w:spacing w:after="0"/>
      </w:pPr>
      <w:r>
        <w:lastRenderedPageBreak/>
        <w:t>5.3. Использование в информации, размещаемой на электронной площадке, букв и символов иностранных языков допускается только в случаях, когда использование букв и символов русского языка приводит к искажению такой информации, в частности при указании адресов сайтов в информационно-телекоммуникационной сети "Интернет", адресов электронной почты, наименований юридических лиц.</w:t>
      </w:r>
    </w:p>
    <w:p w:rsidR="00701FC9" w:rsidRDefault="00701FC9" w:rsidP="00701FC9">
      <w:pPr>
        <w:spacing w:after="0"/>
      </w:pPr>
    </w:p>
    <w:p w:rsidR="00701FC9" w:rsidRDefault="00701FC9" w:rsidP="00701FC9">
      <w:pPr>
        <w:spacing w:after="0"/>
      </w:pPr>
      <w:r>
        <w:t xml:space="preserve">5.4. Пользователи вправе обращаться за консультационной и методической поддержкой к Оператору площадки исключительно по вопросам функционирования торговой площадки. Техническая поддержка пользователей осуществляется посредством телефонной связи в рабочее время по будням с 9.00 до 20.00 время московское, кроме выходных и праздничных дней. Телефоны технической службы поддержки указаны на сайте в разделе Контакты. Помимо этого техническая поддерка пользователей осуществляется посредством формы Обратной связи на сайте электронной площадки, обращения через форму Обратной связи принимаются круглосуточно, при этом ответы службы технической поддержки на обращения пользователей через форму Обратной связи предоставляются в рабочее время по будням с 09:00 до 20.00 время московское, кроме выходных и праздничных дней. </w:t>
      </w:r>
    </w:p>
    <w:p w:rsidR="00701FC9" w:rsidRDefault="00701FC9" w:rsidP="00701FC9">
      <w:pPr>
        <w:spacing w:after="0"/>
      </w:pPr>
    </w:p>
    <w:p w:rsidR="00701FC9" w:rsidRDefault="00701FC9" w:rsidP="00701FC9">
      <w:pPr>
        <w:spacing w:after="0"/>
      </w:pPr>
      <w:r>
        <w:t>5.5. Пользователи вправе направлять Оператору свои предложения по улучшению функционала ЭТП.</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6. Оператор электронной площадки</w:t>
      </w:r>
    </w:p>
    <w:p w:rsidR="00701FC9" w:rsidRDefault="00701FC9" w:rsidP="00701FC9">
      <w:pPr>
        <w:spacing w:after="0"/>
      </w:pPr>
      <w:r>
        <w:t>6.1. Оператор электронной площадки обеспечивает контроль за соответствием электронной площадки установленным к ней требованиям.</w:t>
      </w:r>
    </w:p>
    <w:p w:rsidR="00701FC9" w:rsidRDefault="00701FC9" w:rsidP="00701FC9">
      <w:pPr>
        <w:spacing w:after="0"/>
      </w:pPr>
    </w:p>
    <w:p w:rsidR="00701FC9" w:rsidRDefault="00701FC9" w:rsidP="00701FC9">
      <w:pPr>
        <w:spacing w:after="0"/>
      </w:pPr>
      <w:r>
        <w:t>6.2. Оператор электронной площадки обеспечивает непрерывность проведения торгов, функционирование программных и технических средств, используемых для проведения торгов, в соответствии с требованиями, утвержденными Приказом Минэкономразвития РФ от 23.07.2015 N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№178 и признании утратившими силу некоторых приказов минэкономразвития России ", а также равный доступ участников торгов к участию в торгах.</w:t>
      </w:r>
    </w:p>
    <w:p w:rsidR="00701FC9" w:rsidRDefault="00701FC9" w:rsidP="00701FC9">
      <w:pPr>
        <w:spacing w:after="0"/>
      </w:pPr>
    </w:p>
    <w:p w:rsidR="00701FC9" w:rsidRDefault="00701FC9" w:rsidP="00701FC9">
      <w:pPr>
        <w:spacing w:after="0"/>
      </w:pPr>
      <w:r>
        <w:t>6.3. Деятельность оператора торговой площадки не относится к лицензируемой на основании Федерального закона от 08.08.2001 N 128-ФЗ (ред. от 31.05.2010) "О лицензировании отдельных видов деятельности".</w:t>
      </w:r>
    </w:p>
    <w:p w:rsidR="00701FC9" w:rsidRDefault="00701FC9" w:rsidP="00701FC9">
      <w:pPr>
        <w:spacing w:after="0"/>
      </w:pPr>
    </w:p>
    <w:p w:rsidR="00701FC9" w:rsidRDefault="00701FC9" w:rsidP="00701FC9">
      <w:pPr>
        <w:spacing w:after="0"/>
      </w:pPr>
      <w:r>
        <w:t>6.4. Оператор электронной площадки обеспечивает возможность представления заявки на участие в торгах и прилагаемых к ней документов, их копий в форме электронных документов.</w:t>
      </w:r>
    </w:p>
    <w:p w:rsidR="00701FC9" w:rsidRDefault="00701FC9" w:rsidP="00701FC9">
      <w:pPr>
        <w:spacing w:after="0"/>
      </w:pPr>
    </w:p>
    <w:p w:rsidR="00701FC9" w:rsidRDefault="00701FC9" w:rsidP="00701FC9">
      <w:pPr>
        <w:spacing w:after="0"/>
      </w:pPr>
      <w:r>
        <w:t>6.5. Оператор электронной площадки обеспечивает защиту информации, содержащейся в заявках на участие в торгах, иных документах, представляемых участниками торгов, в том числе сохранность этой информации, предупреждение и пресечение уничтожения информации, ее несанкционированных изменения и (или) копирования, нарушения штатного режима обработки информации, включая технологическое взаимодействие с другими информационными системами, в том числе путем применения мер по защите информации, обеспечивающих:</w:t>
      </w:r>
    </w:p>
    <w:p w:rsidR="00701FC9" w:rsidRDefault="00701FC9" w:rsidP="00701FC9">
      <w:pPr>
        <w:spacing w:after="0"/>
      </w:pPr>
    </w:p>
    <w:p w:rsidR="00701FC9" w:rsidRDefault="00701FC9" w:rsidP="00701FC9">
      <w:pPr>
        <w:spacing w:after="0"/>
      </w:pPr>
      <w:r>
        <w:t>-защиту информации, содержащейся на электронной площадке, от несанкционированного доступа;</w:t>
      </w:r>
    </w:p>
    <w:p w:rsidR="00701FC9" w:rsidRDefault="00701FC9" w:rsidP="00701FC9">
      <w:pPr>
        <w:spacing w:after="0"/>
      </w:pPr>
    </w:p>
    <w:p w:rsidR="00701FC9" w:rsidRDefault="00701FC9" w:rsidP="00701FC9">
      <w:pPr>
        <w:spacing w:after="0"/>
      </w:pPr>
      <w:r>
        <w:t>-антивирусную защиту;</w:t>
      </w:r>
    </w:p>
    <w:p w:rsidR="00701FC9" w:rsidRDefault="00701FC9" w:rsidP="00701FC9">
      <w:pPr>
        <w:spacing w:after="0"/>
      </w:pPr>
    </w:p>
    <w:p w:rsidR="00701FC9" w:rsidRDefault="00701FC9" w:rsidP="00701FC9">
      <w:pPr>
        <w:spacing w:after="0"/>
      </w:pPr>
      <w:r>
        <w:t>-обнаружение (предотвращение) вторжений;</w:t>
      </w:r>
    </w:p>
    <w:p w:rsidR="00701FC9" w:rsidRDefault="00701FC9" w:rsidP="00701FC9">
      <w:pPr>
        <w:spacing w:after="0"/>
      </w:pPr>
    </w:p>
    <w:p w:rsidR="00701FC9" w:rsidRDefault="00701FC9" w:rsidP="00701FC9">
      <w:pPr>
        <w:spacing w:after="0"/>
      </w:pPr>
      <w:r>
        <w:t>-целостность электронной площадки и информации, в том числе резервное копирование и восстановление информации;</w:t>
      </w:r>
    </w:p>
    <w:p w:rsidR="00701FC9" w:rsidRDefault="00701FC9" w:rsidP="00701FC9">
      <w:pPr>
        <w:spacing w:after="0"/>
      </w:pPr>
    </w:p>
    <w:p w:rsidR="00701FC9" w:rsidRDefault="00701FC9" w:rsidP="00701FC9">
      <w:pPr>
        <w:spacing w:after="0"/>
      </w:pPr>
      <w:r>
        <w:t>-доступность информации, в том числе защиту электронной площадки от угроз безопасности информации, направленных на отказ в обслуживании электронной площадки.</w:t>
      </w:r>
    </w:p>
    <w:p w:rsidR="00701FC9" w:rsidRDefault="00701FC9" w:rsidP="00701FC9">
      <w:pPr>
        <w:spacing w:after="0"/>
      </w:pPr>
    </w:p>
    <w:p w:rsidR="00701FC9" w:rsidRDefault="00701FC9" w:rsidP="00701FC9">
      <w:pPr>
        <w:spacing w:after="0"/>
      </w:pPr>
      <w:r>
        <w:t>Защита информации осуществляется в соответствии с установленными законодательством Российской Федерации требованиями о защите информации, содержащейся в государственных информационных системах.</w:t>
      </w:r>
    </w:p>
    <w:p w:rsidR="00701FC9" w:rsidRDefault="00701FC9" w:rsidP="00701FC9">
      <w:pPr>
        <w:spacing w:after="0"/>
      </w:pPr>
    </w:p>
    <w:p w:rsidR="00701FC9" w:rsidRDefault="00701FC9" w:rsidP="00701FC9">
      <w:pPr>
        <w:spacing w:after="0"/>
      </w:pPr>
      <w:r>
        <w:t>6.6. Оператор электронной площадки обеспечивает использование сертифицированных в установленном законодательством Российской Федерации порядке средств криптографической защиты информации в отношении документов, представленных заявителями и участниками торгов и хранящихся в электронной форме в программно-аппаратном комплексе.</w:t>
      </w:r>
    </w:p>
    <w:p w:rsidR="00701FC9" w:rsidRDefault="00701FC9" w:rsidP="00701FC9">
      <w:pPr>
        <w:spacing w:after="0"/>
      </w:pPr>
    </w:p>
    <w:p w:rsidR="00701FC9" w:rsidRDefault="00701FC9" w:rsidP="00701FC9">
      <w:pPr>
        <w:spacing w:after="0"/>
      </w:pPr>
      <w:r>
        <w:t>Для целей обеспечения защиты информации от несанкционированного доступа, изменения данных системных внутренних журналов, журналов приема заявок, защиты от вмешательства в системы передачи данных в ходе торгов как со стороны внутренних пользователей (администратор системы, операторы), так и со стороны внешних (участники торгов, третьи лица), оператор электронной торговой площадки использует сертифицированное в установленном порядке для защиты от указанных способов изменения информации программное обеспечение.</w:t>
      </w:r>
    </w:p>
    <w:p w:rsidR="00701FC9" w:rsidRDefault="00701FC9" w:rsidP="00701FC9">
      <w:pPr>
        <w:spacing w:after="0"/>
      </w:pPr>
    </w:p>
    <w:p w:rsidR="00701FC9" w:rsidRDefault="00701FC9" w:rsidP="00701FC9">
      <w:pPr>
        <w:spacing w:after="0"/>
      </w:pPr>
      <w:r>
        <w:t>6.7. Оператор электронной площадки обеспечивает возможность применения организатором торгов, лицами, представившими заявки на участие в торгах, а также участниками торгов средств электронной подписи.</w:t>
      </w:r>
    </w:p>
    <w:p w:rsidR="00701FC9" w:rsidRDefault="00701FC9" w:rsidP="00701FC9">
      <w:pPr>
        <w:spacing w:after="0"/>
      </w:pPr>
    </w:p>
    <w:p w:rsidR="00701FC9" w:rsidRDefault="00701FC9" w:rsidP="00701FC9">
      <w:pPr>
        <w:spacing w:after="0"/>
      </w:pPr>
      <w:r>
        <w:t>6.8. Оператор электронной площадки обеспечивает конфиденциальность средств идентификации организаторов торгов, лиц, представивших заявки на участие в торгах, участников торгов.</w:t>
      </w:r>
    </w:p>
    <w:p w:rsidR="00701FC9" w:rsidRDefault="00701FC9" w:rsidP="00701FC9">
      <w:pPr>
        <w:spacing w:after="0"/>
      </w:pPr>
    </w:p>
    <w:p w:rsidR="00701FC9" w:rsidRDefault="00701FC9" w:rsidP="00701FC9">
      <w:pPr>
        <w:spacing w:after="0"/>
      </w:pPr>
      <w:r>
        <w:t xml:space="preserve">6.9. Оператор электронной площадки обеспечивает представление в порядке и в случаях, предусмотренных законодательством Российской Федерации, информации и документов, связанных с проведением торгов и размещаемых на электронной площадке в соответствии с </w:t>
      </w:r>
      <w:r>
        <w:lastRenderedPageBreak/>
        <w:t>Порядком, в том числе сведений, подлежащих опубликованию в соответствии с законодательством Российской Федерации о несостоятельности (банкротстве).</w:t>
      </w:r>
    </w:p>
    <w:p w:rsidR="00701FC9" w:rsidRDefault="00701FC9" w:rsidP="00701FC9">
      <w:pPr>
        <w:spacing w:after="0"/>
      </w:pPr>
    </w:p>
    <w:p w:rsidR="00701FC9" w:rsidRDefault="00701FC9" w:rsidP="00701FC9">
      <w:pPr>
        <w:spacing w:after="0"/>
      </w:pPr>
      <w:r>
        <w:t>6.10. Ответственность за достоверность информации, размещенной на ЭТП Пользователем о себе, имуществе, иных сведений несет соответствующий пользователь ЭТП.</w:t>
      </w:r>
    </w:p>
    <w:p w:rsidR="00701FC9" w:rsidRDefault="00701FC9" w:rsidP="00701FC9">
      <w:pPr>
        <w:spacing w:after="0"/>
      </w:pPr>
    </w:p>
    <w:p w:rsidR="00701FC9" w:rsidRDefault="00701FC9" w:rsidP="00701FC9">
      <w:pPr>
        <w:spacing w:after="0"/>
      </w:pPr>
      <w:r>
        <w:t>6.11. Все действия, совершаемые на ЭТП Пользователем (сотрудником Пользователя), указавшим соответствующие логин (имя) и пароль, по которому ЭТП его идентифицировала, считаются произведёнными от имени той организации (физического лица) - Пользователя, которому были предоставлены эти логин (имя) и пароль. За все действия своего Пользователя всю ответственность перед Оператором и перед другими Пользователями несёт сам Пользователь.</w:t>
      </w:r>
    </w:p>
    <w:p w:rsidR="00701FC9" w:rsidRDefault="00701FC9" w:rsidP="00701FC9">
      <w:pPr>
        <w:spacing w:after="0"/>
      </w:pPr>
    </w:p>
    <w:p w:rsidR="00701FC9" w:rsidRDefault="00701FC9" w:rsidP="00701FC9">
      <w:pPr>
        <w:spacing w:after="0"/>
      </w:pPr>
      <w:r>
        <w:t>6.12.    Пользователь в полном объёме несёт ответственность за неисполнение или ненадлежащее исполнение своих обязательств. В случае отключения Пользователя от ЭТП по причинам, связанным с неисполнением Пользователем своих обязательств, уплаченные по договору-оферте (договору) денежные средства возврату не подлежат.</w:t>
      </w:r>
    </w:p>
    <w:p w:rsidR="00701FC9" w:rsidRDefault="00701FC9" w:rsidP="00701FC9">
      <w:pPr>
        <w:spacing w:after="0"/>
      </w:pPr>
    </w:p>
    <w:p w:rsidR="00701FC9" w:rsidRDefault="00701FC9" w:rsidP="00701FC9">
      <w:pPr>
        <w:spacing w:after="0"/>
      </w:pPr>
      <w:r>
        <w:t>6.13. Оператор электронной площадки обеспечивает своевременное представление в Единый федеральный реестр сведений о банкротстве сведений о проведении торгов, подлежащих включению в указанный реестр в соответствии с Приказом Минэкономразвития РФ от 23.07.2015 N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№178 и признании утратившими силу некоторых приказов минэкономразвития России ".</w:t>
      </w:r>
    </w:p>
    <w:p w:rsidR="00701FC9" w:rsidRDefault="00701FC9" w:rsidP="00701FC9">
      <w:pPr>
        <w:spacing w:after="0"/>
      </w:pPr>
    </w:p>
    <w:p w:rsidR="00701FC9" w:rsidRDefault="00701FC9" w:rsidP="00701FC9">
      <w:pPr>
        <w:spacing w:after="0"/>
      </w:pPr>
      <w:r>
        <w:t>6.14. Документооборот на ЭТП происходит в электронной форме на ЭТП. В связи с этим заявки и предложения на участие в торговых процедурах, проводимых на ЭТП "ТендерСтандарт", подаются в виде документов в электронной форме.</w:t>
      </w:r>
    </w:p>
    <w:p w:rsidR="00701FC9" w:rsidRDefault="00701FC9" w:rsidP="00701FC9">
      <w:pPr>
        <w:spacing w:after="0"/>
      </w:pPr>
    </w:p>
    <w:p w:rsidR="00701FC9" w:rsidRDefault="00701FC9" w:rsidP="00701FC9">
      <w:pPr>
        <w:spacing w:after="0"/>
      </w:pPr>
      <w:r>
        <w:t>Торговые процедуры на ЭТП проводятся исключительно в электронной форме посредством Системы электронного документооборота. Обмен документацией между Организатором торговой процедуры и её Участником, а равно получение заявок и ценовых предложений, поданных потенциальными претендентами не через ЭТП в бумажной форме, недопустим и является грубым нарушением настоящего Регламента.</w:t>
      </w:r>
    </w:p>
    <w:p w:rsidR="00701FC9" w:rsidRDefault="00701FC9" w:rsidP="00701FC9">
      <w:pPr>
        <w:spacing w:after="0"/>
      </w:pPr>
    </w:p>
    <w:p w:rsidR="00701FC9" w:rsidRDefault="00701FC9" w:rsidP="00701FC9">
      <w:pPr>
        <w:spacing w:after="0"/>
      </w:pPr>
      <w:r>
        <w:t>При проведении торговой процедуры на ЭТП одновременное принятие Организатором торгов от Участников в электронной и бумажной формах недопустимо.</w:t>
      </w:r>
    </w:p>
    <w:p w:rsidR="00701FC9" w:rsidRDefault="00701FC9" w:rsidP="00701FC9">
      <w:pPr>
        <w:spacing w:after="0"/>
      </w:pPr>
    </w:p>
    <w:p w:rsidR="00701FC9" w:rsidRDefault="00701FC9" w:rsidP="00701FC9">
      <w:pPr>
        <w:spacing w:after="0"/>
      </w:pPr>
      <w:r>
        <w:t>6.15. Оператор электронной площадки обеспечивает электронный документооборот на электронной площадке согласно следующим правилам:</w:t>
      </w:r>
    </w:p>
    <w:p w:rsidR="00701FC9" w:rsidRDefault="00701FC9" w:rsidP="00701FC9">
      <w:pPr>
        <w:spacing w:after="0"/>
      </w:pPr>
    </w:p>
    <w:p w:rsidR="00701FC9" w:rsidRDefault="00701FC9" w:rsidP="00701FC9">
      <w:pPr>
        <w:spacing w:after="0"/>
      </w:pPr>
      <w:r>
        <w:t xml:space="preserve">а) все документы и сведения, связанные с получением регистрации на электронной площадке и проведением торгов, направляются участником торгов, организатором торгов, оператором </w:t>
      </w:r>
      <w:r>
        <w:lastRenderedPageBreak/>
        <w:t>электронной площадки либо размещаются ими на электронной площадке в форме электронных документов;</w:t>
      </w:r>
    </w:p>
    <w:p w:rsidR="00701FC9" w:rsidRDefault="00701FC9" w:rsidP="00701FC9">
      <w:pPr>
        <w:spacing w:after="0"/>
      </w:pPr>
    </w:p>
    <w:p w:rsidR="00701FC9" w:rsidRDefault="00701FC9" w:rsidP="00701FC9">
      <w:pPr>
        <w:spacing w:after="0"/>
      </w:pPr>
      <w:r>
        <w:t>б) документы и сведения, направляемые в форме электронных документов либо размещаемые указанными лицами на электронной площадке в форме электронных документов, должны быть подписаны электронной подписью соответственно участника торгов, организатора торгов, оператора электронной площадки;</w:t>
      </w:r>
    </w:p>
    <w:p w:rsidR="00701FC9" w:rsidRDefault="00701FC9" w:rsidP="00701FC9">
      <w:pPr>
        <w:spacing w:after="0"/>
      </w:pPr>
    </w:p>
    <w:p w:rsidR="00701FC9" w:rsidRDefault="00701FC9" w:rsidP="00701FC9">
      <w:pPr>
        <w:spacing w:after="0"/>
      </w:pPr>
      <w:r>
        <w:t>в) с момента размещения информации, связанной с проведением торгов, в Едином федеральном реестре сведений о банкротстве и на электронной площадке такая информация должна быть доступна для ознакомления на указанном Едином реестре и на электронной площадке без взимания платы.</w:t>
      </w:r>
    </w:p>
    <w:p w:rsidR="00701FC9" w:rsidRDefault="00701FC9" w:rsidP="00701FC9">
      <w:pPr>
        <w:spacing w:after="0"/>
      </w:pPr>
    </w:p>
    <w:p w:rsidR="00701FC9" w:rsidRDefault="00701FC9" w:rsidP="00701FC9">
      <w:pPr>
        <w:spacing w:after="0"/>
      </w:pPr>
      <w:r>
        <w:t xml:space="preserve"> Оператор электронной площадки осуществляет взаимодействие с электронной площадкой в административном разделе. Доступ к административному разделу может иметь только оператор электронной площадки.</w:t>
      </w:r>
    </w:p>
    <w:p w:rsidR="00701FC9" w:rsidRDefault="00701FC9" w:rsidP="00701FC9">
      <w:pPr>
        <w:spacing w:after="0"/>
      </w:pPr>
    </w:p>
    <w:p w:rsidR="00701FC9" w:rsidRDefault="00701FC9" w:rsidP="00701FC9">
      <w:pPr>
        <w:spacing w:after="0"/>
      </w:pPr>
      <w:r>
        <w:t>6.16. Оператор электронной площадки не несёт ответственность за какой-либо ущерб, потери и прочие убытки, которые понёс Пользователь по причине наличия у Пользователя проблем с аппаратно-техническим комплексом, обусловленных следующими причинами:</w:t>
      </w:r>
    </w:p>
    <w:p w:rsidR="00701FC9" w:rsidRDefault="00701FC9" w:rsidP="00701FC9">
      <w:pPr>
        <w:spacing w:after="0"/>
      </w:pPr>
    </w:p>
    <w:p w:rsidR="00701FC9" w:rsidRDefault="00701FC9" w:rsidP="00701FC9">
      <w:pPr>
        <w:spacing w:after="0"/>
      </w:pPr>
      <w:r>
        <w:t>-наличие программно-технических ограничений и настроек, которые содержались в компьютерной технике Пользователя электронной площадки, что не позволило Пользователю полноценно работать на электронной площадке;</w:t>
      </w:r>
    </w:p>
    <w:p w:rsidR="00701FC9" w:rsidRDefault="00701FC9" w:rsidP="00701FC9">
      <w:pPr>
        <w:spacing w:after="0"/>
      </w:pPr>
    </w:p>
    <w:p w:rsidR="00701FC9" w:rsidRDefault="00701FC9" w:rsidP="00701FC9">
      <w:pPr>
        <w:spacing w:after="0"/>
      </w:pPr>
      <w:r>
        <w:t>-невозможность работы Пользователя на электронной площадке по причине заражения компьютерной техники Пользователя электронной площадки вирусами (в этом случае электронная площадка не пропускает информацию, поступающую из компьютеров Пользователя);</w:t>
      </w:r>
    </w:p>
    <w:p w:rsidR="00701FC9" w:rsidRDefault="00701FC9" w:rsidP="00701FC9">
      <w:pPr>
        <w:spacing w:after="0"/>
      </w:pPr>
    </w:p>
    <w:p w:rsidR="00701FC9" w:rsidRDefault="00701FC9" w:rsidP="00701FC9">
      <w:pPr>
        <w:spacing w:after="0"/>
      </w:pPr>
      <w:r>
        <w:t>-недостатки в работе сетевых систем и ограничения, введённые Пользователем электронной площадки в их настройки, а также сбои в работе аппаратно- технического комплекса Пользователя электронной площадки, которые привели к нерегламентированным и непредвиденным временным отключениям Пользователя электронной площадки от всемирной компьютерной сети Интернет и не позволили Пользователю электронной площадки полноценно на ней работать;</w:t>
      </w:r>
    </w:p>
    <w:p w:rsidR="00701FC9" w:rsidRDefault="00701FC9" w:rsidP="00701FC9">
      <w:pPr>
        <w:spacing w:after="0"/>
      </w:pPr>
    </w:p>
    <w:p w:rsidR="00701FC9" w:rsidRDefault="00701FC9" w:rsidP="00701FC9">
      <w:pPr>
        <w:spacing w:after="0"/>
      </w:pPr>
      <w:r>
        <w:t>-недостатки в работе сетевых систем и ограничения, введённые региональным провайдером (компанией, предоставляющей Пользователю электронной площадки доступ во всемирную компьютерную сеть Интернет), а также сбои в работе аппаратно-технического комплекса у регионального провайдера Пользователя электронной площадки, которые привели к нерегламентированным и непредвиденным временным отключениям Пользователя от всемирной сети Интернет и не позволили Пользователю полноценно работать на электронной площадке;</w:t>
      </w:r>
    </w:p>
    <w:p w:rsidR="00701FC9" w:rsidRDefault="00701FC9" w:rsidP="00701FC9">
      <w:pPr>
        <w:spacing w:after="0"/>
      </w:pPr>
    </w:p>
    <w:p w:rsidR="00701FC9" w:rsidRDefault="00701FC9" w:rsidP="00701FC9">
      <w:pPr>
        <w:spacing w:after="0"/>
      </w:pPr>
      <w:r>
        <w:t>- отсутствие у Заявителя компьютерной техники с необходимым набором программно-технических возможностей, удовлетворяющих требованиям Регламента.</w:t>
      </w:r>
    </w:p>
    <w:p w:rsidR="00701FC9" w:rsidRDefault="00701FC9" w:rsidP="00701FC9">
      <w:pPr>
        <w:spacing w:after="0"/>
      </w:pPr>
    </w:p>
    <w:p w:rsidR="00701FC9" w:rsidRDefault="00701FC9" w:rsidP="00701FC9">
      <w:pPr>
        <w:spacing w:after="0"/>
      </w:pPr>
      <w:r>
        <w:lastRenderedPageBreak/>
        <w:t>Оператор не несет ответственность за какой-либо ущерб, потери и прочие убытки, которые понес Пользователь по причине ненадлежащего исполнения Регламента, несоблюдения пользовательской документации, руководств и инструкций, определяющих работу на электронной площадке  и размещенных на электронной площадке.</w:t>
      </w:r>
    </w:p>
    <w:p w:rsidR="00701FC9" w:rsidRDefault="00701FC9" w:rsidP="00701FC9">
      <w:pPr>
        <w:spacing w:after="0"/>
      </w:pPr>
    </w:p>
    <w:p w:rsidR="00701FC9" w:rsidRDefault="00701FC9" w:rsidP="00701FC9">
      <w:pPr>
        <w:spacing w:after="0"/>
      </w:pPr>
      <w:r>
        <w:t>Оператор не несёт ответственность за убытки, возникшие у Пользователей вследствие неправомерного удержания Организатором торговой процедуры денежной суммы, уплаченной Пользователем в качестве суммы обеспечения на банковский счёт Организатора торговой процедуры.</w:t>
      </w:r>
    </w:p>
    <w:p w:rsidR="00701FC9" w:rsidRDefault="00701FC9" w:rsidP="00701FC9">
      <w:pPr>
        <w:spacing w:after="0"/>
      </w:pPr>
    </w:p>
    <w:p w:rsidR="00701FC9" w:rsidRDefault="00701FC9" w:rsidP="00701FC9">
      <w:pPr>
        <w:spacing w:after="0"/>
      </w:pPr>
      <w:r>
        <w:t>6.17. Оператор электронной площадки при проведении торгов обеспечивает техническую поддержку организаторов торгов, лиц, представивших заявки на участие в торгах, и участников торгов в режиме не менее пяти дней в неделю, не менее двенадцати часов подряд в течение одного рабочего дня при выделении для этих целей не менее трех телефонных линий и не менее трех операторов для ответа на телефонные звонки (время ожидания ответа не должно превышать пяти минут), а также не менее трех операторов для ответа на сообщения, полученные по электронной почте (служба технической поддержки)</w:t>
      </w:r>
    </w:p>
    <w:p w:rsidR="00701FC9" w:rsidRDefault="00701FC9" w:rsidP="00701FC9">
      <w:pPr>
        <w:spacing w:after="0"/>
      </w:pPr>
    </w:p>
    <w:p w:rsidR="00701FC9" w:rsidRDefault="00701FC9" w:rsidP="00701FC9">
      <w:pPr>
        <w:spacing w:after="0"/>
      </w:pPr>
      <w:r>
        <w:t>В зависимости от количества торгов согласно плана, а также, от количества обращений зарегистрированных и не зарегистрированных пользователей, количество операторов службы технической поддержки может быть увеличено для достижения надлежащего времени ожидания.</w:t>
      </w:r>
    </w:p>
    <w:p w:rsidR="00701FC9" w:rsidRDefault="00701FC9" w:rsidP="00701FC9">
      <w:pPr>
        <w:spacing w:after="0"/>
      </w:pPr>
    </w:p>
    <w:p w:rsidR="00701FC9" w:rsidRDefault="00701FC9" w:rsidP="00701FC9">
      <w:pPr>
        <w:spacing w:after="0"/>
      </w:pPr>
      <w:r>
        <w:t>6.18. Для проведения торгов организатор торгов заключает договор о проведении торгов с оператором электронной площадки (далее – договор), соответствующим требованиям, установленным Приказом Минэкономразвития РФ от 23.07.2015 N 495 "Об утверждении Порядка проведения открытых торгов в электронной форме при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№178 и признании утратившими силу некоторых приказов минэкономразвития России ". На основании указанного договора оператор электронной площадки регистрирует организатора торгов на электронной площадке и предоставляет ему доступ к рабочему разделу («личному кабинету»).</w:t>
      </w:r>
    </w:p>
    <w:p w:rsidR="00701FC9" w:rsidRDefault="00701FC9" w:rsidP="00701FC9">
      <w:pPr>
        <w:spacing w:after="0"/>
      </w:pPr>
    </w:p>
    <w:p w:rsidR="00701FC9" w:rsidRDefault="00701FC9" w:rsidP="00701FC9">
      <w:pPr>
        <w:spacing w:after="0"/>
      </w:pPr>
      <w:r>
        <w:t xml:space="preserve">6.19. Сообщения и документы, подлежащие направлению  оператором электронной площадки организатору торгов, заявителю на участие в торгах или участнику торгов, подлежат размещению в рабочем разделе на электронной площадке ("личном кабинете") организатора торгов, заявителя на участие в торгах или участника торгов, а сообщения и документы, подлежащие направлению оператору электронной площадки организатором торгов, заявителем на участие в торгах или участником торгов, отправляются из рабочего раздела на электронной площадке ("личного кабинета") организатора торгов, заявителя на участие в торгах или участника торгов. Если иное не предусмотрено настоящим порядком, сроком получения сообщений и документов организатором торгов, заявителем на участие в торгах или участником торгов от оператора электронной площадки считается срок поступления сообщений и документов в рабочий раздел на электронной площадке ("личный кабинет") организатора торгов, заявителя на участие в торгах или участника </w:t>
      </w:r>
      <w:r>
        <w:lastRenderedPageBreak/>
        <w:t>торгов, а сроком получения сообщений и документов оператором электронной площадки от организатора торгов, заявителя на участие в торгах или участника торгов считается срок отправления таких сообщений и документов из рабочего раздела на электронной площадке ("личного кабинета") организатора торгов, заявителя на участие в торгах или участника торгов. Обмен информацией, связанной с регистрацией на электронной площадке, представлением и рассмотрением заявок на проведение торгов, иной информацией, связанной с проведением или подведением результатов торгов, осуществляется с помощью средств, предусмотренных программно-аппаратным комплексом сайта электронной площадки в информационно-телекоммуникационной сети "Интернет" (далее - программно-аппаратные средства сайта).</w:t>
      </w:r>
    </w:p>
    <w:p w:rsidR="00701FC9" w:rsidRDefault="00701FC9" w:rsidP="00701FC9">
      <w:pPr>
        <w:spacing w:after="0"/>
      </w:pPr>
    </w:p>
    <w:p w:rsidR="00701FC9" w:rsidRDefault="00701FC9" w:rsidP="00701FC9">
      <w:pPr>
        <w:spacing w:after="0"/>
      </w:pPr>
      <w:r>
        <w:t xml:space="preserve"> 6.20. Оператор вправе осуществлять контроль электронного документооборота на ЭТП и действий, осуществляемых на ЭТП, на предмет их соответствия действующему законодательству, настоящему Регламенту и инструкциям ЭТП и давать в необходимых случаях рекомендации Пользователям.</w:t>
      </w:r>
    </w:p>
    <w:p w:rsidR="00701FC9" w:rsidRDefault="00701FC9" w:rsidP="00701FC9">
      <w:pPr>
        <w:spacing w:after="0"/>
      </w:pPr>
    </w:p>
    <w:p w:rsidR="00701FC9" w:rsidRDefault="00701FC9" w:rsidP="00701FC9">
      <w:pPr>
        <w:spacing w:after="0"/>
      </w:pPr>
      <w:r>
        <w:t>6.21. Оператор вправе вносить любые изменения в функционал ЭТП.</w:t>
      </w:r>
    </w:p>
    <w:p w:rsidR="00701FC9" w:rsidRDefault="00701FC9" w:rsidP="00701FC9">
      <w:pPr>
        <w:spacing w:after="0"/>
      </w:pPr>
    </w:p>
    <w:p w:rsidR="00701FC9" w:rsidRDefault="00701FC9" w:rsidP="00701FC9">
      <w:pPr>
        <w:spacing w:after="0"/>
      </w:pPr>
      <w:r>
        <w:t>6.22.    Оператор вправе проверять достоверность информации, предоставленной Заявителями.</w:t>
      </w:r>
    </w:p>
    <w:p w:rsidR="00701FC9" w:rsidRDefault="00701FC9" w:rsidP="00701FC9">
      <w:pPr>
        <w:spacing w:after="0"/>
      </w:pPr>
    </w:p>
    <w:p w:rsidR="00701FC9" w:rsidRDefault="00701FC9" w:rsidP="00701FC9">
      <w:pPr>
        <w:spacing w:after="0"/>
      </w:pPr>
      <w:r>
        <w:t>6.23.    Оператор вправе отключать Пользователя от работы на ЭТП в одностороннем порядке (отказаться от исполнения договора) за несоблюдение положений настоящего Регламента, или иных действующих документов, или приостанавливать деятельность Пользователя до полного устранения допущенных нарушений.</w:t>
      </w:r>
    </w:p>
    <w:p w:rsidR="00701FC9" w:rsidRDefault="00701FC9" w:rsidP="00701FC9">
      <w:pPr>
        <w:spacing w:after="0"/>
      </w:pPr>
    </w:p>
    <w:p w:rsidR="00701FC9" w:rsidRDefault="00701FC9" w:rsidP="00701FC9">
      <w:pPr>
        <w:spacing w:after="0"/>
      </w:pPr>
      <w:r>
        <w:t>6.24. Оператор вправе отключать Пользователя от работы на ЭТП в одностороннем порядке (отказаться от исполнения договора), и/или размещать на ЭТП информацию о Пользователе, и/или отменить опубликованную Пользователем торговую процедуру (удалить размещённое Пользователем извещение о проведении торговой процедуры) в следующих случаях:</w:t>
      </w:r>
    </w:p>
    <w:p w:rsidR="00701FC9" w:rsidRDefault="00701FC9" w:rsidP="00701FC9">
      <w:pPr>
        <w:spacing w:after="0"/>
      </w:pPr>
    </w:p>
    <w:p w:rsidR="00701FC9" w:rsidRDefault="00701FC9" w:rsidP="00701FC9">
      <w:pPr>
        <w:spacing w:after="0"/>
      </w:pPr>
      <w:r>
        <w:t>- информация, указанная в электронной форме извещения о проведении торговой процедуры, противоречит информации, указанной в документах (документации) приложенных к такой торговой процедуре, в том числе: расхождение в цене реализуемого имущества, расхождение в порядке оплаты сумм обеспечительных платежей и т.д.;</w:t>
      </w:r>
    </w:p>
    <w:p w:rsidR="00701FC9" w:rsidRDefault="00701FC9" w:rsidP="00701FC9">
      <w:pPr>
        <w:spacing w:after="0"/>
      </w:pPr>
    </w:p>
    <w:p w:rsidR="00701FC9" w:rsidRDefault="00701FC9" w:rsidP="00701FC9">
      <w:pPr>
        <w:spacing w:after="0"/>
      </w:pPr>
      <w:r>
        <w:t>- в случае осуществления Пользователем деятельности на ЭТП, не связанной с проведением торгов по банкротству, в том числе проведения рекламных мероприятий или предложений по заключению договора без использования функционала ЭТП;</w:t>
      </w:r>
    </w:p>
    <w:p w:rsidR="00701FC9" w:rsidRDefault="00701FC9" w:rsidP="00701FC9">
      <w:pPr>
        <w:spacing w:after="0"/>
      </w:pPr>
    </w:p>
    <w:p w:rsidR="00701FC9" w:rsidRDefault="00701FC9" w:rsidP="00701FC9">
      <w:pPr>
        <w:spacing w:after="0"/>
      </w:pPr>
      <w:r>
        <w:t>- по решению суда;</w:t>
      </w:r>
    </w:p>
    <w:p w:rsidR="00701FC9" w:rsidRDefault="00701FC9" w:rsidP="00701FC9">
      <w:pPr>
        <w:spacing w:after="0"/>
      </w:pPr>
    </w:p>
    <w:p w:rsidR="00701FC9" w:rsidRDefault="00701FC9" w:rsidP="00701FC9">
      <w:pPr>
        <w:spacing w:after="0"/>
      </w:pPr>
      <w:r>
        <w:t>- в случае использования пользователем стороннего программного обеспечения , а так же какого-либо программного бота, влияющего на работу ЭТП ТендерСтандарт или результаты торгов, в том числе легального программного обеспечения которое может быть использовано в целях повлиять на работу ЭТП или результаты торгов, либо если пользователь использует такое программное обеспечение с целью повлиять на работу ЭТП ТендерСтандарт или результаты торгов</w:t>
      </w:r>
    </w:p>
    <w:p w:rsidR="00701FC9" w:rsidRDefault="00701FC9" w:rsidP="00701FC9">
      <w:pPr>
        <w:spacing w:after="0"/>
      </w:pPr>
    </w:p>
    <w:p w:rsidR="00701FC9" w:rsidRDefault="00701FC9" w:rsidP="00701FC9">
      <w:pPr>
        <w:spacing w:after="0"/>
      </w:pPr>
      <w:r>
        <w:lastRenderedPageBreak/>
        <w:t>- при невыполнении или ненадлежащем выполнении Пользователем своих обязательств перед Оператором;</w:t>
      </w:r>
    </w:p>
    <w:p w:rsidR="00701FC9" w:rsidRDefault="00701FC9" w:rsidP="00701FC9">
      <w:pPr>
        <w:spacing w:after="0"/>
      </w:pPr>
    </w:p>
    <w:p w:rsidR="00701FC9" w:rsidRDefault="00701FC9" w:rsidP="00701FC9">
      <w:pPr>
        <w:spacing w:after="0"/>
      </w:pPr>
      <w:r>
        <w:t>- в случае принятия и рассмотрения предложений лиц, поступивших без использования функционала ЭТП;</w:t>
      </w:r>
    </w:p>
    <w:p w:rsidR="00701FC9" w:rsidRDefault="00701FC9" w:rsidP="00701FC9">
      <w:pPr>
        <w:spacing w:after="0"/>
      </w:pPr>
    </w:p>
    <w:p w:rsidR="00701FC9" w:rsidRDefault="00701FC9" w:rsidP="00701FC9">
      <w:pPr>
        <w:spacing w:after="0"/>
      </w:pPr>
      <w:r>
        <w:t>- если в отношении Пользователя введена процедура конкурсного производства;</w:t>
      </w:r>
    </w:p>
    <w:p w:rsidR="00701FC9" w:rsidRDefault="00701FC9" w:rsidP="00701FC9">
      <w:pPr>
        <w:spacing w:after="0"/>
      </w:pPr>
    </w:p>
    <w:p w:rsidR="00701FC9" w:rsidRDefault="00701FC9" w:rsidP="00701FC9">
      <w:pPr>
        <w:spacing w:after="0"/>
      </w:pPr>
      <w:r>
        <w:t>- в случае возбуждения в отношении руководства Пользователя уголовных дел, связанных с деятельностью такого Пользователя на ЭТП;</w:t>
      </w:r>
    </w:p>
    <w:p w:rsidR="00701FC9" w:rsidRDefault="00701FC9" w:rsidP="00701FC9">
      <w:pPr>
        <w:spacing w:after="0"/>
      </w:pPr>
    </w:p>
    <w:p w:rsidR="00701FC9" w:rsidRDefault="00701FC9" w:rsidP="00701FC9">
      <w:pPr>
        <w:spacing w:after="0"/>
      </w:pPr>
      <w:r>
        <w:t>- в случае поступления в адрес сотрудников Оператора ЭТП угроз, оскорблений, использования обесцененной (ненормативной) лексики, совершения иных оскорбительных действий со стороны пользователя путем направления электронных писем в адрес Оператора ЭТП, либо телефонных звонков, содержащих в себе вышеуказанные недопустимые слова, выражения и их производные в любой форме, включая завуалированные оскорбления, угрозы и т.п.  Оператор вправе отключить Пользователя от работы на ЭТП сразу  после поступления подобных сообщений.</w:t>
      </w:r>
    </w:p>
    <w:p w:rsidR="00701FC9" w:rsidRDefault="00701FC9" w:rsidP="00701FC9">
      <w:pPr>
        <w:spacing w:after="0"/>
      </w:pPr>
    </w:p>
    <w:p w:rsidR="00701FC9" w:rsidRDefault="00701FC9" w:rsidP="00701FC9">
      <w:pPr>
        <w:spacing w:after="0"/>
      </w:pPr>
      <w:r>
        <w:t>- в случае неоднократных жалоб на Пользователя со стороны других Пользователей о неисполнении принятых на себя обязательств, возникших в результате деятельности на ЭТП.</w:t>
      </w:r>
    </w:p>
    <w:p w:rsidR="00701FC9" w:rsidRDefault="00701FC9" w:rsidP="00701FC9">
      <w:pPr>
        <w:spacing w:after="0"/>
      </w:pPr>
    </w:p>
    <w:p w:rsidR="00701FC9" w:rsidRDefault="00701FC9" w:rsidP="00701FC9">
      <w:pPr>
        <w:spacing w:after="0"/>
      </w:pPr>
      <w:r>
        <w:t xml:space="preserve">  В случае блокировки учетной записи Пользователь не лишен права создавать новую учетную запись , повторно пройдя регистрацию в соответствии с настоящим Регламентом.</w:t>
      </w:r>
    </w:p>
    <w:p w:rsidR="00701FC9" w:rsidRDefault="00701FC9" w:rsidP="00701FC9">
      <w:pPr>
        <w:spacing w:after="0"/>
      </w:pPr>
    </w:p>
    <w:p w:rsidR="00701FC9" w:rsidRDefault="00701FC9" w:rsidP="00701FC9">
      <w:pPr>
        <w:spacing w:after="0"/>
      </w:pPr>
      <w:r>
        <w:t>6.25. Оператор площадки обязан:</w:t>
      </w:r>
    </w:p>
    <w:p w:rsidR="00701FC9" w:rsidRDefault="00701FC9" w:rsidP="00701FC9">
      <w:pPr>
        <w:spacing w:after="0"/>
      </w:pPr>
    </w:p>
    <w:p w:rsidR="00701FC9" w:rsidRDefault="00701FC9" w:rsidP="00701FC9">
      <w:pPr>
        <w:spacing w:after="0"/>
      </w:pPr>
      <w:r>
        <w:t>- обеспечить Пользователям техническую возможность организации и проведения на ЭТП всех видов торговых процедур;</w:t>
      </w:r>
    </w:p>
    <w:p w:rsidR="00701FC9" w:rsidRDefault="00701FC9" w:rsidP="00701FC9">
      <w:pPr>
        <w:spacing w:after="0"/>
      </w:pPr>
    </w:p>
    <w:p w:rsidR="00701FC9" w:rsidRDefault="00701FC9" w:rsidP="00701FC9">
      <w:pPr>
        <w:spacing w:after="0"/>
      </w:pPr>
      <w:r>
        <w:t>- обеспечить Пользователям техническую возможность принимать участие во всех видах торговых процедур, организованных и проводимых другими Пользователями;</w:t>
      </w:r>
    </w:p>
    <w:p w:rsidR="00701FC9" w:rsidRDefault="00701FC9" w:rsidP="00701FC9">
      <w:pPr>
        <w:spacing w:after="0"/>
      </w:pPr>
    </w:p>
    <w:p w:rsidR="00701FC9" w:rsidRDefault="00701FC9" w:rsidP="00701FC9">
      <w:pPr>
        <w:spacing w:after="0"/>
      </w:pPr>
      <w:r>
        <w:t>- обеспечить непрерывность проведения торгов, функционирования программных и технических средств, используемых для проведения торговых процедур в соответствии с требованиями законодательства РФ.</w:t>
      </w:r>
    </w:p>
    <w:p w:rsidR="00701FC9" w:rsidRDefault="00701FC9" w:rsidP="00701FC9">
      <w:pPr>
        <w:spacing w:after="0"/>
      </w:pPr>
    </w:p>
    <w:p w:rsidR="00701FC9" w:rsidRDefault="00701FC9" w:rsidP="00701FC9">
      <w:pPr>
        <w:spacing w:after="0"/>
      </w:pPr>
      <w:r>
        <w:t>6.26.    Оператор площадки не предоставляет услуги по изготовлению и обслуживанию сертификатов электронной цифровой подписи и электронной подписи. электронная подпись можно получить в специализированных Удостоверяющих центрах.</w:t>
      </w:r>
    </w:p>
    <w:p w:rsidR="00701FC9" w:rsidRDefault="00701FC9" w:rsidP="00701FC9">
      <w:pPr>
        <w:spacing w:after="0"/>
      </w:pPr>
    </w:p>
    <w:p w:rsidR="00701FC9" w:rsidRDefault="00701FC9" w:rsidP="00701FC9">
      <w:pPr>
        <w:spacing w:after="0"/>
      </w:pPr>
      <w:r>
        <w:t>6.27.    Электронная подпись используется для идентификации Пользователей, для подтверждения авторства, подлинности и неизменности электронных документов (извещений, документации по торгам, заявок и предложений, протоколов и проч.).</w:t>
      </w:r>
    </w:p>
    <w:p w:rsidR="00701FC9" w:rsidRDefault="00701FC9" w:rsidP="00701FC9">
      <w:pPr>
        <w:spacing w:after="0"/>
      </w:pPr>
    </w:p>
    <w:p w:rsidR="00701FC9" w:rsidRDefault="00701FC9" w:rsidP="00701FC9">
      <w:pPr>
        <w:spacing w:after="0"/>
      </w:pPr>
      <w:r>
        <w:t>6.28.    В разделе «Электронная подпись» размещены пошаговые инструкции и рекомендации по получению и установке электронной подписи для работы на ЭТП, которые описывают следующие действия пользователей:</w:t>
      </w:r>
    </w:p>
    <w:p w:rsidR="00701FC9" w:rsidRDefault="00701FC9" w:rsidP="00701FC9">
      <w:pPr>
        <w:spacing w:after="0"/>
      </w:pPr>
    </w:p>
    <w:p w:rsidR="00701FC9" w:rsidRDefault="00701FC9" w:rsidP="00701FC9">
      <w:pPr>
        <w:spacing w:after="0"/>
      </w:pPr>
      <w:r>
        <w:t>- как установить программное обеспечение (ПО) для работы электронной подписи на ЭТП;</w:t>
      </w:r>
    </w:p>
    <w:p w:rsidR="00701FC9" w:rsidRDefault="00701FC9" w:rsidP="00701FC9">
      <w:pPr>
        <w:spacing w:after="0"/>
      </w:pPr>
    </w:p>
    <w:p w:rsidR="00701FC9" w:rsidRDefault="00701FC9" w:rsidP="00701FC9">
      <w:pPr>
        <w:spacing w:after="0"/>
      </w:pPr>
      <w:r>
        <w:t>- где получить электронную подпись;</w:t>
      </w:r>
    </w:p>
    <w:p w:rsidR="00701FC9" w:rsidRDefault="00701FC9" w:rsidP="00701FC9">
      <w:pPr>
        <w:spacing w:after="0"/>
      </w:pPr>
    </w:p>
    <w:p w:rsidR="00701FC9" w:rsidRDefault="00701FC9" w:rsidP="00701FC9">
      <w:pPr>
        <w:spacing w:after="0"/>
      </w:pPr>
      <w:r>
        <w:t>- как установить дополнительное ПО для работы электронной подписи;</w:t>
      </w:r>
    </w:p>
    <w:p w:rsidR="00701FC9" w:rsidRDefault="00701FC9" w:rsidP="00701FC9">
      <w:pPr>
        <w:spacing w:after="0"/>
      </w:pPr>
    </w:p>
    <w:p w:rsidR="00701FC9" w:rsidRDefault="00701FC9" w:rsidP="00701FC9">
      <w:pPr>
        <w:spacing w:after="0"/>
      </w:pPr>
      <w:r>
        <w:t>- как воспользоваться удалённой технической поддержкой.</w:t>
      </w:r>
    </w:p>
    <w:p w:rsidR="00701FC9" w:rsidRDefault="00701FC9" w:rsidP="00701FC9">
      <w:pPr>
        <w:spacing w:after="0"/>
      </w:pPr>
    </w:p>
    <w:p w:rsidR="00701FC9" w:rsidRDefault="00701FC9" w:rsidP="00701FC9">
      <w:pPr>
        <w:spacing w:after="0"/>
      </w:pPr>
      <w:r>
        <w:t>6.29.    Для Организаторов торговых процедур использование электронной подписи обязательно при совершении следующих действий и проведении следующих мероприятий:</w:t>
      </w:r>
    </w:p>
    <w:p w:rsidR="00701FC9" w:rsidRDefault="00701FC9" w:rsidP="00701FC9">
      <w:pPr>
        <w:spacing w:after="0"/>
      </w:pPr>
    </w:p>
    <w:p w:rsidR="00701FC9" w:rsidRDefault="00701FC9" w:rsidP="00701FC9">
      <w:pPr>
        <w:spacing w:after="0"/>
      </w:pPr>
      <w:r>
        <w:t>- публикация на ЭТП извещения о проведении торгов (аукцион, конкурс, публичное предложение);</w:t>
      </w:r>
    </w:p>
    <w:p w:rsidR="00701FC9" w:rsidRDefault="00701FC9" w:rsidP="00701FC9">
      <w:pPr>
        <w:spacing w:after="0"/>
      </w:pPr>
    </w:p>
    <w:p w:rsidR="00701FC9" w:rsidRDefault="00701FC9" w:rsidP="00701FC9">
      <w:pPr>
        <w:spacing w:after="0"/>
      </w:pPr>
      <w:r>
        <w:t>- загрузка на ЭТП пакета документации по торгам (для проведения конкретной торговой процедуры);</w:t>
      </w:r>
    </w:p>
    <w:p w:rsidR="00701FC9" w:rsidRDefault="00701FC9" w:rsidP="00701FC9">
      <w:pPr>
        <w:spacing w:after="0"/>
      </w:pPr>
    </w:p>
    <w:p w:rsidR="00701FC9" w:rsidRDefault="00701FC9" w:rsidP="00701FC9">
      <w:pPr>
        <w:spacing w:after="0"/>
      </w:pPr>
      <w:r>
        <w:t>- публикация на ЭТП протокола с решением об отказе от проведения торгов (аукцион, конкурс, публичное предложение);</w:t>
      </w:r>
    </w:p>
    <w:p w:rsidR="00701FC9" w:rsidRDefault="00701FC9" w:rsidP="00701FC9">
      <w:pPr>
        <w:spacing w:after="0"/>
      </w:pPr>
    </w:p>
    <w:p w:rsidR="00701FC9" w:rsidRDefault="00701FC9" w:rsidP="00701FC9">
      <w:pPr>
        <w:spacing w:after="0"/>
      </w:pPr>
      <w:r>
        <w:t>- публикация на ЭТП протокола определения Участников (аукциона или конкурса);</w:t>
      </w:r>
    </w:p>
    <w:p w:rsidR="00701FC9" w:rsidRDefault="00701FC9" w:rsidP="00701FC9">
      <w:pPr>
        <w:spacing w:after="0"/>
      </w:pPr>
    </w:p>
    <w:p w:rsidR="00701FC9" w:rsidRDefault="00701FC9" w:rsidP="00701FC9">
      <w:pPr>
        <w:spacing w:after="0"/>
      </w:pPr>
      <w:r>
        <w:t>- публикация на ЭТП Итогового протокола с решением Организатора торгов (выбор победителя, отклонить все поступившие предложения и проч.).</w:t>
      </w:r>
    </w:p>
    <w:p w:rsidR="00701FC9" w:rsidRDefault="00701FC9" w:rsidP="00701FC9">
      <w:pPr>
        <w:spacing w:after="0"/>
      </w:pPr>
    </w:p>
    <w:p w:rsidR="00701FC9" w:rsidRDefault="00701FC9" w:rsidP="00701FC9">
      <w:pPr>
        <w:spacing w:after="0"/>
      </w:pPr>
      <w:r>
        <w:t>- других действий, предусмотренных порядком проведения торговых процедур.</w:t>
      </w:r>
    </w:p>
    <w:p w:rsidR="00701FC9" w:rsidRDefault="00701FC9" w:rsidP="00701FC9">
      <w:pPr>
        <w:spacing w:after="0"/>
      </w:pPr>
    </w:p>
    <w:p w:rsidR="00701FC9" w:rsidRDefault="00701FC9" w:rsidP="00701FC9">
      <w:pPr>
        <w:spacing w:after="0"/>
      </w:pPr>
      <w:r>
        <w:t>6.30. Для Участников торговых процедур использование электронной подписи необходимо при совершении следующих действий и проведении следующих мероприятий:</w:t>
      </w:r>
    </w:p>
    <w:p w:rsidR="00701FC9" w:rsidRDefault="00701FC9" w:rsidP="00701FC9">
      <w:pPr>
        <w:spacing w:after="0"/>
      </w:pPr>
    </w:p>
    <w:p w:rsidR="00701FC9" w:rsidRDefault="00701FC9" w:rsidP="00701FC9">
      <w:pPr>
        <w:spacing w:after="0"/>
      </w:pPr>
      <w:r>
        <w:t>- загрузка на ЭТП заявки (аукционной, конкурсной и др.) с приложениями для участия в конкретной торговой процедуре;</w:t>
      </w:r>
    </w:p>
    <w:p w:rsidR="00701FC9" w:rsidRDefault="00701FC9" w:rsidP="00701FC9">
      <w:pPr>
        <w:spacing w:after="0"/>
      </w:pPr>
    </w:p>
    <w:p w:rsidR="00701FC9" w:rsidRDefault="00701FC9" w:rsidP="00701FC9">
      <w:pPr>
        <w:spacing w:after="0"/>
      </w:pPr>
      <w:r>
        <w:t>- отзыв своей заявки и публикация на ЭТП своего решения об отказе от участия в конкретной торговой процедуре;</w:t>
      </w:r>
    </w:p>
    <w:p w:rsidR="00701FC9" w:rsidRDefault="00701FC9" w:rsidP="00701FC9">
      <w:pPr>
        <w:spacing w:after="0"/>
      </w:pPr>
    </w:p>
    <w:p w:rsidR="00701FC9" w:rsidRDefault="00701FC9" w:rsidP="00701FC9">
      <w:pPr>
        <w:spacing w:after="0"/>
      </w:pPr>
      <w:r>
        <w:t>- подача ставки на электронном аукционе или ценового предложения на публичном предложении;</w:t>
      </w:r>
    </w:p>
    <w:p w:rsidR="00701FC9" w:rsidRDefault="00701FC9" w:rsidP="00701FC9">
      <w:pPr>
        <w:spacing w:after="0"/>
      </w:pPr>
    </w:p>
    <w:p w:rsidR="00701FC9" w:rsidRDefault="00701FC9" w:rsidP="00701FC9">
      <w:pPr>
        <w:spacing w:after="0"/>
      </w:pPr>
      <w:r>
        <w:t>- других действий, предусмотренных порядком проведения торговых процедур.</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6.31. На ЭТП используются:</w:t>
      </w:r>
    </w:p>
    <w:p w:rsidR="00701FC9" w:rsidRDefault="00701FC9" w:rsidP="00701FC9">
      <w:pPr>
        <w:spacing w:after="0"/>
      </w:pPr>
    </w:p>
    <w:p w:rsidR="00701FC9" w:rsidRDefault="00701FC9" w:rsidP="00701FC9">
      <w:pPr>
        <w:spacing w:after="0"/>
      </w:pPr>
      <w:r>
        <w:lastRenderedPageBreak/>
        <w:t>- усиленные квалифицированные электронные подписи (далее - квалифицированные электронные подписи);</w:t>
      </w:r>
    </w:p>
    <w:p w:rsidR="00701FC9" w:rsidRDefault="00701FC9" w:rsidP="00701FC9">
      <w:pPr>
        <w:spacing w:after="0"/>
      </w:pPr>
    </w:p>
    <w:p w:rsidR="00701FC9" w:rsidRDefault="00701FC9" w:rsidP="00701FC9">
      <w:pPr>
        <w:spacing w:after="0"/>
      </w:pPr>
      <w:r>
        <w:t>- усиленные квалифицированные электронные подписи усовершенствованного формата (далее - усовершенствованные электронные подписи).</w:t>
      </w:r>
    </w:p>
    <w:p w:rsidR="00701FC9" w:rsidRDefault="00701FC9" w:rsidP="00701FC9">
      <w:pPr>
        <w:spacing w:after="0"/>
      </w:pPr>
    </w:p>
    <w:p w:rsidR="00701FC9" w:rsidRDefault="00701FC9" w:rsidP="00701FC9">
      <w:pPr>
        <w:spacing w:after="0"/>
      </w:pPr>
      <w:r>
        <w:t>6.32. Квалифицированной электронной подписью считается подпись, отвечающая следующим критериям:</w:t>
      </w:r>
    </w:p>
    <w:p w:rsidR="00701FC9" w:rsidRDefault="00701FC9" w:rsidP="00701FC9">
      <w:pPr>
        <w:spacing w:after="0"/>
      </w:pPr>
    </w:p>
    <w:p w:rsidR="00701FC9" w:rsidRDefault="00701FC9" w:rsidP="00701FC9">
      <w:pPr>
        <w:spacing w:after="0"/>
      </w:pPr>
      <w:r>
        <w:t>- ЭП получена в результате криптографического преобразования информации с использованием ключа электронной подписи;</w:t>
      </w:r>
    </w:p>
    <w:p w:rsidR="00701FC9" w:rsidRDefault="00701FC9" w:rsidP="00701FC9">
      <w:pPr>
        <w:spacing w:after="0"/>
      </w:pPr>
    </w:p>
    <w:p w:rsidR="00701FC9" w:rsidRDefault="00701FC9" w:rsidP="00701FC9">
      <w:pPr>
        <w:spacing w:after="0"/>
      </w:pPr>
      <w:r>
        <w:t>- ЭП позволяет определить лицо, подписавшее электронный документ;</w:t>
      </w:r>
    </w:p>
    <w:p w:rsidR="00701FC9" w:rsidRDefault="00701FC9" w:rsidP="00701FC9">
      <w:pPr>
        <w:spacing w:after="0"/>
      </w:pPr>
    </w:p>
    <w:p w:rsidR="00701FC9" w:rsidRDefault="00701FC9" w:rsidP="00701FC9">
      <w:pPr>
        <w:spacing w:after="0"/>
      </w:pPr>
      <w:r>
        <w:t>- ЭП позволяет обнаружить факт внесения изменений в электронный документ после момента его подписания</w:t>
      </w:r>
    </w:p>
    <w:p w:rsidR="00701FC9" w:rsidRDefault="00701FC9" w:rsidP="00701FC9">
      <w:pPr>
        <w:spacing w:after="0"/>
      </w:pPr>
    </w:p>
    <w:p w:rsidR="00701FC9" w:rsidRDefault="00701FC9" w:rsidP="00701FC9">
      <w:pPr>
        <w:spacing w:after="0"/>
      </w:pPr>
      <w:r>
        <w:t>- ЭП создаётся с использованием средств электронной подписи;</w:t>
      </w:r>
    </w:p>
    <w:p w:rsidR="00701FC9" w:rsidRDefault="00701FC9" w:rsidP="00701FC9">
      <w:pPr>
        <w:spacing w:after="0"/>
      </w:pPr>
    </w:p>
    <w:p w:rsidR="00701FC9" w:rsidRDefault="00701FC9" w:rsidP="00701FC9">
      <w:pPr>
        <w:spacing w:after="0"/>
      </w:pPr>
      <w:r>
        <w:t>- ключ проверки электронной подписи указан в квалифицированном сертификате;</w:t>
      </w:r>
    </w:p>
    <w:p w:rsidR="00701FC9" w:rsidRDefault="00701FC9" w:rsidP="00701FC9">
      <w:pPr>
        <w:spacing w:after="0"/>
      </w:pPr>
    </w:p>
    <w:p w:rsidR="00701FC9" w:rsidRDefault="00701FC9" w:rsidP="00701FC9">
      <w:pPr>
        <w:spacing w:after="0"/>
      </w:pPr>
      <w: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rsidR="00701FC9" w:rsidRDefault="00701FC9" w:rsidP="00701FC9">
      <w:pPr>
        <w:spacing w:after="0"/>
      </w:pPr>
    </w:p>
    <w:p w:rsidR="00701FC9" w:rsidRDefault="00701FC9" w:rsidP="00701FC9">
      <w:pPr>
        <w:spacing w:after="0"/>
      </w:pPr>
      <w:r>
        <w:t>6.33. Усовершенствованная электронная подпись, используемая на ЭТП, должна отвечать критериям, указанным в п.6.32. настоящего Регламента, а также должна содержать:</w:t>
      </w:r>
    </w:p>
    <w:p w:rsidR="00701FC9" w:rsidRDefault="00701FC9" w:rsidP="00701FC9">
      <w:pPr>
        <w:spacing w:after="0"/>
      </w:pPr>
    </w:p>
    <w:p w:rsidR="00701FC9" w:rsidRDefault="00701FC9" w:rsidP="00701FC9">
      <w:pPr>
        <w:spacing w:after="0"/>
      </w:pPr>
      <w:r>
        <w:t>- информацию о моменте создания электронной подписи, полученной от TSP-сервера удостоверяющего центра;</w:t>
      </w:r>
    </w:p>
    <w:p w:rsidR="00701FC9" w:rsidRDefault="00701FC9" w:rsidP="00701FC9">
      <w:pPr>
        <w:spacing w:after="0"/>
      </w:pPr>
    </w:p>
    <w:p w:rsidR="00701FC9" w:rsidRDefault="00701FC9" w:rsidP="00701FC9">
      <w:pPr>
        <w:spacing w:after="0"/>
      </w:pPr>
      <w:r>
        <w:t>- информацию, полученную от OCSP-сервера удостоверяющего центра, позволяющую удостовериться в действительности сертификата ключа проверки электронной подписи владельца электронной подписи на момент создания электронной подписи.</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6.34. Квалифицированные электронные подписи признаются действительными в системе электронного документооборота до тех пор, пока решением суда не установлено иное, при одновременном соблюдении следующих условий:</w:t>
      </w:r>
    </w:p>
    <w:p w:rsidR="00701FC9" w:rsidRDefault="00701FC9" w:rsidP="00701FC9">
      <w:pPr>
        <w:spacing w:after="0"/>
      </w:pPr>
    </w:p>
    <w:p w:rsidR="00701FC9" w:rsidRDefault="00701FC9" w:rsidP="00701FC9">
      <w:pPr>
        <w:spacing w:after="0"/>
      </w:pPr>
      <w:r>
        <w:t>- сертификат ключа проверки электронной подписи создан и выдан аккредитованным удостоверяющим центром, аккредитация которого действительна на день выдачи указанного сертификата;</w:t>
      </w:r>
    </w:p>
    <w:p w:rsidR="00701FC9" w:rsidRDefault="00701FC9" w:rsidP="00701FC9">
      <w:pPr>
        <w:spacing w:after="0"/>
      </w:pPr>
    </w:p>
    <w:p w:rsidR="00701FC9" w:rsidRDefault="00701FC9" w:rsidP="00701FC9">
      <w:pPr>
        <w:spacing w:after="0"/>
      </w:pPr>
      <w:r>
        <w:t>- удостоверяющий центр выдавший сертификат ключа проверки электронной подписи имеет действующие лицензии, позволяющие выдавать такие сертификаты;</w:t>
      </w:r>
    </w:p>
    <w:p w:rsidR="00701FC9" w:rsidRDefault="00701FC9" w:rsidP="00701FC9">
      <w:pPr>
        <w:spacing w:after="0"/>
      </w:pPr>
    </w:p>
    <w:p w:rsidR="00701FC9" w:rsidRDefault="00701FC9" w:rsidP="00701FC9">
      <w:pPr>
        <w:spacing w:after="0"/>
      </w:pPr>
      <w:r>
        <w:t>- сертификат ключа проверки электронной подписи должен быть выдан в Удостоверяющем центре для использования в информационных сетях общего пользования (информационная система, открытая для использования всеми физическими и юридическими лицами и в услугах которой этим лицам не может быть отказано).</w:t>
      </w:r>
    </w:p>
    <w:p w:rsidR="00701FC9" w:rsidRDefault="00701FC9" w:rsidP="00701FC9">
      <w:pPr>
        <w:spacing w:after="0"/>
      </w:pPr>
    </w:p>
    <w:p w:rsidR="00701FC9" w:rsidRDefault="00701FC9" w:rsidP="00701FC9">
      <w:pPr>
        <w:spacing w:after="0"/>
      </w:pPr>
      <w:r>
        <w:t>- сертификат ключа проверки электронной подписи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rsidR="00701FC9" w:rsidRDefault="00701FC9" w:rsidP="00701FC9">
      <w:pPr>
        <w:spacing w:after="0"/>
      </w:pPr>
    </w:p>
    <w:p w:rsidR="00701FC9" w:rsidRDefault="00701FC9" w:rsidP="00701FC9">
      <w:pPr>
        <w:spacing w:after="0"/>
      </w:pPr>
      <w:r>
        <w:t>- на ЭТП в момент проверки электронной подписи имеется положительный результат проверки принадлежности владельцу сертификата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N 63-ФЗ «Об электронной подписи» и с использованием сертификата лица, подписавшего электронный документ.</w:t>
      </w:r>
    </w:p>
    <w:p w:rsidR="00701FC9" w:rsidRDefault="00701FC9" w:rsidP="00701FC9">
      <w:pPr>
        <w:spacing w:after="0"/>
      </w:pPr>
    </w:p>
    <w:p w:rsidR="00701FC9" w:rsidRDefault="00701FC9" w:rsidP="00701FC9">
      <w:pPr>
        <w:spacing w:after="0"/>
      </w:pPr>
      <w:r>
        <w:t>- электронная подпись используется с учётом ограничений, содержащихся в квалифицированном сертификате ключа проверки электронной подписи лица, подписывающего электронный документ (если такие ограничения установлены).</w:t>
      </w:r>
    </w:p>
    <w:p w:rsidR="00701FC9" w:rsidRDefault="00701FC9" w:rsidP="00701FC9">
      <w:pPr>
        <w:spacing w:after="0"/>
      </w:pPr>
    </w:p>
    <w:p w:rsidR="00701FC9" w:rsidRDefault="00701FC9" w:rsidP="00701FC9">
      <w:pPr>
        <w:spacing w:after="0"/>
      </w:pPr>
      <w:r>
        <w:t>6.35. Создание электронной подписи осуществляется с использованием средства электронной подписи Клиента и программного обеспечения ЭТП.</w:t>
      </w:r>
    </w:p>
    <w:p w:rsidR="00701FC9" w:rsidRDefault="00701FC9" w:rsidP="00701FC9">
      <w:pPr>
        <w:spacing w:after="0"/>
      </w:pPr>
    </w:p>
    <w:p w:rsidR="00701FC9" w:rsidRDefault="00701FC9" w:rsidP="00701FC9">
      <w:pPr>
        <w:spacing w:after="0"/>
      </w:pPr>
      <w:r>
        <w:t>В момент создания усовершенствованной электронной подписи проводится проверка сертификата электронной подписи на предмет его действительности в указанный момент времени, в соответствии с требованиями, предъявляемыми к усовершенствованной электронной подписи. Такая проверка проводится непосредственно перед созданием электронной подписи посредством автоматического обращения ЭТП к OCSP-серверам удостоверяющего центра, выдавшего сертификат электронной подписи. Ожидание ответа от OSCP-сервера осуществляется в течение 60 секунд с момента запроса Клиента на подписание документа (момента начала создания электронной подписи).</w:t>
      </w:r>
    </w:p>
    <w:p w:rsidR="00701FC9" w:rsidRDefault="00701FC9" w:rsidP="00701FC9">
      <w:pPr>
        <w:spacing w:after="0"/>
      </w:pPr>
    </w:p>
    <w:p w:rsidR="00701FC9" w:rsidRDefault="00701FC9" w:rsidP="00701FC9">
      <w:pPr>
        <w:spacing w:after="0"/>
      </w:pPr>
      <w:r>
        <w:t>В случае если по причинам, не связанным с работой ЭТП, при создании электронной подписи, получена информация от служб удостоверяющего центра (например, неработоспособно или недоступно оборудование удостоверяющего центра), создание электронной подписи усовершенствованного формата невозможно. В этом случае пользователю выдаётся сообщение об ошибке получения информации от служб УЦ.</w:t>
      </w:r>
    </w:p>
    <w:p w:rsidR="00701FC9" w:rsidRDefault="00701FC9" w:rsidP="00701FC9">
      <w:pPr>
        <w:spacing w:after="0"/>
      </w:pPr>
    </w:p>
    <w:p w:rsidR="00701FC9" w:rsidRDefault="00701FC9" w:rsidP="00701FC9">
      <w:pPr>
        <w:spacing w:after="0"/>
      </w:pPr>
      <w:r>
        <w:t>В случае если создание электронной подписи невозможно, Клиенту рекомендуется незамедлительно обратиться в Службу технической поддержки Оператора по телефону. В случае когда невозможно формирование усовершенствованной электронной подписи, клиенту дополнительно рекомендуется обратиться в удостоверяющий центр, выдавший сертификат электронной подписи, с требованием предоставить ответ о доступности служб удостоверяющего центра и сроков восстановления их работоспособности.</w:t>
      </w:r>
    </w:p>
    <w:p w:rsidR="00701FC9" w:rsidRDefault="00701FC9" w:rsidP="00701FC9">
      <w:pPr>
        <w:spacing w:after="0"/>
      </w:pPr>
    </w:p>
    <w:p w:rsidR="00701FC9" w:rsidRDefault="00701FC9" w:rsidP="00701FC9">
      <w:pPr>
        <w:spacing w:after="0"/>
      </w:pPr>
      <w:r>
        <w:t>Оператор не несёт ответственности за любые убытки или другие негативные последствия, которые могут возникнуть у лица, намеревавшегося использовать электронную подпись, но не имевшего такой возможности ввиду сбоев в работе оборудования или каналов связи удостоверяющих центров</w:t>
      </w:r>
    </w:p>
    <w:p w:rsidR="00701FC9" w:rsidRDefault="00701FC9" w:rsidP="00701FC9">
      <w:pPr>
        <w:spacing w:after="0"/>
      </w:pPr>
    </w:p>
    <w:p w:rsidR="00701FC9" w:rsidRDefault="00701FC9" w:rsidP="00701FC9">
      <w:pPr>
        <w:spacing w:after="0"/>
      </w:pPr>
      <w:r>
        <w:t>7. Регистрация на электронной площадке</w:t>
      </w:r>
    </w:p>
    <w:p w:rsidR="00701FC9" w:rsidRDefault="00701FC9" w:rsidP="00701FC9">
      <w:pPr>
        <w:spacing w:after="0"/>
      </w:pPr>
      <w:r>
        <w:t>7.1. Для обеспечения доступа к участию в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w:t>
      </w:r>
    </w:p>
    <w:p w:rsidR="00701FC9" w:rsidRDefault="00701FC9" w:rsidP="00701FC9">
      <w:pPr>
        <w:spacing w:after="0"/>
      </w:pPr>
    </w:p>
    <w:p w:rsidR="00701FC9" w:rsidRDefault="00701FC9" w:rsidP="00701FC9">
      <w:pPr>
        <w:spacing w:after="0"/>
      </w:pPr>
      <w:r>
        <w:t>Для получения доступа на ЭТП любому Посетителю ЭТП необходимо зарегистрироваться на www.tenderstandart.ru. Форма для регистрации размещена в разделе «Регистрация» и должна быть заполнена в точном соответствии с официальными документами Заявителя (Устав, паспорт, свидетельства и т.д.).</w:t>
      </w:r>
    </w:p>
    <w:p w:rsidR="00701FC9" w:rsidRDefault="00701FC9" w:rsidP="00701FC9">
      <w:pPr>
        <w:spacing w:after="0"/>
      </w:pPr>
    </w:p>
    <w:p w:rsidR="00701FC9" w:rsidRDefault="00701FC9" w:rsidP="00701FC9">
      <w:pPr>
        <w:spacing w:after="0"/>
      </w:pPr>
      <w:r>
        <w:t>7.2. Для регистрации на электронной площадке заявитель представляет оператору электронной площадки заявление на регистрацию и нижеследующие документы (цветные скан копии, заверенные ЭЦП) и сведения:</w:t>
      </w:r>
    </w:p>
    <w:p w:rsidR="00701FC9" w:rsidRDefault="00701FC9" w:rsidP="00701FC9">
      <w:pPr>
        <w:spacing w:after="0"/>
      </w:pPr>
    </w:p>
    <w:p w:rsidR="00701FC9" w:rsidRDefault="00701FC9" w:rsidP="00701FC9">
      <w:pPr>
        <w:spacing w:after="0"/>
      </w:pPr>
      <w:r>
        <w:t>Для физических лиц:</w:t>
      </w:r>
    </w:p>
    <w:p w:rsidR="00701FC9" w:rsidRDefault="00701FC9" w:rsidP="00701FC9">
      <w:pPr>
        <w:spacing w:after="0"/>
      </w:pPr>
    </w:p>
    <w:p w:rsidR="00701FC9" w:rsidRDefault="00701FC9" w:rsidP="00701FC9">
      <w:pPr>
        <w:spacing w:after="0"/>
      </w:pPr>
      <w:r>
        <w:t>Копии документов, удостоверяющих личность (паспорт все страницы, заверенные цветные копии)</w:t>
      </w:r>
    </w:p>
    <w:p w:rsidR="00701FC9" w:rsidRDefault="00701FC9" w:rsidP="00701FC9">
      <w:pPr>
        <w:spacing w:after="0"/>
      </w:pPr>
      <w:r>
        <w:t>Сведения об ИНН (Свидетельство ИНН, заверенная цветная копия)</w:t>
      </w:r>
    </w:p>
    <w:p w:rsidR="00701FC9" w:rsidRDefault="00701FC9" w:rsidP="00701FC9">
      <w:pPr>
        <w:spacing w:after="0"/>
      </w:pPr>
      <w:r>
        <w:t>СНИЛС (заверенная цветная копия)</w:t>
      </w:r>
    </w:p>
    <w:p w:rsidR="00701FC9" w:rsidRDefault="00701FC9" w:rsidP="00701FC9">
      <w:pPr>
        <w:spacing w:after="0"/>
      </w:pPr>
      <w:r>
        <w:t>адрес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rsidR="00701FC9" w:rsidRDefault="00701FC9" w:rsidP="00701FC9">
      <w:pPr>
        <w:spacing w:after="0"/>
      </w:pPr>
      <w:r>
        <w:t>Заявление на регистрацию (формируется автоматически в процессе регистрации пользователя на электронной площадке;ФИО заявителя прописываются с заглавных букв; указывается регистрация по месту жительства)</w:t>
      </w:r>
    </w:p>
    <w:p w:rsidR="00701FC9" w:rsidRDefault="00701FC9" w:rsidP="00701FC9">
      <w:pPr>
        <w:spacing w:after="0"/>
      </w:pPr>
      <w:r>
        <w:t>копии надлежащим образом заверенного перевода на русский язык документов, выданных в соответствии с законодательством соответствующего государства, удостоверяющих личность физического лица (для иностранных физических лиц)</w:t>
      </w:r>
    </w:p>
    <w:p w:rsidR="00701FC9" w:rsidRDefault="00701FC9" w:rsidP="00701FC9">
      <w:pPr>
        <w:spacing w:after="0"/>
      </w:pPr>
      <w:r>
        <w:t>Для индивидуальных предпринимателей:</w:t>
      </w:r>
    </w:p>
    <w:p w:rsidR="00701FC9" w:rsidRDefault="00701FC9" w:rsidP="00701FC9">
      <w:pPr>
        <w:spacing w:after="0"/>
      </w:pPr>
    </w:p>
    <w:p w:rsidR="00701FC9" w:rsidRDefault="00701FC9" w:rsidP="00701FC9">
      <w:pPr>
        <w:spacing w:after="0"/>
      </w:pPr>
      <w:r>
        <w:t>Копии документов, удостоверяющих личность (паспорт все страницы, заверенные цветные копии)</w:t>
      </w:r>
    </w:p>
    <w:p w:rsidR="00701FC9" w:rsidRDefault="00701FC9" w:rsidP="00701FC9">
      <w:pPr>
        <w:spacing w:after="0"/>
      </w:pPr>
      <w:r>
        <w:t>Копия выписки из ЕГРИП, выданной не более чем за тридцать дней до даты представления заявления на регистрацию.</w:t>
      </w:r>
    </w:p>
    <w:p w:rsidR="00701FC9" w:rsidRDefault="00701FC9" w:rsidP="00701FC9">
      <w:pPr>
        <w:spacing w:after="0"/>
      </w:pPr>
      <w:r>
        <w:t>Сведения об ИНН (Свидетельство ИНН, заверенная цветная копия)</w:t>
      </w:r>
    </w:p>
    <w:p w:rsidR="00701FC9" w:rsidRDefault="00701FC9" w:rsidP="00701FC9">
      <w:pPr>
        <w:spacing w:after="0"/>
      </w:pPr>
      <w:r>
        <w:t>Cвидетельство ОГРНИП  либо Лист записи о гос.регистрации ИП (заверенная цветная копия)</w:t>
      </w:r>
    </w:p>
    <w:p w:rsidR="00701FC9" w:rsidRDefault="00701FC9" w:rsidP="00701FC9">
      <w:pPr>
        <w:spacing w:after="0"/>
      </w:pPr>
      <w:r>
        <w:t>адрес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rsidR="00701FC9" w:rsidRDefault="00701FC9" w:rsidP="00701FC9">
      <w:pPr>
        <w:spacing w:after="0"/>
      </w:pPr>
      <w:r>
        <w:t>Заявление на регистрацию (формируется автоматически в процессе регистрации пользователя на электронной площадке.ФИО заявителя прописываются с заглавных букв; указывается регистрация по месту жительства)</w:t>
      </w:r>
    </w:p>
    <w:p w:rsidR="00701FC9" w:rsidRDefault="00701FC9" w:rsidP="00701FC9">
      <w:pPr>
        <w:spacing w:after="0"/>
      </w:pPr>
      <w:r>
        <w:t xml:space="preserve">копии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w:t>
      </w:r>
      <w:r>
        <w:lastRenderedPageBreak/>
        <w:t>физического лица в качестве индивидуального предпринимателя (для иностранных физических лиц)</w:t>
      </w:r>
    </w:p>
    <w:p w:rsidR="00701FC9" w:rsidRDefault="00701FC9" w:rsidP="00701FC9">
      <w:pPr>
        <w:spacing w:after="0"/>
      </w:pPr>
      <w:r>
        <w:t>Для юридических лиц:</w:t>
      </w:r>
    </w:p>
    <w:p w:rsidR="00701FC9" w:rsidRDefault="00701FC9" w:rsidP="00701FC9">
      <w:pPr>
        <w:spacing w:after="0"/>
      </w:pPr>
    </w:p>
    <w:p w:rsidR="00701FC9" w:rsidRDefault="00701FC9" w:rsidP="00701FC9">
      <w:pPr>
        <w:spacing w:after="0"/>
      </w:pPr>
      <w:r>
        <w:t>Копия выписки из ЕГРЮЛ, выданной не более чем за тридцать дней до даты представления заявления на регистрацию.</w:t>
      </w:r>
    </w:p>
    <w:p w:rsidR="00701FC9" w:rsidRDefault="00701FC9" w:rsidP="00701FC9">
      <w:pPr>
        <w:spacing w:after="0"/>
      </w:pPr>
      <w:r>
        <w:t>Копии учредительных документов</w:t>
      </w:r>
    </w:p>
    <w:p w:rsidR="00701FC9" w:rsidRDefault="00701FC9" w:rsidP="00701FC9">
      <w:pPr>
        <w:spacing w:after="0"/>
      </w:pPr>
      <w:r>
        <w:t>Копии документов, подтверждающих полномочия руководителя</w:t>
      </w:r>
    </w:p>
    <w:p w:rsidR="00701FC9" w:rsidRDefault="00701FC9" w:rsidP="00701FC9">
      <w:pPr>
        <w:spacing w:after="0"/>
      </w:pPr>
      <w:r>
        <w:t>Копии документов удостоверяющих личность руководителя юридического лица (паспорт все страницы)</w:t>
      </w:r>
    </w:p>
    <w:p w:rsidR="00701FC9" w:rsidRDefault="00701FC9" w:rsidP="00701FC9">
      <w:pPr>
        <w:spacing w:after="0"/>
      </w:pPr>
      <w:r>
        <w:t>Сведения об ИНН  (Свидетельство ИНН, заверенная цветная копия)</w:t>
      </w:r>
    </w:p>
    <w:p w:rsidR="00701FC9" w:rsidRDefault="00701FC9" w:rsidP="00701FC9">
      <w:pPr>
        <w:spacing w:after="0"/>
      </w:pPr>
      <w:r>
        <w:t>Свидетельство ОГРН  либо Лист записи о гос.регистрации юр.лица (заверенная цветная копия)</w:t>
      </w:r>
    </w:p>
    <w:p w:rsidR="00701FC9" w:rsidRDefault="00701FC9" w:rsidP="00701FC9">
      <w:pPr>
        <w:spacing w:after="0"/>
      </w:pPr>
      <w:r>
        <w:t>адрес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rsidR="00701FC9" w:rsidRDefault="00701FC9" w:rsidP="00701FC9">
      <w:pPr>
        <w:spacing w:after="0"/>
      </w:pPr>
      <w:r>
        <w:t>Заявление на регистрацию (формируется автоматически в процессе регистрации пользователя на электронной площадке)</w:t>
      </w:r>
    </w:p>
    <w:p w:rsidR="00701FC9" w:rsidRDefault="00701FC9" w:rsidP="00701FC9">
      <w:pPr>
        <w:spacing w:after="0"/>
      </w:pPr>
      <w:r>
        <w:t>копии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юридического лица (для иностранных юридических лиц)</w:t>
      </w: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7.3. Указанные в пункте 7.2 настоящего Регламента документы и  сведения должны быть  представлены в форме электронного сообщения, подписанного усиленной квалифицированной электронной подписью (далее - электронный документ). Копии документов, указанные в пункте 7.2., предоставляются в виде электронного сообщения, содержащего электронную копию (электронный образ) документа, изготовленного на бумажном носителе.</w:t>
      </w:r>
    </w:p>
    <w:p w:rsidR="00701FC9" w:rsidRDefault="00701FC9" w:rsidP="00701FC9">
      <w:pPr>
        <w:spacing w:after="0"/>
      </w:pPr>
    </w:p>
    <w:p w:rsidR="00701FC9" w:rsidRDefault="00701FC9" w:rsidP="00701FC9">
      <w:pPr>
        <w:spacing w:after="0"/>
      </w:pPr>
      <w:r>
        <w:t>7.4. При приеме документов и сведений, указанных в пункте 7.2 настоящего Регламента, оператор электронной площадки регистрирует их в журнале учета с присвоением им номера и указанием времени поступления.</w:t>
      </w:r>
    </w:p>
    <w:p w:rsidR="00701FC9" w:rsidRDefault="00701FC9" w:rsidP="00701FC9">
      <w:pPr>
        <w:spacing w:after="0"/>
      </w:pPr>
    </w:p>
    <w:p w:rsidR="00701FC9" w:rsidRDefault="00701FC9" w:rsidP="00701FC9">
      <w:pPr>
        <w:spacing w:after="0"/>
      </w:pPr>
      <w:r>
        <w:t>7.5. В срок не позднее трех рабочих дней со дня поступления заявления на регистрацию оператор электронной площадки обязан его рассмотреть и принять решение о регистрации либо об отказе в регистрации лица на электронной площадке.</w:t>
      </w:r>
    </w:p>
    <w:p w:rsidR="00701FC9" w:rsidRDefault="00701FC9" w:rsidP="00701FC9">
      <w:pPr>
        <w:spacing w:after="0"/>
      </w:pPr>
    </w:p>
    <w:p w:rsidR="00701FC9" w:rsidRDefault="00701FC9" w:rsidP="00701FC9">
      <w:pPr>
        <w:spacing w:after="0"/>
      </w:pPr>
      <w:r>
        <w:t>7.6. Оператор электронной площадки отказывает заявителю в регистрации в случае непредставления им документов и сведений, указанных в пункте 7.2 настоящего Регламента, или в случае, если представленные заявителем документы не соответствуют установленным к ним требованиям или в них обнаружена недостоверная информация, либо представленные заявителем сведения являются недостоверными. Отказ в регистрации на электронной площадке по иным основаниям, кроме указанных в настоящем пункте, не допускается.</w:t>
      </w:r>
    </w:p>
    <w:p w:rsidR="00701FC9" w:rsidRDefault="00701FC9" w:rsidP="00701FC9">
      <w:pPr>
        <w:spacing w:after="0"/>
      </w:pPr>
    </w:p>
    <w:p w:rsidR="00701FC9" w:rsidRDefault="00701FC9" w:rsidP="00701FC9">
      <w:pPr>
        <w:spacing w:after="0"/>
      </w:pPr>
      <w:r>
        <w:t xml:space="preserve">В случае принятия решения об отказе заявителю в регистрации оператор электронной площадки направляет заявителю уведомление по электронной почте на адрес, указанный в заявлении на регистрацию, содержащее указание на основания принятия такого решения, в том числе указание на отсутствующие документы и сведения или обоснование того, что представленные заявителем </w:t>
      </w:r>
      <w:r>
        <w:lastRenderedPageBreak/>
        <w:t>документы не соответствуют установленным к ним требованиям или содержат недостоверную информацию, либо представленные заявителем сведения являются недостоверными.</w:t>
      </w:r>
    </w:p>
    <w:p w:rsidR="00701FC9" w:rsidRDefault="00701FC9" w:rsidP="00701FC9">
      <w:pPr>
        <w:spacing w:after="0"/>
      </w:pPr>
    </w:p>
    <w:p w:rsidR="00701FC9" w:rsidRDefault="00701FC9" w:rsidP="00701FC9">
      <w:pPr>
        <w:spacing w:after="0"/>
      </w:pPr>
      <w:r>
        <w:t>После устранения указанных оснований для отказа в регистрации заявитель вправе повторно подать заявление на регистрацию и представить документы и сведения, предусмотренные в пункте 7.2 настоящего Регламента.</w:t>
      </w:r>
    </w:p>
    <w:p w:rsidR="00701FC9" w:rsidRDefault="00701FC9" w:rsidP="00701FC9">
      <w:pPr>
        <w:spacing w:after="0"/>
      </w:pPr>
    </w:p>
    <w:p w:rsidR="00701FC9" w:rsidRDefault="00701FC9" w:rsidP="00701FC9">
      <w:pPr>
        <w:spacing w:after="0"/>
      </w:pPr>
      <w:r>
        <w:t>7.7. Зарегистрированными на электронной площадке лицами являются:</w:t>
      </w:r>
    </w:p>
    <w:p w:rsidR="00701FC9" w:rsidRDefault="00701FC9" w:rsidP="00701FC9">
      <w:pPr>
        <w:spacing w:after="0"/>
      </w:pPr>
    </w:p>
    <w:p w:rsidR="00701FC9" w:rsidRDefault="00701FC9" w:rsidP="00701FC9">
      <w:pPr>
        <w:spacing w:after="0"/>
      </w:pPr>
      <w:r>
        <w:t>а) организаторы торгов, заключившие договор с оператором электронной площадки на проведение торгов;</w:t>
      </w:r>
    </w:p>
    <w:p w:rsidR="00701FC9" w:rsidRDefault="00701FC9" w:rsidP="00701FC9">
      <w:pPr>
        <w:spacing w:after="0"/>
      </w:pPr>
    </w:p>
    <w:p w:rsidR="00701FC9" w:rsidRDefault="00701FC9" w:rsidP="00701FC9">
      <w:pPr>
        <w:spacing w:after="0"/>
      </w:pPr>
      <w:r>
        <w:t>б) лица, зарегистрированные в порядке, предусмотренном настоящим Регламентом, на электронной площадке.</w:t>
      </w:r>
    </w:p>
    <w:p w:rsidR="00701FC9" w:rsidRDefault="00701FC9" w:rsidP="00701FC9">
      <w:pPr>
        <w:spacing w:after="0"/>
      </w:pPr>
    </w:p>
    <w:p w:rsidR="00701FC9" w:rsidRDefault="00701FC9" w:rsidP="00701FC9">
      <w:pPr>
        <w:spacing w:after="0"/>
      </w:pPr>
      <w:r>
        <w:t>в) в случае выполнения функций организатора торгов и оператора электронной площадки , на которой проводятся торги, одним лицом, оператор электронной площадки должен быть зарегистрирован на этой площадке в качестве организатора торгов и иметь рабочий раздел  ("личный кабинет").  При этом положения п.7.2. настоящего Регламента, касающиеся представления заявки, документов и сведений для  регистрации организатора торгов на электронной площадке, не применяется.</w:t>
      </w:r>
    </w:p>
    <w:p w:rsidR="00701FC9" w:rsidRDefault="00701FC9" w:rsidP="00701FC9">
      <w:pPr>
        <w:spacing w:after="0"/>
      </w:pPr>
    </w:p>
    <w:p w:rsidR="00701FC9" w:rsidRDefault="00701FC9" w:rsidP="00701FC9">
      <w:pPr>
        <w:spacing w:after="0"/>
      </w:pPr>
      <w:r>
        <w:t>г) регистрация на электронной площадке  выдается сроком на 1 (один)  год с даты принятия решения о регистрации лица. По окончании срока регистрации, рабочий раздел ("личный кабинет") пользователей сохраняется, но для проверки данных пользователей, а так же для надежной работы в системе, пользователь (как организатор торгов, так и участник ) должен предоставить оператору электронной площадки перечень документов, указанный в п.7.2 настоящего Регламента. Срок рассмотрения документов  указан в  п.7.5 настоящего Регламента.  Оператор электронной площадки отказывает заявителю  в случаях, описанных  в п.7.6 настоящего Регламента.  После рассмотрения документов, регистрация на электронной площадке продлевается сроком на 1 (один) год.</w:t>
      </w:r>
    </w:p>
    <w:p w:rsidR="00701FC9" w:rsidRDefault="00701FC9" w:rsidP="00701FC9">
      <w:pPr>
        <w:spacing w:after="0"/>
      </w:pPr>
    </w:p>
    <w:p w:rsidR="00701FC9" w:rsidRDefault="00701FC9" w:rsidP="00701FC9">
      <w:pPr>
        <w:spacing w:after="0"/>
      </w:pPr>
      <w:r>
        <w:t xml:space="preserve">7.8. Для каждого зарегистрированного на электронной площадке лица создается рабочий раздел ("личный кабинет"), доступ к которому может иметь только указанное лицо. Рабочий раздел зарегистрированного лица предоставляет этому лицу оперативный доступ ко всей информации, которая предназначена персонально для него, а так же ко всем, доступным для него функциям.  В случае внесения  изменений в документы и в сведения, указанные в п.7.2  настоящего Регламента, замены или прекращения действия указанных документов (в том числе замены или прекращения действия квалифицированной электронной подписи), либо выдачи лицу новых документов, подтверждающих его полномочия на осуществление действий по участию в торгах (как до, так и после регистрации лица на электронной площадке), такое лицо обязано направить оператору электронной площадки заявку на совершение юридически значимых действий, включающую в себя   новые документы и сведения, уведомление о прекращении действия указанных документов или изменений сведений, прекращении действия  квалифицированной электронной подписи. В случаях внесения  пользователем изменений в документы и сведения, указанные в п.7.2 настоящего Регламента, замены или прекращения действия указанных документов ( в том числе замены или прекращения действия квалифицированной электронной подписи), </w:t>
      </w:r>
      <w:r>
        <w:lastRenderedPageBreak/>
        <w:t>пользователь может быть заблокирован для проверки изменений Оператором электронной площадки, срок проверки изменений  Оператором электронной площадки может составлять до трех рабочих дней.</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8. Представление организатором торгов заявок на проведение торгов</w:t>
      </w:r>
    </w:p>
    <w:p w:rsidR="00701FC9" w:rsidRDefault="00701FC9" w:rsidP="00701FC9">
      <w:pPr>
        <w:spacing w:after="0"/>
      </w:pPr>
      <w:r>
        <w:t>8.1. Для проведения торгов организатор торгов представляет оператору электронной площадки заявку на проведение торгов в форме электронного документа.</w:t>
      </w:r>
    </w:p>
    <w:p w:rsidR="00701FC9" w:rsidRDefault="00701FC9" w:rsidP="00701FC9">
      <w:pPr>
        <w:spacing w:after="0"/>
      </w:pPr>
    </w:p>
    <w:p w:rsidR="00701FC9" w:rsidRDefault="00701FC9" w:rsidP="00701FC9">
      <w:pPr>
        <w:spacing w:after="0"/>
      </w:pPr>
      <w:r>
        <w:t>8.2. В заявке на проведение торгов указываются:</w:t>
      </w:r>
    </w:p>
    <w:p w:rsidR="00701FC9" w:rsidRDefault="00701FC9" w:rsidP="00701FC9">
      <w:pPr>
        <w:spacing w:after="0"/>
      </w:pPr>
    </w:p>
    <w:p w:rsidR="00701FC9" w:rsidRDefault="00701FC9" w:rsidP="00701FC9">
      <w:pPr>
        <w:spacing w:after="0"/>
      </w:pPr>
      <w:r>
        <w:t>а) 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701FC9" w:rsidRDefault="00701FC9" w:rsidP="00701FC9">
      <w:pPr>
        <w:spacing w:after="0"/>
      </w:pPr>
    </w:p>
    <w:p w:rsidR="00701FC9" w:rsidRDefault="00701FC9" w:rsidP="00701FC9">
      <w:pPr>
        <w:spacing w:after="0"/>
      </w:pPr>
      <w: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701FC9" w:rsidRDefault="00701FC9" w:rsidP="00701FC9">
      <w:pPr>
        <w:spacing w:after="0"/>
      </w:pPr>
    </w:p>
    <w:p w:rsidR="00701FC9" w:rsidRDefault="00701FC9" w:rsidP="00701FC9">
      <w:pPr>
        <w:spacing w:after="0"/>
      </w:pPr>
      <w:r>
        <w:t>в) наименование арбитражного суда, рассматривающего дело о банкротстве, номер дела о банкротстве;</w:t>
      </w:r>
    </w:p>
    <w:p w:rsidR="00701FC9" w:rsidRDefault="00701FC9" w:rsidP="00701FC9">
      <w:pPr>
        <w:spacing w:after="0"/>
      </w:pPr>
    </w:p>
    <w:p w:rsidR="00701FC9" w:rsidRDefault="00701FC9" w:rsidP="00701FC9">
      <w:pPr>
        <w:spacing w:after="0"/>
      </w:pPr>
      <w:r>
        <w:t>г) основание для проведения торгов (реквизиты судебного акта арбитражного суда);</w:t>
      </w:r>
    </w:p>
    <w:p w:rsidR="00701FC9" w:rsidRDefault="00701FC9" w:rsidP="00701FC9">
      <w:pPr>
        <w:spacing w:after="0"/>
      </w:pPr>
    </w:p>
    <w:p w:rsidR="00701FC9" w:rsidRDefault="00701FC9" w:rsidP="00701FC9">
      <w:pPr>
        <w:spacing w:after="0"/>
      </w:pPr>
      <w:r>
        <w:t>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
    <w:p w:rsidR="00701FC9" w:rsidRDefault="00701FC9" w:rsidP="00701FC9">
      <w:pPr>
        <w:spacing w:after="0"/>
      </w:pPr>
    </w:p>
    <w:p w:rsidR="00701FC9" w:rsidRDefault="00701FC9" w:rsidP="00701FC9">
      <w:pPr>
        <w:spacing w:after="0"/>
      </w:pPr>
      <w:r>
        <w:t>е) сведения о форме проведения торгов и форме представления предложений о цене имущества (предприятия) должника;</w:t>
      </w:r>
    </w:p>
    <w:p w:rsidR="00701FC9" w:rsidRDefault="00701FC9" w:rsidP="00701FC9">
      <w:pPr>
        <w:spacing w:after="0"/>
      </w:pPr>
    </w:p>
    <w:p w:rsidR="00701FC9" w:rsidRDefault="00701FC9" w:rsidP="00701FC9">
      <w:pPr>
        <w:spacing w:after="0"/>
      </w:pPr>
      <w:r>
        <w:t>ж) условия конкурса в случае проведения торгов в форме конкурса;</w:t>
      </w:r>
    </w:p>
    <w:p w:rsidR="00701FC9" w:rsidRDefault="00701FC9" w:rsidP="00701FC9">
      <w:pPr>
        <w:spacing w:after="0"/>
      </w:pPr>
    </w:p>
    <w:p w:rsidR="00701FC9" w:rsidRDefault="00701FC9" w:rsidP="00701FC9">
      <w:pPr>
        <w:spacing w:after="0"/>
      </w:pPr>
      <w:r>
        <w:t>з) порядок, место, срок и время представления заявок на участие в торгах и предложений о цене имущества (предприятия) должника (даты и время начала и окончания представления указанных заявок и предложений). В случае проведения торгов с открытой формой представления предложений о цене имущества (предприятия) время окончания представления предложений не указывается;</w:t>
      </w:r>
    </w:p>
    <w:p w:rsidR="00701FC9" w:rsidRDefault="00701FC9" w:rsidP="00701FC9">
      <w:pPr>
        <w:spacing w:after="0"/>
      </w:pPr>
    </w:p>
    <w:p w:rsidR="00701FC9" w:rsidRDefault="00701FC9" w:rsidP="00701FC9">
      <w:pPr>
        <w:spacing w:after="0"/>
      </w:pPr>
      <w:r>
        <w:t>и) порядок оформления участия в торгах, перечень представляемых участниками торгов документов и требования к их оформлению;</w:t>
      </w:r>
    </w:p>
    <w:p w:rsidR="00701FC9" w:rsidRDefault="00701FC9" w:rsidP="00701FC9">
      <w:pPr>
        <w:spacing w:after="0"/>
      </w:pPr>
    </w:p>
    <w:p w:rsidR="00701FC9" w:rsidRDefault="00701FC9" w:rsidP="00701FC9">
      <w:pPr>
        <w:spacing w:after="0"/>
      </w:pPr>
      <w:r>
        <w:t>к) размер задатка, сроки и порядок внесения и возврата задатка, реквизиты счетов, на которые вносится задаток;</w:t>
      </w:r>
    </w:p>
    <w:p w:rsidR="00701FC9" w:rsidRDefault="00701FC9" w:rsidP="00701FC9">
      <w:pPr>
        <w:spacing w:after="0"/>
      </w:pPr>
    </w:p>
    <w:p w:rsidR="00701FC9" w:rsidRDefault="00701FC9" w:rsidP="00701FC9">
      <w:pPr>
        <w:spacing w:after="0"/>
      </w:pPr>
      <w:r>
        <w:t>л) начальная цена продажи имущества (предприятия) должника;</w:t>
      </w:r>
    </w:p>
    <w:p w:rsidR="00701FC9" w:rsidRDefault="00701FC9" w:rsidP="00701FC9">
      <w:pPr>
        <w:spacing w:after="0"/>
      </w:pPr>
    </w:p>
    <w:p w:rsidR="00701FC9" w:rsidRDefault="00701FC9" w:rsidP="00701FC9">
      <w:pPr>
        <w:spacing w:after="0"/>
      </w:pPr>
      <w:r>
        <w:lastRenderedPageBreak/>
        <w:t>м) 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(предприятия) должника;</w:t>
      </w:r>
    </w:p>
    <w:p w:rsidR="00701FC9" w:rsidRDefault="00701FC9" w:rsidP="00701FC9">
      <w:pPr>
        <w:spacing w:after="0"/>
      </w:pPr>
    </w:p>
    <w:p w:rsidR="00701FC9" w:rsidRDefault="00701FC9" w:rsidP="00701FC9">
      <w:pPr>
        <w:spacing w:after="0"/>
      </w:pPr>
      <w:r>
        <w:t>н) порядок и критерии определения победителя торгов;</w:t>
      </w:r>
    </w:p>
    <w:p w:rsidR="00701FC9" w:rsidRDefault="00701FC9" w:rsidP="00701FC9">
      <w:pPr>
        <w:spacing w:after="0"/>
      </w:pPr>
    </w:p>
    <w:p w:rsidR="00701FC9" w:rsidRDefault="00701FC9" w:rsidP="00701FC9">
      <w:pPr>
        <w:spacing w:after="0"/>
      </w:pPr>
      <w:r>
        <w:t>о) дата, время и место подведения результатов торгов;</w:t>
      </w:r>
    </w:p>
    <w:p w:rsidR="00701FC9" w:rsidRDefault="00701FC9" w:rsidP="00701FC9">
      <w:pPr>
        <w:spacing w:after="0"/>
      </w:pPr>
    </w:p>
    <w:p w:rsidR="00701FC9" w:rsidRDefault="00701FC9" w:rsidP="00701FC9">
      <w:pPr>
        <w:spacing w:after="0"/>
      </w:pPr>
      <w:r>
        <w:t>п) порядок и срок заключения договора купли-продажи имущества (предприятия) должника;</w:t>
      </w:r>
    </w:p>
    <w:p w:rsidR="00701FC9" w:rsidRDefault="00701FC9" w:rsidP="00701FC9">
      <w:pPr>
        <w:spacing w:after="0"/>
      </w:pPr>
    </w:p>
    <w:p w:rsidR="00701FC9" w:rsidRDefault="00701FC9" w:rsidP="00701FC9">
      <w:pPr>
        <w:spacing w:after="0"/>
      </w:pPr>
      <w:r>
        <w:t>р) сроки платежей, реквизиты счетов, на которые вносятся платежи;</w:t>
      </w:r>
    </w:p>
    <w:p w:rsidR="00701FC9" w:rsidRDefault="00701FC9" w:rsidP="00701FC9">
      <w:pPr>
        <w:spacing w:after="0"/>
      </w:pPr>
    </w:p>
    <w:p w:rsidR="00701FC9" w:rsidRDefault="00701FC9" w:rsidP="00701FC9">
      <w:pPr>
        <w:spacing w:after="0"/>
      </w:pPr>
      <w:r>
        <w:t>с) сведения об организаторе торгов (его почтовый адрес, адрес электронной почты, номер контактного телефона);</w:t>
      </w:r>
    </w:p>
    <w:p w:rsidR="00701FC9" w:rsidRDefault="00701FC9" w:rsidP="00701FC9">
      <w:pPr>
        <w:spacing w:after="0"/>
      </w:pPr>
    </w:p>
    <w:p w:rsidR="00701FC9" w:rsidRDefault="00701FC9" w:rsidP="00701FC9">
      <w:pPr>
        <w:spacing w:after="0"/>
      </w:pPr>
      <w:r>
        <w:t>т) дата публикации сообщения о проведении торгов в официальном издании, осуществляющем опубликование сведений, предусмотренных Федеральным законом от 26 октября 2002 г. № 127-ФЗ "О несостоятельности (банкротстве)" в печатном органе по месту нахождения должника, дата размещения такого сообщения в Едином федеральном реестре сведений о банкротстве.</w:t>
      </w:r>
    </w:p>
    <w:p w:rsidR="00701FC9" w:rsidRDefault="00701FC9" w:rsidP="00701FC9">
      <w:pPr>
        <w:spacing w:after="0"/>
      </w:pPr>
    </w:p>
    <w:p w:rsidR="00701FC9" w:rsidRDefault="00701FC9" w:rsidP="00701FC9">
      <w:pPr>
        <w:spacing w:after="0"/>
      </w:pPr>
      <w:r>
        <w:t>8.3. Информация, указанная Организатором торговой процедуры в документации к торговой процедуре, должна соответствовать информации, указанной в электронных формах документов, которые Организатор заполняет и публикует на ЭТП. В случае несоблюдения указанного правила приоритетной считается информация, указанная на ЭТП, в электронных формах документов.</w:t>
      </w:r>
    </w:p>
    <w:p w:rsidR="00701FC9" w:rsidRDefault="00701FC9" w:rsidP="00701FC9">
      <w:pPr>
        <w:spacing w:after="0"/>
      </w:pPr>
    </w:p>
    <w:p w:rsidR="00701FC9" w:rsidRDefault="00701FC9" w:rsidP="00701FC9">
      <w:pPr>
        <w:spacing w:after="0"/>
      </w:pPr>
      <w:r>
        <w:t>8.4. В заявке на проведение закрытых торгов по продаже имущества должников, относящегося в соответствии с законодательством Российской Федерации к ограниченно оборотоспособному имуществу (далее – ограниченно оборотоспособное имущество), а также предприятия должников, в состав которого входит такое имущество, кроме сведений, предусмотренных пунктом 8.2 настоящего Порядка, указываются требования к участникам закрытых торгов, подтверждающие в соответствии с федеральным законом возможность лица приобретать в собственность ограниченно оборотоспособное имущество или владеть таким имуществом на ином вещном праве.</w:t>
      </w:r>
    </w:p>
    <w:p w:rsidR="00701FC9" w:rsidRDefault="00701FC9" w:rsidP="00701FC9">
      <w:pPr>
        <w:spacing w:after="0"/>
      </w:pPr>
    </w:p>
    <w:p w:rsidR="00701FC9" w:rsidRDefault="00701FC9" w:rsidP="00701FC9">
      <w:pPr>
        <w:spacing w:after="0"/>
      </w:pPr>
      <w:r>
        <w:t>8.5. Заявка подписывается электронной подписью организатора торгов.</w:t>
      </w:r>
    </w:p>
    <w:p w:rsidR="00701FC9" w:rsidRDefault="00701FC9" w:rsidP="00701FC9">
      <w:pPr>
        <w:spacing w:after="0"/>
      </w:pPr>
    </w:p>
    <w:p w:rsidR="00701FC9" w:rsidRDefault="00701FC9" w:rsidP="00701FC9">
      <w:pPr>
        <w:spacing w:after="0"/>
      </w:pPr>
      <w:r>
        <w:t>8.6. К заявке на проведение торгов прилагаются подписанные электронной подписью организатора торгов договор о задатке и проект договор купли-продажи имущества (предприятия) должника.</w:t>
      </w:r>
    </w:p>
    <w:p w:rsidR="00701FC9" w:rsidRDefault="00701FC9" w:rsidP="00701FC9">
      <w:pPr>
        <w:spacing w:after="0"/>
      </w:pPr>
    </w:p>
    <w:p w:rsidR="00701FC9" w:rsidRDefault="00701FC9" w:rsidP="00701FC9">
      <w:pPr>
        <w:spacing w:after="0"/>
      </w:pPr>
      <w:r>
        <w:t>В случае привлечения специализированной организации в качестве организатора торгов к заявке должна быть приложена в электронной форме подписанная квалифицированной электронной подписью организатора торгов копия действующего договора арбитражного управляющего с такой организацией.</w:t>
      </w:r>
    </w:p>
    <w:p w:rsidR="00701FC9" w:rsidRDefault="00701FC9" w:rsidP="00701FC9">
      <w:pPr>
        <w:spacing w:after="0"/>
      </w:pPr>
    </w:p>
    <w:p w:rsidR="00701FC9" w:rsidRDefault="00701FC9" w:rsidP="00701FC9">
      <w:pPr>
        <w:spacing w:after="0"/>
      </w:pPr>
      <w:r>
        <w:t xml:space="preserve">8.7. 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 </w:t>
      </w:r>
      <w:r>
        <w:lastRenderedPageBreak/>
        <w:t>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rsidR="00701FC9" w:rsidRDefault="00701FC9" w:rsidP="00701FC9">
      <w:pPr>
        <w:spacing w:after="0"/>
      </w:pPr>
    </w:p>
    <w:p w:rsidR="00701FC9" w:rsidRDefault="00701FC9" w:rsidP="00701FC9">
      <w:pPr>
        <w:spacing w:after="0"/>
      </w:pPr>
      <w:r>
        <w:t>8.8. Заявка на проведение торгов и прилагаемые к ней сведения и документы размещаются оператором электронной площадки на электронной площадке в течение одного часа с момента регистрации такой заявки.</w:t>
      </w:r>
    </w:p>
    <w:p w:rsidR="00701FC9" w:rsidRDefault="00701FC9" w:rsidP="00701FC9">
      <w:pPr>
        <w:spacing w:after="0"/>
      </w:pPr>
    </w:p>
    <w:p w:rsidR="00701FC9" w:rsidRDefault="00701FC9" w:rsidP="00701FC9">
      <w:pPr>
        <w:spacing w:after="0"/>
      </w:pPr>
      <w:r>
        <w:t>На электронной площадке с помощью программно-аппаратных средств автоматически создается сообщение о проведении электронных торгов, доступ к которому, до момента его подписания организатором торгов, предоставляется исключительно организатору торгов, разместившему сообщение.</w:t>
      </w:r>
    </w:p>
    <w:p w:rsidR="00701FC9" w:rsidRDefault="00701FC9" w:rsidP="00701FC9">
      <w:pPr>
        <w:spacing w:after="0"/>
      </w:pPr>
    </w:p>
    <w:p w:rsidR="00701FC9" w:rsidRDefault="00701FC9" w:rsidP="00701FC9">
      <w:pPr>
        <w:spacing w:after="0"/>
      </w:pPr>
      <w:r>
        <w:t>Организатор торгов подписывает такое сообщение электронной подписью не позднее следующего дня с даты размещения заявки на электронной площадке. При этом до подписания сообщения организатор торгов вправе включить в него дополнительную информацию об имуществе, в том числе графические копии документов о правах на имущество, описания, планы, фотографии, экспликации.</w:t>
      </w:r>
    </w:p>
    <w:p w:rsidR="00701FC9" w:rsidRDefault="00701FC9" w:rsidP="00701FC9">
      <w:pPr>
        <w:spacing w:after="0"/>
      </w:pPr>
    </w:p>
    <w:p w:rsidR="00701FC9" w:rsidRDefault="00701FC9" w:rsidP="00701FC9">
      <w:pPr>
        <w:spacing w:after="0"/>
      </w:pPr>
      <w:r>
        <w:t>После подписания сообщения о проведении торгов электронной подписью организатора торгов такое сообщение подлежит размещению на электронной площадке в открытом доступе и не может быть изменено, за исключением случаев, предусмотренных федеральными законами и иными нормативными правовыми актами.</w:t>
      </w:r>
    </w:p>
    <w:p w:rsidR="00701FC9" w:rsidRDefault="00701FC9" w:rsidP="00701FC9">
      <w:pPr>
        <w:spacing w:after="0"/>
      </w:pPr>
    </w:p>
    <w:p w:rsidR="00701FC9" w:rsidRDefault="00701FC9" w:rsidP="00701FC9">
      <w:pPr>
        <w:spacing w:after="0"/>
      </w:pPr>
      <w:r>
        <w:t>8.8. Оператором электронной площадки на электронной площадке размещаются следующие сведения:</w:t>
      </w:r>
    </w:p>
    <w:p w:rsidR="00701FC9" w:rsidRDefault="00701FC9" w:rsidP="00701FC9">
      <w:pPr>
        <w:spacing w:after="0"/>
      </w:pPr>
    </w:p>
    <w:p w:rsidR="00701FC9" w:rsidRDefault="00701FC9" w:rsidP="00701FC9">
      <w:pPr>
        <w:spacing w:after="0"/>
      </w:pPr>
      <w:r>
        <w:t>а) электронное сообщение о продаже - не позднее десяти минут после подписания электронного сообщения о продаже квалифицированной электронной подписью организатора торгов;</w:t>
      </w:r>
    </w:p>
    <w:p w:rsidR="00701FC9" w:rsidRDefault="00701FC9" w:rsidP="00701FC9">
      <w:pPr>
        <w:spacing w:after="0"/>
      </w:pPr>
    </w:p>
    <w:p w:rsidR="00701FC9" w:rsidRDefault="00701FC9" w:rsidP="00701FC9">
      <w:pPr>
        <w:spacing w:after="0"/>
      </w:pPr>
      <w:r>
        <w:t>б) проект договора купли-продажи и договор о задатке - не позднее десяти минут после подписания электронного сообщения о продаже квалифицированной электронной подписью организатора торгов;</w:t>
      </w:r>
    </w:p>
    <w:p w:rsidR="00701FC9" w:rsidRDefault="00701FC9" w:rsidP="00701FC9">
      <w:pPr>
        <w:spacing w:after="0"/>
      </w:pPr>
    </w:p>
    <w:p w:rsidR="00701FC9" w:rsidRDefault="00701FC9" w:rsidP="00701FC9">
      <w:pPr>
        <w:spacing w:after="0"/>
      </w:pPr>
      <w:r>
        <w:t>в) протокол об определении участников торгов:</w:t>
      </w:r>
    </w:p>
    <w:p w:rsidR="00701FC9" w:rsidRDefault="00701FC9" w:rsidP="00701FC9">
      <w:pPr>
        <w:spacing w:after="0"/>
      </w:pPr>
    </w:p>
    <w:p w:rsidR="00701FC9" w:rsidRDefault="00701FC9" w:rsidP="00701FC9">
      <w:pPr>
        <w:spacing w:after="0"/>
      </w:pPr>
      <w:r>
        <w:t>-в случае проведения торгов посредством публичного предложения - не позднее десяти минут после поступления оператору электронной площадки указанного протокола;</w:t>
      </w:r>
    </w:p>
    <w:p w:rsidR="00701FC9" w:rsidRDefault="00701FC9" w:rsidP="00701FC9">
      <w:pPr>
        <w:spacing w:after="0"/>
      </w:pPr>
    </w:p>
    <w:p w:rsidR="00701FC9" w:rsidRDefault="00701FC9" w:rsidP="00701FC9">
      <w:pPr>
        <w:spacing w:after="0"/>
      </w:pPr>
      <w:r>
        <w:t>-в других случаях - не позднее десяти минут после поступления оператору электронной площадки протокола о результатах проведения торгов или решения о признании торгов несостоявшимися;</w:t>
      </w:r>
    </w:p>
    <w:p w:rsidR="00701FC9" w:rsidRDefault="00701FC9" w:rsidP="00701FC9">
      <w:pPr>
        <w:spacing w:after="0"/>
      </w:pPr>
    </w:p>
    <w:p w:rsidR="00701FC9" w:rsidRDefault="00701FC9" w:rsidP="00701FC9">
      <w:pPr>
        <w:spacing w:after="0"/>
      </w:pPr>
      <w:r>
        <w:t>г) предложения о цене - не позднее времени реакции программного обеспечения, предусмотренного подпунктом "з" пункта 2.1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Приказа Минэкономразвития от 23.07.2015г. №495;</w:t>
      </w:r>
    </w:p>
    <w:p w:rsidR="00701FC9" w:rsidRDefault="00701FC9" w:rsidP="00701FC9">
      <w:pPr>
        <w:spacing w:after="0"/>
      </w:pPr>
    </w:p>
    <w:p w:rsidR="00701FC9" w:rsidRDefault="00701FC9" w:rsidP="00701FC9">
      <w:pPr>
        <w:spacing w:after="0"/>
      </w:pPr>
      <w:r>
        <w:t>д) сведения о ходе проведения торгов (дата начала представления заявок на участие в торгах, сведения об общем количестве представленных заявок на участие в торгах без указания идентифицирующих заявителей данных) - не позднее одного часа после поступления оператору электронной площадки указанных сведений;</w:t>
      </w:r>
    </w:p>
    <w:p w:rsidR="00701FC9" w:rsidRDefault="00701FC9" w:rsidP="00701FC9">
      <w:pPr>
        <w:spacing w:after="0"/>
      </w:pPr>
    </w:p>
    <w:p w:rsidR="00701FC9" w:rsidRDefault="00701FC9" w:rsidP="00701FC9">
      <w:pPr>
        <w:spacing w:after="0"/>
      </w:pPr>
      <w:r>
        <w:t>е) электронное сообщение о завершении торгов вследствие оставления конкурсным кредитором предмета залога за собой - не позднее десяти минут после завершения торгов вследствие оставления конкурсным кредитором предмета залога за собой;</w:t>
      </w:r>
    </w:p>
    <w:p w:rsidR="00701FC9" w:rsidRDefault="00701FC9" w:rsidP="00701FC9">
      <w:pPr>
        <w:spacing w:after="0"/>
      </w:pPr>
    </w:p>
    <w:p w:rsidR="00701FC9" w:rsidRDefault="00701FC9" w:rsidP="00701FC9">
      <w:pPr>
        <w:spacing w:after="0"/>
      </w:pPr>
      <w:r>
        <w:t>ж) электронные сообщения о возникновении технического сбоя, а также о возобновлении работы электронной площадки - не позднее тридцати минут после возникновения указанных обстоятельств или возобновления работы электронной площадки;</w:t>
      </w:r>
    </w:p>
    <w:p w:rsidR="00701FC9" w:rsidRDefault="00701FC9" w:rsidP="00701FC9">
      <w:pPr>
        <w:spacing w:after="0"/>
      </w:pPr>
    </w:p>
    <w:p w:rsidR="00701FC9" w:rsidRDefault="00701FC9" w:rsidP="00701FC9">
      <w:pPr>
        <w:spacing w:after="0"/>
      </w:pPr>
      <w:r>
        <w:t>з) электронное сообщение об установлении новых сроков, предусмотренных при проведении торгов - не позднее тридцати минут после поступления оператору электронной площадки указанного сообщения;</w:t>
      </w:r>
    </w:p>
    <w:p w:rsidR="00701FC9" w:rsidRDefault="00701FC9" w:rsidP="00701FC9">
      <w:pPr>
        <w:spacing w:after="0"/>
      </w:pPr>
    </w:p>
    <w:p w:rsidR="00701FC9" w:rsidRDefault="00701FC9" w:rsidP="00701FC9">
      <w:pPr>
        <w:spacing w:after="0"/>
      </w:pPr>
      <w:r>
        <w:t>и) протокол о результатах проведения торгов или решение о признании торгов несостоявшимися - не позднее десяти минут после их поступления оператору электронной площадки;</w:t>
      </w:r>
    </w:p>
    <w:p w:rsidR="00701FC9" w:rsidRDefault="00701FC9" w:rsidP="00701FC9">
      <w:pPr>
        <w:spacing w:after="0"/>
      </w:pPr>
    </w:p>
    <w:p w:rsidR="00701FC9" w:rsidRDefault="00701FC9" w:rsidP="00701FC9">
      <w:pPr>
        <w:spacing w:after="0"/>
      </w:pPr>
      <w:r>
        <w:t xml:space="preserve">к) электронное сообщение о заключении договора купли-продажи - не позднее десяти минут после поступления таких сведений оператору электронной площадки. </w:t>
      </w:r>
    </w:p>
    <w:p w:rsidR="00701FC9" w:rsidRDefault="00701FC9" w:rsidP="00701FC9">
      <w:pPr>
        <w:spacing w:after="0"/>
      </w:pPr>
    </w:p>
    <w:p w:rsidR="00701FC9" w:rsidRDefault="00701FC9" w:rsidP="00701FC9">
      <w:pPr>
        <w:spacing w:after="0"/>
      </w:pPr>
      <w:r>
        <w:t>9. Представление заявок на участие в торгах</w:t>
      </w:r>
    </w:p>
    <w:p w:rsidR="00701FC9" w:rsidRDefault="00701FC9" w:rsidP="00701FC9">
      <w:pPr>
        <w:spacing w:after="0"/>
      </w:pPr>
      <w:r>
        <w:t>9.1.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торгах с указанием сведений, содержащихся в сообщении о торгах.</w:t>
      </w:r>
    </w:p>
    <w:p w:rsidR="00701FC9" w:rsidRDefault="00701FC9" w:rsidP="00701FC9">
      <w:pPr>
        <w:spacing w:after="0"/>
      </w:pPr>
    </w:p>
    <w:p w:rsidR="00701FC9" w:rsidRDefault="00701FC9" w:rsidP="00701FC9">
      <w:pPr>
        <w:spacing w:after="0"/>
      </w:pPr>
      <w:r>
        <w:t>9.2. Для участия в торгах заявитель представляет оператору электронной площадки заявку на участие в торгах.</w:t>
      </w:r>
    </w:p>
    <w:p w:rsidR="00701FC9" w:rsidRDefault="00701FC9" w:rsidP="00701FC9">
      <w:pPr>
        <w:spacing w:after="0"/>
      </w:pPr>
    </w:p>
    <w:p w:rsidR="00701FC9" w:rsidRDefault="00701FC9" w:rsidP="00701FC9">
      <w:pPr>
        <w:spacing w:after="0"/>
      </w:pPr>
      <w:r>
        <w:t>Срок представления заявок на участие в торгах устанавливается в соответствии с положениями статей 110 и 139 Закона о несостоятельности (банкротстве).</w:t>
      </w:r>
    </w:p>
    <w:p w:rsidR="00701FC9" w:rsidRDefault="00701FC9" w:rsidP="00701FC9">
      <w:pPr>
        <w:spacing w:after="0"/>
      </w:pPr>
    </w:p>
    <w:p w:rsidR="00701FC9" w:rsidRDefault="00701FC9" w:rsidP="00701FC9">
      <w:pPr>
        <w:spacing w:after="0"/>
      </w:pPr>
      <w:r>
        <w:t>9.3.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p>
    <w:p w:rsidR="00701FC9" w:rsidRDefault="00701FC9" w:rsidP="00701FC9">
      <w:pPr>
        <w:spacing w:after="0"/>
      </w:pPr>
    </w:p>
    <w:p w:rsidR="00701FC9" w:rsidRDefault="00701FC9" w:rsidP="00701FC9">
      <w:pPr>
        <w:spacing w:after="0"/>
      </w:pPr>
      <w:r>
        <w:t>- наименование, организационно-правовая форма, место нахождения, почтовый адрес заявителя (для юридического лица);</w:t>
      </w:r>
    </w:p>
    <w:p w:rsidR="00701FC9" w:rsidRDefault="00701FC9" w:rsidP="00701FC9">
      <w:pPr>
        <w:spacing w:after="0"/>
      </w:pPr>
    </w:p>
    <w:p w:rsidR="00701FC9" w:rsidRDefault="00701FC9" w:rsidP="00701FC9">
      <w:pPr>
        <w:spacing w:after="0"/>
      </w:pPr>
      <w:r>
        <w:t>- фамилия, имя, отчество, паспортные данные, сведения о месте жительства заявителя (для физического лица);</w:t>
      </w:r>
    </w:p>
    <w:p w:rsidR="00701FC9" w:rsidRDefault="00701FC9" w:rsidP="00701FC9">
      <w:pPr>
        <w:spacing w:after="0"/>
      </w:pPr>
    </w:p>
    <w:p w:rsidR="00701FC9" w:rsidRDefault="00701FC9" w:rsidP="00701FC9">
      <w:pPr>
        <w:spacing w:after="0"/>
      </w:pPr>
      <w:r>
        <w:t>- номер контактного телефона, адрес электронной почты заявителя.</w:t>
      </w:r>
    </w:p>
    <w:p w:rsidR="00701FC9" w:rsidRDefault="00701FC9" w:rsidP="00701FC9">
      <w:pPr>
        <w:spacing w:after="0"/>
      </w:pPr>
    </w:p>
    <w:p w:rsidR="00701FC9" w:rsidRDefault="00701FC9" w:rsidP="00701FC9">
      <w:pPr>
        <w:spacing w:after="0"/>
      </w:pPr>
      <w:r>
        <w:lastRenderedPageBreak/>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w:t>
      </w:r>
    </w:p>
    <w:p w:rsidR="00701FC9" w:rsidRDefault="00701FC9" w:rsidP="00701FC9">
      <w:pPr>
        <w:spacing w:after="0"/>
      </w:pPr>
    </w:p>
    <w:p w:rsidR="00701FC9" w:rsidRDefault="00701FC9" w:rsidP="00701FC9">
      <w:pPr>
        <w:spacing w:after="0"/>
      </w:pPr>
      <w:r>
        <w:t>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w:t>
      </w:r>
    </w:p>
    <w:p w:rsidR="00701FC9" w:rsidRDefault="00701FC9" w:rsidP="00701FC9">
      <w:pPr>
        <w:spacing w:after="0"/>
      </w:pPr>
    </w:p>
    <w:p w:rsidR="00701FC9" w:rsidRDefault="00701FC9" w:rsidP="00701FC9">
      <w:pPr>
        <w:spacing w:after="0"/>
      </w:pPr>
      <w:r>
        <w:t>К заявке на участие в торгах (кроме случаев проведения торгов в электронной форме) должны прилагаться копии следующих документов:</w:t>
      </w:r>
    </w:p>
    <w:p w:rsidR="00701FC9" w:rsidRDefault="00701FC9" w:rsidP="00701FC9">
      <w:pPr>
        <w:spacing w:after="0"/>
      </w:pPr>
    </w:p>
    <w:p w:rsidR="00701FC9" w:rsidRDefault="00701FC9" w:rsidP="00701FC9">
      <w:pPr>
        <w:spacing w:after="0"/>
      </w:pPr>
      <w: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01FC9" w:rsidRDefault="00701FC9" w:rsidP="00701FC9">
      <w:pPr>
        <w:spacing w:after="0"/>
      </w:pPr>
    </w:p>
    <w:p w:rsidR="00701FC9" w:rsidRDefault="00701FC9" w:rsidP="00701FC9">
      <w:pPr>
        <w:spacing w:after="0"/>
      </w:pPr>
      <w:r>
        <w:t>документ, подтверждающий полномочия лица на осуществление действий от имени заявителя.</w:t>
      </w:r>
    </w:p>
    <w:p w:rsidR="00701FC9" w:rsidRDefault="00701FC9" w:rsidP="00701FC9">
      <w:pPr>
        <w:spacing w:after="0"/>
      </w:pPr>
    </w:p>
    <w:p w:rsidR="00701FC9" w:rsidRDefault="00701FC9" w:rsidP="00701FC9">
      <w:pPr>
        <w:spacing w:after="0"/>
      </w:pPr>
      <w:r>
        <w:t>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оборотоспособного имущества и указанным в сообщении о проведении торгов.</w:t>
      </w:r>
    </w:p>
    <w:p w:rsidR="00701FC9" w:rsidRDefault="00701FC9" w:rsidP="00701FC9">
      <w:pPr>
        <w:spacing w:after="0"/>
      </w:pPr>
    </w:p>
    <w:p w:rsidR="00701FC9" w:rsidRDefault="00701FC9" w:rsidP="00701FC9">
      <w:pPr>
        <w:spacing w:after="0"/>
      </w:pPr>
      <w:r>
        <w:t>При проведении конкурса заявка на участие в торгах должна содержать обязательство заявителя исполнять условия конкурса.</w:t>
      </w:r>
    </w:p>
    <w:p w:rsidR="00701FC9" w:rsidRDefault="00701FC9" w:rsidP="00701FC9">
      <w:pPr>
        <w:spacing w:after="0"/>
      </w:pPr>
    </w:p>
    <w:p w:rsidR="00701FC9" w:rsidRDefault="00701FC9" w:rsidP="00701FC9">
      <w:pPr>
        <w:spacing w:after="0"/>
      </w:pPr>
      <w:r>
        <w:t>9.4. Информация, указанная Участником торговой процедуры в документации, прилагаемой к электронной заявке (ценовому предложению), должна соответствовать информации, указанной таким Участником на ЭТП, в электронных формах. В случае несоблюдения указанного правила приоритетной считается информация, указанная на ЭТП в электронных формах.</w:t>
      </w:r>
    </w:p>
    <w:p w:rsidR="00701FC9" w:rsidRDefault="00701FC9" w:rsidP="00701FC9">
      <w:pPr>
        <w:spacing w:after="0"/>
      </w:pPr>
    </w:p>
    <w:p w:rsidR="00701FC9" w:rsidRDefault="00701FC9" w:rsidP="00701FC9">
      <w:pPr>
        <w:spacing w:after="0"/>
      </w:pPr>
      <w:r>
        <w:t>9.4.1.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701FC9" w:rsidRDefault="00701FC9" w:rsidP="00701FC9">
      <w:pPr>
        <w:spacing w:after="0"/>
      </w:pPr>
    </w:p>
    <w:p w:rsidR="00701FC9" w:rsidRDefault="00701FC9" w:rsidP="00701FC9">
      <w:pPr>
        <w:spacing w:after="0"/>
      </w:pPr>
      <w: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701FC9" w:rsidRDefault="00701FC9" w:rsidP="00701FC9">
      <w:pPr>
        <w:spacing w:after="0"/>
      </w:pPr>
    </w:p>
    <w:p w:rsidR="00701FC9" w:rsidRDefault="00701FC9" w:rsidP="00701FC9">
      <w:pPr>
        <w:spacing w:after="0"/>
      </w:pPr>
      <w:r>
        <w:lastRenderedPageBreak/>
        <w:t>9.4.2. Заявки, поданые без оплаты задатка, имеют статус "задаток не оплачен". В этом случае пользователь системы не является заявителем (Участником) торгов. Следовательно, его действия, такие как: изменение, подача новой заявки в данной торговой процедуре могут быть осуществлены  после оплаты задатка и поступления его  на расчетный счет, указанный в объявлении о торгах. Статус в личном кабинете меняется на "Задаток оплачен", после чего все действия с заявкой доступны в полном объеме.</w:t>
      </w:r>
    </w:p>
    <w:p w:rsidR="00701FC9" w:rsidRDefault="00701FC9" w:rsidP="00701FC9">
      <w:pPr>
        <w:spacing w:after="0"/>
      </w:pPr>
    </w:p>
    <w:p w:rsidR="00701FC9" w:rsidRDefault="00701FC9" w:rsidP="00701FC9">
      <w:pPr>
        <w:spacing w:after="0"/>
      </w:pPr>
      <w:r>
        <w:t>9.5. Заявитель вправе отозвать заявку на участие в торгах не позднее окончания срока представления заявок на участие в торгах, направив об этом уведомление оператору электронной площадки, используя инструменты своего рабочего раздела («личного кабинета»)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701FC9" w:rsidRDefault="00701FC9" w:rsidP="00701FC9">
      <w:pPr>
        <w:spacing w:after="0"/>
      </w:pPr>
    </w:p>
    <w:p w:rsidR="00701FC9" w:rsidRDefault="00701FC9" w:rsidP="00701FC9">
      <w:pPr>
        <w:spacing w:after="0"/>
      </w:pPr>
      <w: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rsidR="00701FC9" w:rsidRDefault="00701FC9" w:rsidP="00701FC9">
      <w:pPr>
        <w:spacing w:after="0"/>
      </w:pPr>
    </w:p>
    <w:p w:rsidR="00701FC9" w:rsidRDefault="00701FC9" w:rsidP="00701FC9">
      <w:pPr>
        <w:spacing w:after="0"/>
      </w:pPr>
      <w:r>
        <w:t>Оператор электронной площадки обеспечивает невозможность подачи заявителем новой заявки без отзыва первоначальной заявки.</w:t>
      </w:r>
    </w:p>
    <w:p w:rsidR="00701FC9" w:rsidRDefault="00701FC9" w:rsidP="00701FC9">
      <w:pPr>
        <w:spacing w:after="0"/>
      </w:pPr>
    </w:p>
    <w:p w:rsidR="00701FC9" w:rsidRDefault="00701FC9" w:rsidP="00701FC9">
      <w:pPr>
        <w:spacing w:after="0"/>
      </w:pPr>
      <w:r>
        <w:t xml:space="preserve">9.6.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w:t>
      </w:r>
    </w:p>
    <w:p w:rsidR="00701FC9" w:rsidRDefault="00701FC9" w:rsidP="00701FC9">
      <w:pPr>
        <w:spacing w:after="0"/>
      </w:pPr>
    </w:p>
    <w:p w:rsidR="00701FC9" w:rsidRDefault="00701FC9" w:rsidP="00701FC9">
      <w:pPr>
        <w:spacing w:after="0"/>
      </w:pPr>
      <w:r>
        <w:t>9.7. В случае, когда задаток для участия в торгах поступает на р/с Оператора электронной площадки, возврат задатка осуществляется пользователю за вычетом банковской комиссии, которую снимает банк для проведения платежа. Для возврата задатка, поступившего на счет Оператора, пользователь должен предоставить заявление на возврат задатка с указанием банковских реквизитов.</w:t>
      </w:r>
    </w:p>
    <w:p w:rsidR="00701FC9" w:rsidRDefault="00701FC9" w:rsidP="00701FC9">
      <w:pPr>
        <w:spacing w:after="0"/>
      </w:pPr>
    </w:p>
    <w:p w:rsidR="00701FC9" w:rsidRDefault="00701FC9" w:rsidP="00701FC9">
      <w:pPr>
        <w:spacing w:after="0"/>
      </w:pPr>
      <w:r>
        <w:t xml:space="preserve">9.8. В случае ошибочного либо излишнего зачисления денежных средств  на р/с Оператора электронной площдки, их возврат осуществляется пользователю за вычетом банковской комиссии, которую снимает банк для проведения платежа.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10. Определение участников торгов</w:t>
      </w:r>
    </w:p>
    <w:p w:rsidR="00701FC9" w:rsidRDefault="00701FC9" w:rsidP="00701FC9">
      <w:pPr>
        <w:spacing w:after="0"/>
      </w:pPr>
      <w:r>
        <w:t xml:space="preserve">10.1. 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w:t>
      </w:r>
    </w:p>
    <w:p w:rsidR="00701FC9" w:rsidRDefault="00701FC9" w:rsidP="00701FC9">
      <w:pPr>
        <w:spacing w:after="0"/>
      </w:pPr>
    </w:p>
    <w:p w:rsidR="00701FC9" w:rsidRDefault="00701FC9" w:rsidP="00701FC9">
      <w:pPr>
        <w:spacing w:after="0"/>
      </w:pPr>
      <w:r>
        <w:lastRenderedPageBreak/>
        <w:t>10.2. 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w:t>
      </w:r>
    </w:p>
    <w:p w:rsidR="00701FC9" w:rsidRDefault="00701FC9" w:rsidP="00701FC9">
      <w:pPr>
        <w:spacing w:after="0"/>
      </w:pPr>
    </w:p>
    <w:p w:rsidR="00701FC9" w:rsidRDefault="00701FC9" w:rsidP="00701FC9">
      <w:pPr>
        <w:spacing w:after="0"/>
      </w:pPr>
      <w:r>
        <w:t>Заявители, допущенные к участию в торгах, признаются участниками торгов.</w:t>
      </w:r>
    </w:p>
    <w:p w:rsidR="00701FC9" w:rsidRDefault="00701FC9" w:rsidP="00701FC9">
      <w:pPr>
        <w:spacing w:after="0"/>
      </w:pPr>
    </w:p>
    <w:p w:rsidR="00701FC9" w:rsidRDefault="00701FC9" w:rsidP="00701FC9">
      <w:pPr>
        <w:spacing w:after="0"/>
      </w:pPr>
      <w: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отчества заявителя, идентификационного номера налогоплательщика и указания оснований принятого решения об отказе в допуске заявителя к участию в торгах.</w:t>
      </w:r>
    </w:p>
    <w:p w:rsidR="00701FC9" w:rsidRDefault="00701FC9" w:rsidP="00701FC9">
      <w:pPr>
        <w:spacing w:after="0"/>
      </w:pPr>
    </w:p>
    <w:p w:rsidR="00701FC9" w:rsidRDefault="00701FC9" w:rsidP="00701FC9">
      <w:pPr>
        <w:spacing w:after="0"/>
      </w:pPr>
      <w:r>
        <w:t>10.3. При проведении торгов запрещается принимать предложения лиц, поданные вне ЭТП (без использования функционала ЭТП).</w:t>
      </w:r>
    </w:p>
    <w:p w:rsidR="00701FC9" w:rsidRDefault="00701FC9" w:rsidP="00701FC9">
      <w:pPr>
        <w:spacing w:after="0"/>
      </w:pPr>
    </w:p>
    <w:p w:rsidR="00701FC9" w:rsidRDefault="00701FC9" w:rsidP="00701FC9">
      <w:pPr>
        <w:spacing w:after="0"/>
      </w:pPr>
      <w:r>
        <w:t>10.3. Решение об отказе в допуске заявителя к участию в торгах принимается в случае, если:</w:t>
      </w:r>
    </w:p>
    <w:p w:rsidR="00701FC9" w:rsidRDefault="00701FC9" w:rsidP="00701FC9">
      <w:pPr>
        <w:spacing w:after="0"/>
      </w:pPr>
    </w:p>
    <w:p w:rsidR="00701FC9" w:rsidRDefault="00701FC9" w:rsidP="00701FC9">
      <w:pPr>
        <w:spacing w:after="0"/>
      </w:pPr>
      <w:r>
        <w:t>1) заявка на участие в торгах не соответствует требованиям, установленным настоящим Порядком;</w:t>
      </w:r>
    </w:p>
    <w:p w:rsidR="00701FC9" w:rsidRDefault="00701FC9" w:rsidP="00701FC9">
      <w:pPr>
        <w:spacing w:after="0"/>
      </w:pPr>
    </w:p>
    <w:p w:rsidR="00701FC9" w:rsidRDefault="00701FC9" w:rsidP="00701FC9">
      <w:pPr>
        <w:spacing w:after="0"/>
      </w:pPr>
      <w:r>
        <w:t>2) представленные заявителем документы не соответствуют установленным к ним требованиям или сведения, содержащиеся в них, недостоверны.</w:t>
      </w:r>
    </w:p>
    <w:p w:rsidR="00701FC9" w:rsidRDefault="00701FC9" w:rsidP="00701FC9">
      <w:pPr>
        <w:spacing w:after="0"/>
      </w:pPr>
    </w:p>
    <w:p w:rsidR="00701FC9" w:rsidRDefault="00701FC9" w:rsidP="00701FC9">
      <w:pPr>
        <w:spacing w:after="0"/>
      </w:pPr>
      <w:r>
        <w:t>3)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701FC9" w:rsidRDefault="00701FC9" w:rsidP="00701FC9">
      <w:pPr>
        <w:spacing w:after="0"/>
      </w:pPr>
    </w:p>
    <w:p w:rsidR="00701FC9" w:rsidRDefault="00701FC9" w:rsidP="00701FC9">
      <w:pPr>
        <w:spacing w:after="0"/>
      </w:pPr>
      <w:r>
        <w:t>4) заявителем не предоставлены документы, подтверждающих его соответствие требованиям к участникам закрытых торгов.</w:t>
      </w:r>
    </w:p>
    <w:p w:rsidR="00701FC9" w:rsidRDefault="00701FC9" w:rsidP="00701FC9">
      <w:pPr>
        <w:spacing w:after="0"/>
      </w:pPr>
    </w:p>
    <w:p w:rsidR="00701FC9" w:rsidRDefault="00701FC9" w:rsidP="00701FC9">
      <w:pPr>
        <w:spacing w:after="0"/>
      </w:pPr>
      <w:r>
        <w:t>10.4.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w:t>
      </w:r>
    </w:p>
    <w:p w:rsidR="00701FC9" w:rsidRDefault="00701FC9" w:rsidP="00701FC9">
      <w:pPr>
        <w:spacing w:after="0"/>
      </w:pPr>
    </w:p>
    <w:p w:rsidR="00701FC9" w:rsidRDefault="00701FC9" w:rsidP="00701FC9">
      <w:pPr>
        <w:spacing w:after="0"/>
      </w:pPr>
      <w:r>
        <w:t>Оператор электронной площадки в течение одного дня со дня получения указанного протокола направляет всем заявителям по электронной почте на адрес, указанный в заявлении на регистрацию лица на электронной площадке,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10.5. 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w:t>
      </w:r>
    </w:p>
    <w:p w:rsidR="00701FC9" w:rsidRDefault="00701FC9" w:rsidP="00701FC9">
      <w:pPr>
        <w:spacing w:after="0"/>
      </w:pPr>
    </w:p>
    <w:p w:rsidR="00701FC9" w:rsidRDefault="00701FC9" w:rsidP="00701FC9">
      <w:pPr>
        <w:spacing w:after="0"/>
      </w:pPr>
      <w:r>
        <w:lastRenderedPageBreak/>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p>
    <w:p w:rsidR="00701FC9" w:rsidRDefault="00701FC9" w:rsidP="00701FC9">
      <w:pPr>
        <w:spacing w:after="0"/>
      </w:pPr>
    </w:p>
    <w:p w:rsidR="00701FC9" w:rsidRDefault="00701FC9" w:rsidP="00701FC9">
      <w:pPr>
        <w:spacing w:after="0"/>
      </w:pPr>
      <w:r>
        <w:t>завершения торгов вследствие поступления электронного сообщения, о наличии оснований для завершения торгов вследствие оставления конкурсным кредитором предмета залога за собой, предусмотренных пунктом 4.2 статьи 138 Закона о несостоятельности (банкротстве),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701FC9" w:rsidRDefault="00701FC9" w:rsidP="00701FC9">
      <w:pPr>
        <w:spacing w:after="0"/>
      </w:pPr>
    </w:p>
    <w:p w:rsidR="00701FC9" w:rsidRDefault="00701FC9" w:rsidP="00701FC9">
      <w:pPr>
        <w:spacing w:after="0"/>
      </w:pPr>
      <w:r>
        <w:t>окончания периода проведения торгов.</w:t>
      </w:r>
    </w:p>
    <w:p w:rsidR="00701FC9" w:rsidRDefault="00701FC9" w:rsidP="00701FC9">
      <w:pPr>
        <w:spacing w:after="0"/>
      </w:pPr>
    </w:p>
    <w:p w:rsidR="00701FC9" w:rsidRDefault="00701FC9" w:rsidP="00701FC9">
      <w:pPr>
        <w:spacing w:after="0"/>
      </w:pPr>
      <w: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701FC9" w:rsidRDefault="00701FC9" w:rsidP="00701FC9">
      <w:pPr>
        <w:spacing w:after="0"/>
      </w:pPr>
    </w:p>
    <w:p w:rsidR="00701FC9" w:rsidRDefault="00701FC9" w:rsidP="00701FC9">
      <w:pPr>
        <w:spacing w:after="0"/>
      </w:pPr>
      <w:r>
        <w:t>завершения торгов вследствие поступления электронного сообщения, о наличии оснований для завершения торгов вследствие оставления конкурсным кредитором предмета залога за собой, предусмотренных пунктом 4.2 статьи 138 Закона о несостоятельности (банкротстве),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       ;</w:t>
      </w:r>
    </w:p>
    <w:p w:rsidR="00701FC9" w:rsidRDefault="00701FC9" w:rsidP="00701FC9">
      <w:pPr>
        <w:spacing w:after="0"/>
      </w:pPr>
    </w:p>
    <w:p w:rsidR="00701FC9" w:rsidRDefault="00701FC9" w:rsidP="00701FC9">
      <w:pPr>
        <w:spacing w:after="0"/>
      </w:pPr>
      <w:r>
        <w:t>окончания периода проведения торгов.</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11. Проведение торгов</w:t>
      </w:r>
    </w:p>
    <w:p w:rsidR="00701FC9" w:rsidRDefault="00701FC9" w:rsidP="00701FC9">
      <w:pPr>
        <w:spacing w:after="0"/>
      </w:pPr>
      <w:r>
        <w:t>11.1. В случае, если при проведении торгов используется открытая форма представления предложений о цене, оператор электронной площадки проводит торги, в ходе которых предложения о цене заявляются на электронной площадке участниками торгов открыто в ходе проведения торгов.</w:t>
      </w:r>
    </w:p>
    <w:p w:rsidR="00701FC9" w:rsidRDefault="00701FC9" w:rsidP="00701FC9">
      <w:pPr>
        <w:spacing w:after="0"/>
      </w:pPr>
    </w:p>
    <w:p w:rsidR="00701FC9" w:rsidRDefault="00701FC9" w:rsidP="00701FC9">
      <w:pPr>
        <w:spacing w:after="0"/>
      </w:pPr>
      <w:r>
        <w:t>Торги проводятся путем повышения начальной цены продажи на величину, кратную величине "шага аукциона".</w:t>
      </w:r>
    </w:p>
    <w:p w:rsidR="00701FC9" w:rsidRDefault="00701FC9" w:rsidP="00701FC9">
      <w:pPr>
        <w:spacing w:after="0"/>
      </w:pPr>
    </w:p>
    <w:p w:rsidR="00701FC9" w:rsidRDefault="00701FC9" w:rsidP="00701FC9">
      <w:pPr>
        <w:spacing w:after="0"/>
      </w:pPr>
      <w:r>
        <w:lastRenderedPageBreak/>
        <w:t>11.2. 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rsidR="00701FC9" w:rsidRDefault="00701FC9" w:rsidP="00701FC9">
      <w:pPr>
        <w:spacing w:after="0"/>
      </w:pPr>
    </w:p>
    <w:p w:rsidR="00701FC9" w:rsidRDefault="00701FC9" w:rsidP="00701FC9">
      <w:pPr>
        <w:spacing w:after="0"/>
      </w:pPr>
      <w:r>
        <w:t>11.3. В случае, если при проведении торгов используется открытая форма представления предложений о цене имущества (предприятия) должника, оператор электронной площадки размещает на электронной площадке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rsidR="00701FC9" w:rsidRDefault="00701FC9" w:rsidP="00701FC9">
      <w:pPr>
        <w:spacing w:after="0"/>
      </w:pPr>
    </w:p>
    <w:p w:rsidR="00701FC9" w:rsidRDefault="00701FC9" w:rsidP="00701FC9">
      <w:pPr>
        <w:spacing w:after="0"/>
      </w:pPr>
      <w:r>
        <w:t>Доступ к данной информации предоставляется только лицам, зарегистрированным на электронной площадке.</w:t>
      </w:r>
    </w:p>
    <w:p w:rsidR="00701FC9" w:rsidRDefault="00701FC9" w:rsidP="00701FC9">
      <w:pPr>
        <w:spacing w:after="0"/>
      </w:pPr>
    </w:p>
    <w:p w:rsidR="00701FC9" w:rsidRDefault="00701FC9" w:rsidP="00701FC9">
      <w:pPr>
        <w:spacing w:after="0"/>
      </w:pPr>
      <w:r>
        <w:t>11.4. При проведении торгов время проведения таких торгов определяется в следующем порядке:</w:t>
      </w:r>
    </w:p>
    <w:p w:rsidR="00701FC9" w:rsidRDefault="00701FC9" w:rsidP="00701FC9">
      <w:pPr>
        <w:spacing w:after="0"/>
      </w:pPr>
    </w:p>
    <w:p w:rsidR="00701FC9" w:rsidRDefault="00701FC9" w:rsidP="00701FC9">
      <w:pPr>
        <w:spacing w:after="0"/>
      </w:pPr>
      <w:r>
        <w:t>- если в течение одного часа с момента начала представления предложений о цене не поступило ни одного предложения о цене имущества (предприятия)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701FC9" w:rsidRDefault="00701FC9" w:rsidP="00701FC9">
      <w:pPr>
        <w:spacing w:after="0"/>
      </w:pPr>
    </w:p>
    <w:p w:rsidR="00701FC9" w:rsidRDefault="00701FC9" w:rsidP="00701FC9">
      <w:pPr>
        <w:spacing w:after="0"/>
      </w:pPr>
      <w:r>
        <w:t>- в случае поступления предложения о цене имущества (предприятия) должника в течение одного часа с момента начала представления предложений время представления предложений о цене имущества (предприятия)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торги с помощью программно-аппаратных средств электронной площадки завершаются автоматически.</w:t>
      </w:r>
    </w:p>
    <w:p w:rsidR="00701FC9" w:rsidRDefault="00701FC9" w:rsidP="00701FC9">
      <w:pPr>
        <w:spacing w:after="0"/>
      </w:pPr>
    </w:p>
    <w:p w:rsidR="00701FC9" w:rsidRDefault="00701FC9" w:rsidP="00701FC9">
      <w:pPr>
        <w:spacing w:after="0"/>
      </w:pPr>
      <w:r>
        <w:t>11.5. Во время проведения торгов оператор электронной площадки отклоняет предложение о цене имущества (предприятия) должника в момент его поступления, направляя уведомление об отказе в приеме предложения, в случае если:</w:t>
      </w:r>
    </w:p>
    <w:p w:rsidR="00701FC9" w:rsidRDefault="00701FC9" w:rsidP="00701FC9">
      <w:pPr>
        <w:spacing w:after="0"/>
      </w:pPr>
    </w:p>
    <w:p w:rsidR="00701FC9" w:rsidRDefault="00701FC9" w:rsidP="00701FC9">
      <w:pPr>
        <w:spacing w:after="0"/>
      </w:pPr>
      <w:r>
        <w:t>1) предложение представлено по истечении установленного срока окончания представления предложений;</w:t>
      </w:r>
    </w:p>
    <w:p w:rsidR="00701FC9" w:rsidRDefault="00701FC9" w:rsidP="00701FC9">
      <w:pPr>
        <w:spacing w:after="0"/>
      </w:pPr>
    </w:p>
    <w:p w:rsidR="00701FC9" w:rsidRDefault="00701FC9" w:rsidP="00701FC9">
      <w:pPr>
        <w:spacing w:after="0"/>
      </w:pPr>
      <w:r>
        <w:t>2) 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rsidR="00701FC9" w:rsidRDefault="00701FC9" w:rsidP="00701FC9">
      <w:pPr>
        <w:spacing w:after="0"/>
      </w:pPr>
    </w:p>
    <w:p w:rsidR="00701FC9" w:rsidRDefault="00701FC9" w:rsidP="00701FC9">
      <w:pPr>
        <w:spacing w:after="0"/>
      </w:pPr>
      <w:r>
        <w:t>11.6. 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(предприятия) должника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701FC9" w:rsidRDefault="00701FC9" w:rsidP="00701FC9">
      <w:pPr>
        <w:spacing w:after="0"/>
      </w:pPr>
    </w:p>
    <w:p w:rsidR="00701FC9" w:rsidRDefault="00701FC9" w:rsidP="00701FC9">
      <w:pPr>
        <w:spacing w:after="0"/>
      </w:pPr>
      <w:r>
        <w:lastRenderedPageBreak/>
        <w:t>11.7. В случае использования закрытой формы представления предложений о цене имущества (предприятия) должника заявка на участие в торгах может содержать предложение о цене имущества (предприятия) должника, не подлежащее разглашению до начала проведения торгов. Оператор электронной площадки с помощью технических и программных средств электронной площадки обеспечивает конфиденциальность таких предложений.</w:t>
      </w:r>
    </w:p>
    <w:p w:rsidR="00701FC9" w:rsidRDefault="00701FC9" w:rsidP="00701FC9">
      <w:pPr>
        <w:spacing w:after="0"/>
      </w:pPr>
    </w:p>
    <w:p w:rsidR="00701FC9" w:rsidRDefault="00701FC9" w:rsidP="00701FC9">
      <w:pPr>
        <w:spacing w:after="0"/>
      </w:pPr>
      <w:r>
        <w:t>11.8. В случае, если при проведении торгов используется закрытая форма представления предложений о цене имущества (предприятия) должника, предложения о цене имущества (предприятия) должника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итогов торгов. Оператор торговой площадки фиксирует время поступления предложения о цене имущества (предприятия) должника.</w:t>
      </w:r>
    </w:p>
    <w:p w:rsidR="00701FC9" w:rsidRDefault="00701FC9" w:rsidP="00701FC9">
      <w:pPr>
        <w:spacing w:after="0"/>
      </w:pPr>
    </w:p>
    <w:p w:rsidR="00701FC9" w:rsidRDefault="00701FC9" w:rsidP="00701FC9">
      <w:pPr>
        <w:spacing w:after="0"/>
      </w:pPr>
      <w:r>
        <w:t>Оператор электронной площадки в течение тридцати минут с момента окончания установленного срока представления предложений направляет организатору торгов все предложения о цене имущества (предприятия) должника, представленные до указанного в сообщении о проведении торгов точного времени подведения итогов торгов.</w:t>
      </w:r>
    </w:p>
    <w:p w:rsidR="00701FC9" w:rsidRDefault="00701FC9" w:rsidP="00701FC9">
      <w:pPr>
        <w:spacing w:after="0"/>
      </w:pPr>
    </w:p>
    <w:p w:rsidR="00701FC9" w:rsidRDefault="00701FC9" w:rsidP="00701FC9">
      <w:pPr>
        <w:spacing w:after="0"/>
      </w:pPr>
      <w:r>
        <w:t>В случае, если при проведении торгов используется закрытая форма представления предложений о цене предприятия, предложения о цене предприятия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w:t>
      </w:r>
    </w:p>
    <w:p w:rsidR="00701FC9" w:rsidRDefault="00701FC9" w:rsidP="00701FC9">
      <w:pPr>
        <w:spacing w:after="0"/>
      </w:pPr>
    </w:p>
    <w:p w:rsidR="00701FC9" w:rsidRDefault="00701FC9" w:rsidP="00701FC9">
      <w:pPr>
        <w:spacing w:after="0"/>
      </w:pPr>
      <w:r>
        <w:t>Организатор торгов публично в день, во время и в месте, которые указаны в сообщении о проведении торгов, оглашает представленные участниками торгов предложения о цене предприятия.</w:t>
      </w:r>
    </w:p>
    <w:p w:rsidR="00701FC9" w:rsidRDefault="00701FC9" w:rsidP="00701FC9">
      <w:pPr>
        <w:spacing w:after="0"/>
      </w:pPr>
    </w:p>
    <w:p w:rsidR="00701FC9" w:rsidRDefault="00701FC9" w:rsidP="00701FC9">
      <w:pPr>
        <w:spacing w:after="0"/>
      </w:pPr>
      <w:r>
        <w:t>Указанные предложения о цене имущества (предприятия) должника подлежат размещению на электронной площадке в течение тридцати минут с момента их оглашения с использованием интерфейса рабочего раздела («личного кабинета») организатора торгов.</w:t>
      </w:r>
    </w:p>
    <w:p w:rsidR="00701FC9" w:rsidRDefault="00701FC9" w:rsidP="00701FC9">
      <w:pPr>
        <w:spacing w:after="0"/>
      </w:pPr>
    </w:p>
    <w:p w:rsidR="00701FC9" w:rsidRDefault="00701FC9" w:rsidP="00701FC9">
      <w:pPr>
        <w:spacing w:after="0"/>
      </w:pPr>
      <w:r>
        <w:t>11.9. Торги с закрытой формой подачи предложения о цене проводятся путем сравнения предложений о цене имущества (предприятия) должника, поступивших от участников торгов до даты и времени, указанных в сообщении о проведении торгов.</w:t>
      </w:r>
    </w:p>
    <w:p w:rsidR="00701FC9" w:rsidRDefault="00701FC9" w:rsidP="00701FC9">
      <w:pPr>
        <w:spacing w:after="0"/>
      </w:pPr>
    </w:p>
    <w:p w:rsidR="00701FC9" w:rsidRDefault="00701FC9" w:rsidP="00701FC9">
      <w:pPr>
        <w:spacing w:after="0"/>
      </w:pPr>
      <w:r>
        <w:t>11.10. Победителем торгов признается участник торгов, предложивший наиболее высокую цену.</w:t>
      </w:r>
    </w:p>
    <w:p w:rsidR="00701FC9" w:rsidRDefault="00701FC9" w:rsidP="00701FC9">
      <w:pPr>
        <w:spacing w:after="0"/>
      </w:pPr>
    </w:p>
    <w:p w:rsidR="00701FC9" w:rsidRDefault="00701FC9" w:rsidP="00701FC9">
      <w:pPr>
        <w:spacing w:after="0"/>
      </w:pPr>
      <w:r>
        <w:t>11.11.1. При проведении торгов с использованием закрытой формы представления предложений о цене выполнение функций организатора торгов и оператора электронной площадки, на которой проводятся торги, одним лицом не допускается.</w:t>
      </w:r>
    </w:p>
    <w:p w:rsidR="00701FC9" w:rsidRDefault="00701FC9" w:rsidP="00701FC9">
      <w:pPr>
        <w:spacing w:after="0"/>
      </w:pPr>
    </w:p>
    <w:p w:rsidR="00701FC9" w:rsidRDefault="00701FC9" w:rsidP="00701FC9">
      <w:pPr>
        <w:spacing w:after="0"/>
      </w:pPr>
      <w:r>
        <w:t>11.11.2. Организатор торгов рассматривает предложения участников торгов о цене имущества (предприятия) должника и определяет победителя торгов.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701FC9" w:rsidRDefault="00701FC9" w:rsidP="00701FC9">
      <w:pPr>
        <w:spacing w:after="0"/>
      </w:pPr>
    </w:p>
    <w:p w:rsidR="00701FC9" w:rsidRDefault="00701FC9" w:rsidP="00701FC9">
      <w:pPr>
        <w:spacing w:after="0"/>
      </w:pPr>
      <w:r>
        <w:t xml:space="preserve">11.12. При продаже имущества (предприятия)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имущества (предприятия) должника и срок, по истечении которого последовательно снижается указанная начальная цена. </w:t>
      </w:r>
    </w:p>
    <w:p w:rsidR="00701FC9" w:rsidRDefault="00701FC9" w:rsidP="00701FC9">
      <w:pPr>
        <w:spacing w:after="0"/>
      </w:pPr>
    </w:p>
    <w:p w:rsidR="00701FC9" w:rsidRDefault="00701FC9" w:rsidP="00701FC9">
      <w:pPr>
        <w:spacing w:after="0"/>
      </w:pPr>
      <w: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или предприятия должника, установленной для этого периода проведения торгов</w:t>
      </w:r>
    </w:p>
    <w:p w:rsidR="00701FC9" w:rsidRDefault="00701FC9" w:rsidP="00701FC9">
      <w:pPr>
        <w:spacing w:after="0"/>
      </w:pPr>
    </w:p>
    <w:p w:rsidR="00701FC9" w:rsidRDefault="00701FC9" w:rsidP="00701FC9">
      <w:pPr>
        <w:spacing w:after="0"/>
      </w:pPr>
      <w: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701FC9" w:rsidRDefault="00701FC9" w:rsidP="00701FC9">
      <w:pPr>
        <w:spacing w:after="0"/>
      </w:pPr>
    </w:p>
    <w:p w:rsidR="00701FC9" w:rsidRDefault="00701FC9" w:rsidP="00701FC9">
      <w:pPr>
        <w:spacing w:after="0"/>
      </w:pPr>
      <w:r>
        <w:t>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статьей 110 Федерального закона «О несостоятельности (банкротстве)».</w:t>
      </w:r>
    </w:p>
    <w:p w:rsidR="00701FC9" w:rsidRDefault="00701FC9" w:rsidP="00701FC9">
      <w:pPr>
        <w:spacing w:after="0"/>
      </w:pPr>
    </w:p>
    <w:p w:rsidR="00701FC9" w:rsidRDefault="00701FC9" w:rsidP="00701FC9">
      <w:pPr>
        <w:spacing w:after="0"/>
      </w:pPr>
      <w:r>
        <w:t>При отсутствии в установленный в сообщении о проведении торгов срок заявки на участие в торгах, содержащей предложение о цене имущества (предприятия) должника, которая не ниже установленной начальной цены продажи имущества должника, снижение начальной цены продажи имущества (предприятия) должника осуществляется в сроки, указанные в сообщении о продаже имущества (предприятия) должника посредством публичного предложения.</w:t>
      </w:r>
    </w:p>
    <w:p w:rsidR="00701FC9" w:rsidRDefault="00701FC9" w:rsidP="00701FC9">
      <w:pPr>
        <w:spacing w:after="0"/>
      </w:pPr>
    </w:p>
    <w:p w:rsidR="00701FC9" w:rsidRDefault="00701FC9" w:rsidP="00701FC9">
      <w:pPr>
        <w:spacing w:after="0"/>
      </w:pPr>
      <w: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701FC9" w:rsidRDefault="00701FC9" w:rsidP="00701FC9">
      <w:pPr>
        <w:spacing w:after="0"/>
      </w:pPr>
    </w:p>
    <w:p w:rsidR="00701FC9" w:rsidRDefault="00701FC9" w:rsidP="00701FC9">
      <w:pPr>
        <w:spacing w:after="0"/>
      </w:pPr>
      <w: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701FC9" w:rsidRDefault="00701FC9" w:rsidP="00701FC9">
      <w:pPr>
        <w:spacing w:after="0"/>
      </w:pPr>
    </w:p>
    <w:p w:rsidR="00701FC9" w:rsidRDefault="00701FC9" w:rsidP="00701FC9">
      <w:pPr>
        <w:spacing w:after="0"/>
      </w:pPr>
      <w: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w:t>
      </w:r>
      <w:r>
        <w:lastRenderedPageBreak/>
        <w:t>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Со дня определения победителя торгов по продаже имущества (предприятия) должника посредством публичного предложения прием заявок прекращается.</w:t>
      </w:r>
    </w:p>
    <w:p w:rsidR="00701FC9" w:rsidRDefault="00701FC9" w:rsidP="00701FC9">
      <w:pPr>
        <w:spacing w:after="0"/>
      </w:pPr>
    </w:p>
    <w:p w:rsidR="00701FC9" w:rsidRDefault="00701FC9" w:rsidP="00701FC9">
      <w:pPr>
        <w:spacing w:after="0"/>
      </w:pPr>
      <w:r>
        <w:t>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предусмотренных пунктом 4.2 статьи 138 Закона о несостоятельности (банкротстве),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11.13. В ходе проведения торгов информация о торгах подлежит размещению на электронной площадке и в Едином федеральном реестре сведений о банкротстве.</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12. Порядок подведения результатов проведения торгов и признания торгов несостоявшимися</w:t>
      </w:r>
    </w:p>
    <w:p w:rsidR="00701FC9" w:rsidRDefault="00701FC9" w:rsidP="00701FC9">
      <w:pPr>
        <w:spacing w:after="0"/>
      </w:pPr>
      <w:r>
        <w:t>12.1. 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701FC9" w:rsidRDefault="00701FC9" w:rsidP="00701FC9">
      <w:pPr>
        <w:spacing w:after="0"/>
      </w:pPr>
    </w:p>
    <w:p w:rsidR="00701FC9" w:rsidRDefault="00701FC9" w:rsidP="00701FC9">
      <w:pPr>
        <w:spacing w:after="0"/>
      </w:pPr>
      <w: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701FC9" w:rsidRDefault="00701FC9" w:rsidP="00701FC9">
      <w:pPr>
        <w:spacing w:after="0"/>
      </w:pPr>
    </w:p>
    <w:p w:rsidR="00701FC9" w:rsidRDefault="00701FC9" w:rsidP="00701FC9">
      <w:pPr>
        <w:spacing w:after="0"/>
      </w:pPr>
      <w:r>
        <w:t>- окончания срока представления заявок на участие в торгах при отсутствии заявок на участие в торгах;</w:t>
      </w:r>
    </w:p>
    <w:p w:rsidR="00701FC9" w:rsidRDefault="00701FC9" w:rsidP="00701FC9">
      <w:pPr>
        <w:spacing w:after="0"/>
      </w:pPr>
    </w:p>
    <w:p w:rsidR="00701FC9" w:rsidRDefault="00701FC9" w:rsidP="00701FC9">
      <w:pPr>
        <w:spacing w:after="0"/>
      </w:pPr>
      <w:r>
        <w:t>- 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701FC9" w:rsidRDefault="00701FC9" w:rsidP="00701FC9">
      <w:pPr>
        <w:spacing w:after="0"/>
      </w:pPr>
    </w:p>
    <w:p w:rsidR="00701FC9" w:rsidRDefault="00701FC9" w:rsidP="00701FC9">
      <w:pPr>
        <w:spacing w:after="0"/>
      </w:pPr>
      <w:r>
        <w:t>- 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701FC9" w:rsidRDefault="00701FC9" w:rsidP="00701FC9">
      <w:pPr>
        <w:spacing w:after="0"/>
      </w:pPr>
    </w:p>
    <w:p w:rsidR="00701FC9" w:rsidRDefault="00701FC9" w:rsidP="00701FC9">
      <w:pPr>
        <w:spacing w:after="0"/>
      </w:pPr>
      <w:r>
        <w:lastRenderedPageBreak/>
        <w:t>б) при проведении торгов посредством публичного предложения - не позднее тридцати минут с момента:</w:t>
      </w:r>
    </w:p>
    <w:p w:rsidR="00701FC9" w:rsidRDefault="00701FC9" w:rsidP="00701FC9">
      <w:pPr>
        <w:spacing w:after="0"/>
      </w:pPr>
    </w:p>
    <w:p w:rsidR="00701FC9" w:rsidRDefault="00701FC9" w:rsidP="00701FC9">
      <w:pPr>
        <w:spacing w:after="0"/>
      </w:pPr>
      <w:r>
        <w:t>- 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 о наличии оснований для завершения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допущен хотя бы один участник;</w:t>
      </w:r>
    </w:p>
    <w:p w:rsidR="00701FC9" w:rsidRDefault="00701FC9" w:rsidP="00701FC9">
      <w:pPr>
        <w:spacing w:after="0"/>
      </w:pPr>
    </w:p>
    <w:p w:rsidR="00701FC9" w:rsidRDefault="00701FC9" w:rsidP="00701FC9">
      <w:pPr>
        <w:spacing w:after="0"/>
      </w:pPr>
      <w:r>
        <w:t>- 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о наличии оснований для завершения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не допущен ни один заявитель на участие в торгах;</w:t>
      </w:r>
    </w:p>
    <w:p w:rsidR="00701FC9" w:rsidRDefault="00701FC9" w:rsidP="00701FC9">
      <w:pPr>
        <w:spacing w:after="0"/>
      </w:pPr>
    </w:p>
    <w:p w:rsidR="00701FC9" w:rsidRDefault="00701FC9" w:rsidP="00701FC9">
      <w:pPr>
        <w:spacing w:after="0"/>
      </w:pPr>
      <w:r>
        <w:t>- окончания последнего периода проведения торгов или завершения торгов вследствие поступления электронного сообщения о наличии оснований для завершения торгов вследствие оставления конкурсным кредитором предмета залога за собой настоящего Порядка, при отсутствии заявок на участие в торгах.</w:t>
      </w:r>
    </w:p>
    <w:p w:rsidR="00701FC9" w:rsidRDefault="00701FC9" w:rsidP="00701FC9">
      <w:pPr>
        <w:spacing w:after="0"/>
      </w:pPr>
    </w:p>
    <w:p w:rsidR="00701FC9" w:rsidRDefault="00701FC9" w:rsidP="00701FC9">
      <w:pPr>
        <w:spacing w:after="0"/>
      </w:pPr>
      <w:r>
        <w:t>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несостоятельности (банкротстве),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701FC9" w:rsidRDefault="00701FC9" w:rsidP="00701FC9">
      <w:pPr>
        <w:spacing w:after="0"/>
      </w:pPr>
    </w:p>
    <w:p w:rsidR="00701FC9" w:rsidRDefault="00701FC9" w:rsidP="00701FC9">
      <w:pPr>
        <w:spacing w:after="0"/>
      </w:pPr>
      <w:r>
        <w:t>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десяти минут после поступления данного протокола от организатора торгов.</w:t>
      </w:r>
    </w:p>
    <w:p w:rsidR="00701FC9" w:rsidRDefault="00701FC9" w:rsidP="00701FC9">
      <w:pPr>
        <w:spacing w:after="0"/>
      </w:pPr>
    </w:p>
    <w:p w:rsidR="00701FC9" w:rsidRDefault="00701FC9" w:rsidP="00701FC9">
      <w:pPr>
        <w:spacing w:after="0"/>
      </w:pPr>
      <w:r>
        <w:t>В протоколе о результатах проведения торгов указываются:</w:t>
      </w:r>
    </w:p>
    <w:p w:rsidR="00701FC9" w:rsidRDefault="00701FC9" w:rsidP="00701FC9">
      <w:pPr>
        <w:spacing w:after="0"/>
      </w:pPr>
    </w:p>
    <w:p w:rsidR="00701FC9" w:rsidRDefault="00701FC9" w:rsidP="00701FC9">
      <w:pPr>
        <w:spacing w:after="0"/>
      </w:pPr>
      <w:r>
        <w:t>а)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701FC9" w:rsidRDefault="00701FC9" w:rsidP="00701FC9">
      <w:pPr>
        <w:spacing w:after="0"/>
      </w:pPr>
    </w:p>
    <w:p w:rsidR="00701FC9" w:rsidRDefault="00701FC9" w:rsidP="00701FC9">
      <w:pPr>
        <w:spacing w:after="0"/>
      </w:pPr>
      <w:r>
        <w:t>б) предложения о цене имущества (предприятия) должника, представленные каждым участником торгов в случае использования закрытой формы представления предложений о цене;</w:t>
      </w:r>
    </w:p>
    <w:p w:rsidR="00701FC9" w:rsidRDefault="00701FC9" w:rsidP="00701FC9">
      <w:pPr>
        <w:spacing w:after="0"/>
      </w:pPr>
    </w:p>
    <w:p w:rsidR="00701FC9" w:rsidRDefault="00701FC9" w:rsidP="00701FC9">
      <w:pPr>
        <w:spacing w:after="0"/>
      </w:pPr>
      <w:r>
        <w:t>в) результаты рассмотрения предложений о цене имущества (предприятия) должника, представленных участниками торгов;</w:t>
      </w:r>
    </w:p>
    <w:p w:rsidR="00701FC9" w:rsidRDefault="00701FC9" w:rsidP="00701FC9">
      <w:pPr>
        <w:spacing w:after="0"/>
      </w:pPr>
    </w:p>
    <w:p w:rsidR="00701FC9" w:rsidRDefault="00701FC9" w:rsidP="00701FC9">
      <w:pPr>
        <w:spacing w:after="0"/>
      </w:pPr>
      <w:r>
        <w:t xml:space="preserve">г)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w:t>
      </w:r>
      <w:r>
        <w:lastRenderedPageBreak/>
        <w:t>предприятия), или участника торгов, который сделал предпоследнее предложение о цене в ходе торгов (в случае использования открытой формы представления предложений о цене);</w:t>
      </w:r>
    </w:p>
    <w:p w:rsidR="00701FC9" w:rsidRDefault="00701FC9" w:rsidP="00701FC9">
      <w:pPr>
        <w:spacing w:after="0"/>
      </w:pPr>
    </w:p>
    <w:p w:rsidR="00701FC9" w:rsidRDefault="00701FC9" w:rsidP="00701FC9">
      <w:pPr>
        <w:spacing w:after="0"/>
      </w:pPr>
      <w:r>
        <w:t>д) наименование и место нахождения (для юридического лица), фамилия, имя, отчество и место жительства (для физического лица) победителя торгов;</w:t>
      </w:r>
    </w:p>
    <w:p w:rsidR="00701FC9" w:rsidRDefault="00701FC9" w:rsidP="00701FC9">
      <w:pPr>
        <w:spacing w:after="0"/>
      </w:pPr>
    </w:p>
    <w:p w:rsidR="00701FC9" w:rsidRDefault="00701FC9" w:rsidP="00701FC9">
      <w:pPr>
        <w:spacing w:after="0"/>
      </w:pPr>
      <w:r>
        <w:t>е) обоснование принятого организатором торгов решения о признании участника торгов победителем - в случае проведения конкурса.</w:t>
      </w:r>
    </w:p>
    <w:p w:rsidR="00701FC9" w:rsidRDefault="00701FC9" w:rsidP="00701FC9">
      <w:pPr>
        <w:spacing w:after="0"/>
      </w:pPr>
    </w:p>
    <w:p w:rsidR="00701FC9" w:rsidRDefault="00701FC9" w:rsidP="00701FC9">
      <w:pPr>
        <w:spacing w:after="0"/>
      </w:pPr>
      <w:r>
        <w:t>12.3. 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настоящего Порядка протокол о результатах проведения торгов или решение о признании торгов несостоявшимися:</w:t>
      </w:r>
    </w:p>
    <w:p w:rsidR="00701FC9" w:rsidRDefault="00701FC9" w:rsidP="00701FC9">
      <w:pPr>
        <w:spacing w:after="0"/>
      </w:pPr>
    </w:p>
    <w:p w:rsidR="00701FC9" w:rsidRDefault="00701FC9" w:rsidP="00701FC9">
      <w:pPr>
        <w:spacing w:after="0"/>
      </w:pPr>
      <w:r>
        <w:t>в случае проведения торгов с использованием открытой формы представления предложений о цене - не позднее одного часа после получения от оператора электронной площадки соответствующих проектов протокола или решения;</w:t>
      </w:r>
    </w:p>
    <w:p w:rsidR="00701FC9" w:rsidRDefault="00701FC9" w:rsidP="00701FC9">
      <w:pPr>
        <w:spacing w:after="0"/>
      </w:pPr>
    </w:p>
    <w:p w:rsidR="00701FC9" w:rsidRDefault="00701FC9" w:rsidP="00701FC9">
      <w:pPr>
        <w:spacing w:after="0"/>
      </w:pPr>
      <w: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701FC9" w:rsidRDefault="00701FC9" w:rsidP="00701FC9">
      <w:pPr>
        <w:spacing w:after="0"/>
      </w:pPr>
    </w:p>
    <w:p w:rsidR="00701FC9" w:rsidRDefault="00701FC9" w:rsidP="00701FC9">
      <w:pPr>
        <w:spacing w:after="0"/>
      </w:pPr>
      <w: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701FC9" w:rsidRDefault="00701FC9" w:rsidP="00701FC9">
      <w:pPr>
        <w:spacing w:after="0"/>
      </w:pPr>
    </w:p>
    <w:p w:rsidR="00701FC9" w:rsidRDefault="00701FC9" w:rsidP="00701FC9">
      <w:pPr>
        <w:spacing w:after="0"/>
      </w:pPr>
      <w:r>
        <w:t>Протокол о результатах проведения торгов или решение о признании торгов несостоявшимися, предусмотренные настоящим пунктом, размещаются оператором электронной площадки на электронной площадке не позднее десяти минут после их поступления оператору электронной площадки.</w:t>
      </w:r>
    </w:p>
    <w:p w:rsidR="00701FC9" w:rsidRDefault="00701FC9" w:rsidP="00701FC9">
      <w:pPr>
        <w:spacing w:after="0"/>
      </w:pPr>
    </w:p>
    <w:p w:rsidR="00701FC9" w:rsidRDefault="00701FC9" w:rsidP="00701FC9">
      <w:pPr>
        <w:spacing w:after="0"/>
      </w:pPr>
      <w: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701FC9" w:rsidRDefault="00701FC9" w:rsidP="00701FC9">
      <w:pPr>
        <w:spacing w:after="0"/>
      </w:pPr>
    </w:p>
    <w:p w:rsidR="00701FC9" w:rsidRDefault="00701FC9" w:rsidP="00701FC9">
      <w:pPr>
        <w:spacing w:after="0"/>
      </w:pPr>
      <w:r>
        <w:t>12.4. В случае использования закрытой формы представления предложений о цене имущества (предприятия) должника организатор торгов в день подведения результатов торгов в соответствии с разделами 11, 12 настоящего Порядка рассматривает предложения участников торгов о цене имущества (предприятия) должника, определяет победителя торгов и утверждает протокол о результатах проведения торгов.</w:t>
      </w:r>
    </w:p>
    <w:p w:rsidR="00701FC9" w:rsidRDefault="00701FC9" w:rsidP="00701FC9">
      <w:pPr>
        <w:spacing w:after="0"/>
      </w:pPr>
    </w:p>
    <w:p w:rsidR="00701FC9" w:rsidRDefault="00701FC9" w:rsidP="00701FC9">
      <w:pPr>
        <w:spacing w:after="0"/>
      </w:pPr>
      <w:r>
        <w:t>Указанный протокол в течение одного часа с момента его утверждения направляется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701FC9" w:rsidRDefault="00701FC9" w:rsidP="00701FC9">
      <w:pPr>
        <w:spacing w:after="0"/>
      </w:pPr>
    </w:p>
    <w:p w:rsidR="00701FC9" w:rsidRDefault="00701FC9" w:rsidP="00701FC9">
      <w:pPr>
        <w:spacing w:after="0"/>
      </w:pPr>
      <w:r>
        <w:lastRenderedPageBreak/>
        <w:t>Протокол о результатах проведения торгов размещается оператором электронной площадки на электронной площадке и направляется в Единый федеральный реестр сведений о банкротстве в течение тридцати минут после поступления протокола о результатах проведения торгов от организатора торгов.</w:t>
      </w:r>
    </w:p>
    <w:p w:rsidR="00701FC9" w:rsidRDefault="00701FC9" w:rsidP="00701FC9">
      <w:pPr>
        <w:spacing w:after="0"/>
      </w:pPr>
    </w:p>
    <w:p w:rsidR="00701FC9" w:rsidRDefault="00701FC9" w:rsidP="00701FC9">
      <w:pPr>
        <w:spacing w:after="0"/>
      </w:pPr>
      <w:r>
        <w:t>12.5.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701FC9" w:rsidRDefault="00701FC9" w:rsidP="00701FC9">
      <w:pPr>
        <w:spacing w:after="0"/>
      </w:pPr>
    </w:p>
    <w:p w:rsidR="00701FC9" w:rsidRDefault="00701FC9" w:rsidP="00701FC9">
      <w:pPr>
        <w:spacing w:after="0"/>
      </w:pPr>
      <w:r>
        <w:t>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(предприятия) должника.</w:t>
      </w:r>
    </w:p>
    <w:p w:rsidR="00701FC9" w:rsidRDefault="00701FC9" w:rsidP="00701FC9">
      <w:pPr>
        <w:spacing w:after="0"/>
      </w:pPr>
    </w:p>
    <w:p w:rsidR="00701FC9" w:rsidRDefault="00701FC9" w:rsidP="00701FC9">
      <w:pPr>
        <w:spacing w:after="0"/>
      </w:pPr>
      <w:r>
        <w:t>12.6.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rsidR="00701FC9" w:rsidRDefault="00701FC9" w:rsidP="00701FC9">
      <w:pPr>
        <w:spacing w:after="0"/>
      </w:pPr>
    </w:p>
    <w:p w:rsidR="00701FC9" w:rsidRDefault="00701FC9" w:rsidP="00701FC9">
      <w:pPr>
        <w:spacing w:after="0"/>
      </w:pPr>
      <w:r>
        <w:t>12.7. 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701FC9" w:rsidRDefault="00701FC9" w:rsidP="00701FC9">
      <w:pPr>
        <w:spacing w:after="0"/>
      </w:pPr>
    </w:p>
    <w:p w:rsidR="00701FC9" w:rsidRDefault="00701FC9" w:rsidP="00701FC9">
      <w:pPr>
        <w:spacing w:after="0"/>
      </w:pPr>
      <w:r>
        <w:t>12.8.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(предприятие) приобретено покупателем).</w:t>
      </w:r>
    </w:p>
    <w:p w:rsidR="00701FC9" w:rsidRDefault="00701FC9" w:rsidP="00701FC9">
      <w:pPr>
        <w:spacing w:after="0"/>
      </w:pPr>
    </w:p>
    <w:p w:rsidR="00701FC9" w:rsidRDefault="00701FC9" w:rsidP="00701FC9">
      <w:pPr>
        <w:spacing w:after="0"/>
      </w:pPr>
      <w:r>
        <w:t>Электронное сообщение о заключении договора купли-продажи, размещается на ЭТП не позднее десяти минут после поступления таких сведений оператору электронной площадки</w:t>
      </w:r>
    </w:p>
    <w:p w:rsidR="00701FC9" w:rsidRDefault="00701FC9" w:rsidP="00701FC9">
      <w:pPr>
        <w:spacing w:after="0"/>
      </w:pPr>
    </w:p>
    <w:p w:rsidR="00701FC9" w:rsidRDefault="00701FC9" w:rsidP="00701FC9">
      <w:pPr>
        <w:spacing w:after="0"/>
      </w:pPr>
      <w:r>
        <w:t>12.9. Если в соответствии с Порядком торги признаны несостоявшимися, организатор торгов в течение двух дней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rsidR="00701FC9" w:rsidRDefault="00701FC9" w:rsidP="00701FC9">
      <w:pPr>
        <w:spacing w:after="0"/>
      </w:pPr>
    </w:p>
    <w:p w:rsidR="00701FC9" w:rsidRDefault="00701FC9" w:rsidP="00701FC9">
      <w:pPr>
        <w:spacing w:after="0"/>
      </w:pPr>
      <w:r>
        <w:t xml:space="preserve">Организатор торгов в течение трех рабочих дней со дня принятия решения о признании торгов несостоявшимися направляет для размещения в Единый федеральный реестр сведений о </w:t>
      </w:r>
      <w:r>
        <w:lastRenderedPageBreak/>
        <w:t>банкротстве копию протокола о результатах проведения торгов и копию решения о признании торгов несостоявшимися.</w:t>
      </w:r>
    </w:p>
    <w:p w:rsidR="00701FC9" w:rsidRDefault="00701FC9" w:rsidP="00701FC9">
      <w:pPr>
        <w:spacing w:after="0"/>
      </w:pPr>
    </w:p>
    <w:p w:rsidR="00701FC9" w:rsidRDefault="00701FC9" w:rsidP="00701FC9">
      <w:pPr>
        <w:spacing w:after="0"/>
      </w:pPr>
      <w:r>
        <w:t>12.10. Итоги торговых процедур, проведённых на ЭТП, оформляются Участниками и Организатором в соответствии с действующим законодательством Российской Федерации путём заключения соответствующих договоров (купли- продажи товаров, оказания услуг, выполнения работ и др.) без участия Оператора.</w:t>
      </w:r>
    </w:p>
    <w:p w:rsidR="00701FC9" w:rsidRDefault="00701FC9" w:rsidP="00701FC9">
      <w:pPr>
        <w:spacing w:after="0"/>
      </w:pPr>
    </w:p>
    <w:p w:rsidR="00701FC9" w:rsidRDefault="00701FC9" w:rsidP="00701FC9">
      <w:pPr>
        <w:spacing w:after="0"/>
      </w:pPr>
      <w:r>
        <w:t>12.11.  Оператор не принимает участия в оформлении и исполнении договоров, заключённых между Участниками и Организаторами.</w:t>
      </w:r>
    </w:p>
    <w:p w:rsidR="00701FC9" w:rsidRDefault="00701FC9" w:rsidP="00701FC9">
      <w:pPr>
        <w:spacing w:after="0"/>
      </w:pPr>
    </w:p>
    <w:p w:rsidR="00701FC9" w:rsidRDefault="00701FC9" w:rsidP="00701FC9">
      <w:pPr>
        <w:spacing w:after="0"/>
      </w:pPr>
      <w:r>
        <w:t>12.12.  В случае заключения Участником и Организатором сделки на основании информации, размещённой на ЭТП, каждый из них несёт ответственность по сделке в соответствии с действующим законодательством. Оператор не несёт ответственности за использование информации, размещённой на ЭТП другими Участниками по их усмотрению.</w:t>
      </w:r>
    </w:p>
    <w:p w:rsidR="00701FC9" w:rsidRDefault="00701FC9" w:rsidP="00701FC9">
      <w:pPr>
        <w:spacing w:after="0"/>
      </w:pPr>
    </w:p>
    <w:p w:rsidR="00701FC9" w:rsidRDefault="00701FC9" w:rsidP="00701FC9">
      <w:pPr>
        <w:spacing w:after="0"/>
      </w:pPr>
      <w:r>
        <w:t>12.13.  Расчёты по заключённым сделкам производятся Участниками и Организаторами самостоятельно, в соответствии с условиями договоров, без участия Оператора.</w:t>
      </w:r>
    </w:p>
    <w:p w:rsidR="00701FC9" w:rsidRDefault="00701FC9" w:rsidP="00701FC9">
      <w:pPr>
        <w:spacing w:after="0"/>
      </w:pPr>
    </w:p>
    <w:p w:rsidR="00701FC9" w:rsidRDefault="00701FC9" w:rsidP="00701FC9">
      <w:pPr>
        <w:spacing w:after="0"/>
      </w:pPr>
      <w:r>
        <w:t>12.14   В случае если Организатор или победитель торгов уклоняются от заключения договора, потерпевшая сторона самостоятельно (без привлечения оператора) защищает свои права, возникшие по итогам торгов, в порядке, установленном действующим законодательством.</w:t>
      </w:r>
    </w:p>
    <w:p w:rsidR="00701FC9" w:rsidRDefault="00701FC9" w:rsidP="00701FC9">
      <w:pPr>
        <w:spacing w:after="0"/>
      </w:pPr>
    </w:p>
    <w:p w:rsidR="00701FC9" w:rsidRDefault="00701FC9" w:rsidP="00701FC9">
      <w:pPr>
        <w:spacing w:after="0"/>
      </w:pPr>
      <w:r>
        <w:t>12.15.  Оператор предоставляет копии итоговых протоколов и иную документацию, размещённую Участниками и Организаторами на ЭТП только по запросу суда и иных уполномоченных государственных органов и лиц.</w:t>
      </w:r>
    </w:p>
    <w:p w:rsidR="00701FC9" w:rsidRDefault="00701FC9" w:rsidP="00701FC9">
      <w:pPr>
        <w:spacing w:after="0"/>
      </w:pPr>
    </w:p>
    <w:p w:rsidR="00701FC9" w:rsidRDefault="00701FC9" w:rsidP="00701FC9">
      <w:pPr>
        <w:spacing w:after="0"/>
      </w:pPr>
      <w:r>
        <w:t>12.16.  Оператор не несёт ответственности по обязательствам, возникшим между Участниками и Организаторами торгов.</w:t>
      </w:r>
    </w:p>
    <w:p w:rsidR="00701FC9" w:rsidRDefault="00701FC9" w:rsidP="00701FC9">
      <w:pPr>
        <w:spacing w:after="0"/>
      </w:pPr>
    </w:p>
    <w:p w:rsidR="00701FC9" w:rsidRDefault="00701FC9" w:rsidP="00701FC9">
      <w:pPr>
        <w:spacing w:after="0"/>
      </w:pPr>
      <w:r>
        <w:t>12.17.  ЭТП располагает необходимым функционалом, позволяющим Организатору торговой процедуры размещать на ЭТП информацию о заключении или не заключении договора. Наличие данной информации на ЭТП может служить основанием для изменения размера платы в соответствии с действующими тарифами.</w:t>
      </w:r>
    </w:p>
    <w:p w:rsidR="00701FC9" w:rsidRDefault="00701FC9" w:rsidP="00701FC9">
      <w:pPr>
        <w:spacing w:after="0"/>
      </w:pPr>
    </w:p>
    <w:p w:rsidR="00701FC9" w:rsidRDefault="00701FC9" w:rsidP="00701FC9">
      <w:pPr>
        <w:spacing w:after="0"/>
      </w:pPr>
      <w:r>
        <w:t>13. Разрешение разногласий (споров) между Участниками и Организаторами торгов, связанных с проведением торгов</w:t>
      </w:r>
    </w:p>
    <w:p w:rsidR="00701FC9" w:rsidRDefault="00701FC9" w:rsidP="00701FC9">
      <w:pPr>
        <w:spacing w:after="0"/>
      </w:pPr>
      <w:r>
        <w:t>13.1.    Споры между Участниками и Организаторами торгов, проведённых на ЭТП в соответствии с настоящим Регламентом и действующими инструкциями пользователя, рассматриваются сторонами (Организаторами и Участниками торгов) в двустороннем порядке без привлечения Оператора.</w:t>
      </w:r>
    </w:p>
    <w:p w:rsidR="00701FC9" w:rsidRDefault="00701FC9" w:rsidP="00701FC9">
      <w:pPr>
        <w:spacing w:after="0"/>
      </w:pPr>
    </w:p>
    <w:p w:rsidR="00701FC9" w:rsidRDefault="00701FC9" w:rsidP="00701FC9">
      <w:pPr>
        <w:spacing w:after="0"/>
      </w:pPr>
      <w:r>
        <w:t>13.2.    В случае возникновения сложных конфликтных ситуаций между Участниками и Организаторами торгов, проведённых на ЭТП, споры между сторонами конфликта могут рассматриваться в двустороннем порядке с привлечением Оператора в порядке, установленном законодательством Российской Федерации.</w:t>
      </w:r>
    </w:p>
    <w:p w:rsidR="00701FC9" w:rsidRDefault="00701FC9" w:rsidP="00701FC9">
      <w:pPr>
        <w:spacing w:after="0"/>
      </w:pPr>
    </w:p>
    <w:p w:rsidR="00701FC9" w:rsidRDefault="00701FC9" w:rsidP="00701FC9">
      <w:pPr>
        <w:spacing w:after="0"/>
      </w:pPr>
      <w:r>
        <w:lastRenderedPageBreak/>
        <w:t>13.3.    В случае возникновения конфликтных ситуаций по результатам торгов, проведённых посредством функционала ЭТП, стороны конфликта решают возникшую ситуацию в соответствии с действующим законодательством РФ.</w:t>
      </w:r>
    </w:p>
    <w:p w:rsidR="00701FC9" w:rsidRDefault="00701FC9" w:rsidP="00701FC9">
      <w:pPr>
        <w:spacing w:after="0"/>
      </w:pPr>
    </w:p>
    <w:p w:rsidR="00701FC9" w:rsidRDefault="00701FC9" w:rsidP="00701FC9">
      <w:pPr>
        <w:spacing w:after="0"/>
      </w:pPr>
      <w:r>
        <w:t>13.4.    Нормы настоящего Регламента не могут рассматриваться как какое-либо ограничение права обращения Организаторов и Участников торговых процедур в суд или иные соответствующие инстанции.</w:t>
      </w:r>
    </w:p>
    <w:p w:rsidR="00701FC9" w:rsidRDefault="00701FC9" w:rsidP="00701FC9">
      <w:pPr>
        <w:spacing w:after="0"/>
      </w:pPr>
    </w:p>
    <w:p w:rsidR="00701FC9" w:rsidRDefault="00701FC9" w:rsidP="00701FC9">
      <w:pPr>
        <w:spacing w:after="0"/>
      </w:pPr>
      <w:r>
        <w:t>14. Заключительные положения</w:t>
      </w:r>
    </w:p>
    <w:p w:rsidR="00701FC9" w:rsidRDefault="00701FC9" w:rsidP="00701FC9">
      <w:pPr>
        <w:spacing w:after="0"/>
      </w:pPr>
      <w:r>
        <w:t>14.1.    Все термины и определения, а также мероприятия и процедуры, указанные в настоящем регламенте и отсутствующие (или не имеющие аналогов) в действующем российском законодательстве, применяются Участниками и Организаторами торгов в рамках ЭТП "ТендерСтандарт" и имеют юридическую силу со всеми вытекающими последствиями.</w:t>
      </w:r>
    </w:p>
    <w:p w:rsidR="00701FC9" w:rsidRDefault="00701FC9" w:rsidP="00701FC9">
      <w:pPr>
        <w:spacing w:after="0"/>
      </w:pPr>
    </w:p>
    <w:p w:rsidR="00701FC9" w:rsidRDefault="00701FC9" w:rsidP="00701FC9">
      <w:pPr>
        <w:spacing w:after="0"/>
      </w:pPr>
      <w:r>
        <w:t>14.2.    Размещённые на ЭТП инструкции и краткие руководства по работе с функционалом, описывающие Правила работы на ЭТП, соответствуют действующим законодательным актам РФ и предназначены для установления единого порядка и унифицированного алгоритма действий всех заинтересованных лиц при проведении торговых процедур с использованием интернет-технологий.</w:t>
      </w:r>
    </w:p>
    <w:p w:rsidR="00701FC9" w:rsidRDefault="00701FC9" w:rsidP="00701FC9">
      <w:pPr>
        <w:spacing w:after="0"/>
      </w:pPr>
    </w:p>
    <w:p w:rsidR="00701FC9" w:rsidRDefault="00701FC9" w:rsidP="00701FC9">
      <w:pPr>
        <w:spacing w:after="0"/>
      </w:pPr>
      <w:r>
        <w:t>14.3.    Правила работы на ЭТП являются одинаковыми для всех заинтересованных лиц как для Организаторов, Участников торговых процедур, проводимых на ЭТП, так и для иных лиц.</w:t>
      </w:r>
    </w:p>
    <w:p w:rsidR="00701FC9" w:rsidRDefault="00701FC9" w:rsidP="00701FC9">
      <w:pPr>
        <w:spacing w:after="0"/>
      </w:pPr>
    </w:p>
    <w:p w:rsidR="00701FC9" w:rsidRDefault="00701FC9" w:rsidP="00701FC9">
      <w:pPr>
        <w:spacing w:after="0"/>
      </w:pPr>
      <w:r>
        <w:t>14.4.    Правила работы на ЭТП могут быть изменены Оператором в соответствии с новым функционалом, внедрённым на ЭТП для удобства заинтересованных лиц, с обязательным предварительным оповещением через раздел «Новости».</w:t>
      </w:r>
    </w:p>
    <w:p w:rsidR="00701FC9" w:rsidRDefault="00701FC9" w:rsidP="00701FC9">
      <w:pPr>
        <w:spacing w:after="0"/>
      </w:pPr>
    </w:p>
    <w:p w:rsidR="00701FC9" w:rsidRDefault="00701FC9" w:rsidP="00701FC9">
      <w:pPr>
        <w:spacing w:after="0"/>
      </w:pPr>
      <w:r>
        <w:t>14.5.    Настоящий Регламент является обязательным к исполнению всеми заинтересованными лицами, в том числе лицами, допущенными на ЭТП безвозмездно в целях реализации положений Приказа Министерства экономического развития Российской Федерации от 23.07.2015г. № 495, в течение всего периода действия Соглашения.</w:t>
      </w:r>
    </w:p>
    <w:p w:rsidR="00701FC9" w:rsidRDefault="00701FC9" w:rsidP="00701FC9">
      <w:pPr>
        <w:spacing w:after="0"/>
      </w:pPr>
    </w:p>
    <w:p w:rsidR="00701FC9" w:rsidRDefault="00701FC9" w:rsidP="00701FC9">
      <w:pPr>
        <w:spacing w:after="0"/>
      </w:pPr>
      <w:r>
        <w:t>14.6.    В случае если размещённая Пользователями информация явилась основанием для предъявления к Оператору претензий, исков третьих лиц и (или) послужила основанием для наложения штрафных санкций со стороны государственных органов в связи с нарушением законодательства, прав и законных интересов третьих лиц, Пользователь незамедлительно по требованию Оператора предоставляет всю запрашиваемую информацию и содействует в урегулировании спора, а также возмещает все убытки, причинённые Оператору вследствие предъявления к нему таких претензий, исков.</w:t>
      </w:r>
    </w:p>
    <w:p w:rsidR="00701FC9" w:rsidRDefault="00701FC9" w:rsidP="00701FC9">
      <w:pPr>
        <w:spacing w:after="0"/>
      </w:pPr>
    </w:p>
    <w:p w:rsidR="00701FC9" w:rsidRDefault="00701FC9" w:rsidP="00701FC9">
      <w:pPr>
        <w:spacing w:after="0"/>
      </w:pPr>
      <w:r>
        <w:t>14.7.    Все споры, возникшие между Оператором и заинтересованными лицами, разрешаются путём переговоров, а в случае недостижения согласия такие споры рассматриваются Арбитражным судом Ростовской области.</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Приложение 1. Перечень удостоверяющих центров, аккредитованных в порядке, установленном Федеральным законом от 6 апреля 2011 г. N 63-ФЗ "Об электронной подписи" (Собрание законодательства Российской Федерации, 2011, N 15, ст. 2036; N 2 , ст. 3880; 2012, N 29, ст. 3988; 2013, N 14, ст. 1668; N 2 , ст. 3463, 34 ; 2014, N 11, ст. 1098; N 26, ст. 3390), электронные подписи которых, в том числе, признаются оператором торговой площадки.</w:t>
      </w:r>
    </w:p>
    <w:p w:rsidR="00701FC9" w:rsidRDefault="00701FC9" w:rsidP="00701FC9">
      <w:pPr>
        <w:spacing w:after="0"/>
      </w:pPr>
      <w:r>
        <w:t>Список удостоверяющих центров-партнеров  размещен в разделе ЭЦП электронной площадки  http://tenderstandart.ru/Common/Signature</w:t>
      </w:r>
    </w:p>
    <w:p w:rsidR="00701FC9" w:rsidRDefault="00701FC9" w:rsidP="00701FC9">
      <w:pPr>
        <w:spacing w:after="0"/>
      </w:pPr>
    </w:p>
    <w:p w:rsidR="00701FC9" w:rsidRDefault="00701FC9" w:rsidP="00701FC9">
      <w:pPr>
        <w:spacing w:after="0"/>
      </w:pPr>
      <w:r>
        <w:t>Данная информация предоставлена для удобства участников ЭТП «ТендерСтандарт» и является способом достижения максимального понимая специфики работы участника ЭТП с Оператором ЭТП.</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lastRenderedPageBreak/>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 xml:space="preserve"> </w:t>
      </w:r>
    </w:p>
    <w:p w:rsidR="00701FC9" w:rsidRDefault="00701FC9" w:rsidP="00701FC9">
      <w:pPr>
        <w:spacing w:after="0"/>
      </w:pPr>
    </w:p>
    <w:p w:rsidR="00701FC9" w:rsidRDefault="00701FC9" w:rsidP="00701FC9">
      <w:pPr>
        <w:spacing w:after="0"/>
      </w:pPr>
      <w:r>
        <w:t>Приложение 2. Заявление о присоединении к Регламенту электронной площадки ТендерСтандарт для юридических лиц</w:t>
      </w:r>
    </w:p>
    <w:p w:rsidR="00701FC9" w:rsidRDefault="00701FC9" w:rsidP="00701FC9">
      <w:pPr>
        <w:spacing w:after="0"/>
      </w:pPr>
      <w:r>
        <w:t>Заявление о присоединении к Регламенту электронной площадки ТендерСтандарт</w:t>
      </w:r>
    </w:p>
    <w:p w:rsidR="00701FC9" w:rsidRDefault="00701FC9" w:rsidP="00701FC9">
      <w:pPr>
        <w:spacing w:after="0"/>
      </w:pPr>
    </w:p>
    <w:p w:rsidR="00701FC9" w:rsidRDefault="00701FC9" w:rsidP="00701FC9">
      <w:pPr>
        <w:spacing w:after="0"/>
      </w:pPr>
    </w:p>
    <w:p w:rsidR="00701FC9" w:rsidRDefault="00701FC9" w:rsidP="00701FC9">
      <w:pPr>
        <w:spacing w:after="0"/>
      </w:pPr>
      <w:r>
        <w:t>_________________________________________________________________________,</w:t>
      </w:r>
    </w:p>
    <w:p w:rsidR="00701FC9" w:rsidRDefault="00701FC9" w:rsidP="00701FC9">
      <w:pPr>
        <w:spacing w:after="0"/>
      </w:pPr>
      <w:r>
        <w:t xml:space="preserve">         (наименование организации, включая организационно-правовую форму)</w:t>
      </w:r>
    </w:p>
    <w:p w:rsidR="00701FC9" w:rsidRDefault="00701FC9" w:rsidP="00701FC9">
      <w:pPr>
        <w:spacing w:after="0"/>
      </w:pPr>
    </w:p>
    <w:p w:rsidR="00701FC9" w:rsidRDefault="00701FC9" w:rsidP="00701FC9">
      <w:pPr>
        <w:spacing w:after="0"/>
      </w:pPr>
    </w:p>
    <w:p w:rsidR="00701FC9" w:rsidRDefault="00701FC9" w:rsidP="00701FC9">
      <w:pPr>
        <w:spacing w:after="0"/>
      </w:pPr>
      <w:r>
        <w:t>________________________________________________________________________</w:t>
      </w:r>
    </w:p>
    <w:p w:rsidR="00701FC9" w:rsidRDefault="00701FC9" w:rsidP="00701FC9">
      <w:pPr>
        <w:spacing w:after="0"/>
      </w:pPr>
      <w:r>
        <w:t xml:space="preserve">                                             (фамилия, имя, отчество)</w:t>
      </w:r>
    </w:p>
    <w:p w:rsidR="00701FC9" w:rsidRDefault="00701FC9" w:rsidP="00701FC9">
      <w:pPr>
        <w:spacing w:after="0"/>
      </w:pPr>
    </w:p>
    <w:p w:rsidR="00701FC9" w:rsidRDefault="00701FC9" w:rsidP="00701FC9">
      <w:pPr>
        <w:spacing w:after="0"/>
      </w:pPr>
    </w:p>
    <w:p w:rsidR="00701FC9" w:rsidRDefault="00701FC9" w:rsidP="00701FC9">
      <w:pPr>
        <w:spacing w:after="0"/>
      </w:pPr>
      <w:r>
        <w:t xml:space="preserve">в соответствии со статьёй 428 ГК Российской Федерации полностью и безусловно присоединяется к Регламенту электронной площадки ТендерСтандарт условия которого определены оператором </w:t>
      </w:r>
      <w:r>
        <w:lastRenderedPageBreak/>
        <w:t>электронной площадки и опубликованы на электронной площадке по адресу http://www.tenderstandart.ru/Common/UserAgreement.</w:t>
      </w:r>
    </w:p>
    <w:p w:rsidR="00701FC9" w:rsidRDefault="00701FC9" w:rsidP="00701FC9">
      <w:pPr>
        <w:spacing w:after="0"/>
      </w:pPr>
    </w:p>
    <w:p w:rsidR="00701FC9" w:rsidRDefault="00701FC9" w:rsidP="00701FC9">
      <w:pPr>
        <w:spacing w:after="0"/>
      </w:pPr>
    </w:p>
    <w:p w:rsidR="00701FC9" w:rsidRDefault="00701FC9" w:rsidP="00701FC9">
      <w:pPr>
        <w:spacing w:after="0"/>
      </w:pPr>
      <w:r>
        <w:t>С регламентом электронной площадки ТендерСтандарт и приложениями к нему ознакомлен и обязуюсь соблюдать все положения указанного документа.</w:t>
      </w:r>
    </w:p>
    <w:p w:rsidR="00701FC9" w:rsidRDefault="00701FC9" w:rsidP="00701FC9">
      <w:pPr>
        <w:spacing w:after="0"/>
      </w:pPr>
    </w:p>
    <w:p w:rsidR="00701FC9" w:rsidRDefault="00701FC9" w:rsidP="00701FC9">
      <w:pPr>
        <w:spacing w:after="0"/>
      </w:pPr>
    </w:p>
    <w:p w:rsidR="00701FC9" w:rsidRDefault="00701FC9" w:rsidP="00701FC9">
      <w:pPr>
        <w:spacing w:after="0"/>
      </w:pPr>
    </w:p>
    <w:p w:rsidR="00701FC9" w:rsidRDefault="00701FC9" w:rsidP="00701FC9">
      <w:pPr>
        <w:spacing w:after="0"/>
      </w:pPr>
      <w:r>
        <w:t>Должность и Ф.И.О. руководителя организации</w:t>
      </w:r>
    </w:p>
    <w:p w:rsidR="00701FC9" w:rsidRDefault="00701FC9" w:rsidP="00701FC9">
      <w:pPr>
        <w:spacing w:after="0"/>
      </w:pPr>
    </w:p>
    <w:p w:rsidR="00701FC9" w:rsidRDefault="00701FC9" w:rsidP="00701FC9">
      <w:pPr>
        <w:spacing w:after="0"/>
      </w:pPr>
      <w:r>
        <w:t>Подпись руководителя организации, дата подписания заявления</w:t>
      </w:r>
    </w:p>
    <w:p w:rsidR="00701FC9" w:rsidRDefault="00701FC9" w:rsidP="00701FC9">
      <w:pPr>
        <w:spacing w:after="0"/>
      </w:pPr>
    </w:p>
    <w:p w:rsidR="00701FC9" w:rsidRDefault="00701FC9" w:rsidP="00701FC9">
      <w:pPr>
        <w:spacing w:after="0"/>
      </w:pPr>
      <w:r>
        <w:t>Печать организации</w:t>
      </w:r>
    </w:p>
    <w:p w:rsidR="00701FC9" w:rsidRDefault="00701FC9" w:rsidP="00701FC9">
      <w:pPr>
        <w:spacing w:after="0"/>
      </w:pPr>
    </w:p>
    <w:p w:rsidR="00701FC9" w:rsidRDefault="00701FC9" w:rsidP="00701FC9">
      <w:pPr>
        <w:spacing w:after="0"/>
      </w:pPr>
    </w:p>
    <w:p w:rsidR="00701FC9" w:rsidRDefault="00701FC9" w:rsidP="00701FC9">
      <w:pPr>
        <w:spacing w:after="0"/>
      </w:pPr>
    </w:p>
    <w:p w:rsidR="00701FC9" w:rsidRDefault="00701FC9" w:rsidP="00701FC9">
      <w:pPr>
        <w:spacing w:after="0"/>
      </w:pPr>
      <w:r>
        <w:t>Приложение 3. Заявление о присоединении к Регламенту электронной площадки ТендерСтандарт для физических лиц</w:t>
      </w:r>
    </w:p>
    <w:p w:rsidR="00701FC9" w:rsidRDefault="00701FC9" w:rsidP="00701FC9">
      <w:pPr>
        <w:spacing w:after="0"/>
      </w:pPr>
      <w:r>
        <w:t>Заявление о присоединении к Регламенту электронной площадки ТендерСтандарт</w:t>
      </w:r>
    </w:p>
    <w:p w:rsidR="00701FC9" w:rsidRDefault="00701FC9" w:rsidP="00701FC9">
      <w:pPr>
        <w:spacing w:after="0"/>
      </w:pPr>
    </w:p>
    <w:p w:rsidR="00701FC9" w:rsidRDefault="00701FC9" w:rsidP="00701FC9">
      <w:pPr>
        <w:spacing w:after="0"/>
      </w:pPr>
    </w:p>
    <w:p w:rsidR="00701FC9" w:rsidRDefault="00701FC9" w:rsidP="00701FC9">
      <w:pPr>
        <w:spacing w:after="0"/>
      </w:pPr>
      <w:r>
        <w:t>Я, _____________________________________________________________________________________</w:t>
      </w:r>
    </w:p>
    <w:p w:rsidR="00701FC9" w:rsidRDefault="00701FC9" w:rsidP="00701FC9">
      <w:pPr>
        <w:spacing w:after="0"/>
      </w:pPr>
      <w:r>
        <w:t xml:space="preserve">                                                              (фамилия, имя, отчество) </w:t>
      </w:r>
    </w:p>
    <w:p w:rsidR="00701FC9" w:rsidRDefault="00701FC9" w:rsidP="00701FC9">
      <w:pPr>
        <w:spacing w:after="0"/>
      </w:pPr>
    </w:p>
    <w:p w:rsidR="00701FC9" w:rsidRDefault="00701FC9" w:rsidP="00701FC9">
      <w:pPr>
        <w:spacing w:after="0"/>
      </w:pPr>
    </w:p>
    <w:p w:rsidR="00701FC9" w:rsidRDefault="00701FC9" w:rsidP="00701FC9">
      <w:pPr>
        <w:spacing w:after="0"/>
      </w:pPr>
      <w:r>
        <w:t>в соответствии со статьёй 428 ГК Российской Федерации полностью и безусловно присоединяюсь к Регламенту электронной площадки ТендерСтандарт условия которого определены оператором электронной площадки и опубликованы на электронной площадке по адресу http://www.tenderstandart.ru/Common/UserAgreement.</w:t>
      </w:r>
    </w:p>
    <w:p w:rsidR="00701FC9" w:rsidRDefault="00701FC9" w:rsidP="00701FC9">
      <w:pPr>
        <w:spacing w:after="0"/>
      </w:pPr>
    </w:p>
    <w:p w:rsidR="00701FC9" w:rsidRDefault="00701FC9" w:rsidP="00701FC9">
      <w:pPr>
        <w:spacing w:after="0"/>
      </w:pPr>
      <w:r>
        <w:t>C регламентом электронной площадки ТендерСтандарт и приложениями к нему ознакомлен и обязуюсь соблюдать все положения указанного документа.</w:t>
      </w:r>
    </w:p>
    <w:p w:rsidR="00701FC9" w:rsidRDefault="00701FC9" w:rsidP="00701FC9">
      <w:pPr>
        <w:spacing w:after="0"/>
      </w:pPr>
    </w:p>
    <w:p w:rsidR="00701FC9" w:rsidRDefault="00701FC9" w:rsidP="00701FC9">
      <w:pPr>
        <w:spacing w:after="0"/>
      </w:pPr>
      <w:r>
        <w:t>Настоящим даю согласие на обработку моих персональных данных Оператору электронной площадки ООО "ТендерСтандарт" (далее Оператор), в том числе на передачу моих персональных данных в Единый федеральный реестр сведений о банкротстве, в целях обеспечения моего участия в торгах на электронной площадке ТендерСтандарт. Персональные данные, на обработку которых распространяется данное разрешение, включают в себя данные, предоставленные мною в форме анкет, договоров и других документов, заполненных мною на электронной площадке, а также переданных мной Оператору лично, через представителя, почтовой связью или иным способом. Обработка персональных данных включает в себя совершение действий, предусмотренных пунктом 3 части первой статьи 3 Федерального закона от 27 июля 2006 года N 152-ФЗ "О персональных данных". Обработка персональных данных может быть как автоматизированная, так и без использования средств автоматизации. Настоящее согласие выдано без ограничения срока его действия.</w:t>
      </w:r>
    </w:p>
    <w:p w:rsidR="00701FC9" w:rsidRDefault="00701FC9" w:rsidP="00701FC9">
      <w:pPr>
        <w:spacing w:after="0"/>
      </w:pPr>
    </w:p>
    <w:p w:rsidR="00701FC9" w:rsidRDefault="00701FC9" w:rsidP="00701FC9">
      <w:pPr>
        <w:spacing w:after="0"/>
      </w:pPr>
    </w:p>
    <w:p w:rsidR="00701FC9" w:rsidRDefault="00701FC9" w:rsidP="00701FC9">
      <w:pPr>
        <w:spacing w:after="0"/>
      </w:pPr>
    </w:p>
    <w:p w:rsidR="00701FC9" w:rsidRDefault="00701FC9" w:rsidP="00701FC9">
      <w:pPr>
        <w:spacing w:after="0"/>
      </w:pPr>
    </w:p>
    <w:p w:rsidR="00701FC9" w:rsidRDefault="00701FC9" w:rsidP="00701FC9">
      <w:pPr>
        <w:spacing w:after="0"/>
      </w:pPr>
      <w:r>
        <w:t>Фамилия И.О.</w:t>
      </w:r>
    </w:p>
    <w:p w:rsidR="00701FC9" w:rsidRDefault="00701FC9" w:rsidP="00701FC9">
      <w:pPr>
        <w:spacing w:after="0"/>
      </w:pPr>
    </w:p>
    <w:p w:rsidR="00FB7691" w:rsidRDefault="00701FC9" w:rsidP="00701FC9">
      <w:pPr>
        <w:spacing w:after="0"/>
      </w:pPr>
      <w:r>
        <w:t>Подпись и Дата подписания заявления</w:t>
      </w:r>
    </w:p>
    <w:p w:rsidR="00701FC9" w:rsidRDefault="00701FC9" w:rsidP="00701FC9">
      <w:pPr>
        <w:spacing w:after="0"/>
      </w:pPr>
    </w:p>
    <w:sectPr w:rsidR="00701FC9" w:rsidSect="00FB7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33583"/>
    <w:rsid w:val="000E0934"/>
    <w:rsid w:val="0020786F"/>
    <w:rsid w:val="00701FC9"/>
    <w:rsid w:val="007A39C8"/>
    <w:rsid w:val="00B33583"/>
    <w:rsid w:val="00FB7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5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903538">
      <w:bodyDiv w:val="1"/>
      <w:marLeft w:val="0"/>
      <w:marRight w:val="0"/>
      <w:marTop w:val="0"/>
      <w:marBottom w:val="0"/>
      <w:divBdr>
        <w:top w:val="none" w:sz="0" w:space="0" w:color="auto"/>
        <w:left w:val="none" w:sz="0" w:space="0" w:color="auto"/>
        <w:bottom w:val="none" w:sz="0" w:space="0" w:color="auto"/>
        <w:right w:val="none" w:sz="0" w:space="0" w:color="auto"/>
      </w:divBdr>
    </w:div>
    <w:div w:id="616181032">
      <w:bodyDiv w:val="1"/>
      <w:marLeft w:val="0"/>
      <w:marRight w:val="0"/>
      <w:marTop w:val="0"/>
      <w:marBottom w:val="0"/>
      <w:divBdr>
        <w:top w:val="none" w:sz="0" w:space="0" w:color="auto"/>
        <w:left w:val="none" w:sz="0" w:space="0" w:color="auto"/>
        <w:bottom w:val="none" w:sz="0" w:space="0" w:color="auto"/>
        <w:right w:val="none" w:sz="0" w:space="0" w:color="auto"/>
      </w:divBdr>
      <w:divsChild>
        <w:div w:id="981927747">
          <w:marLeft w:val="0"/>
          <w:marRight w:val="0"/>
          <w:marTop w:val="0"/>
          <w:marBottom w:val="0"/>
          <w:divBdr>
            <w:top w:val="none" w:sz="0" w:space="0" w:color="auto"/>
            <w:left w:val="none" w:sz="0" w:space="0" w:color="auto"/>
            <w:bottom w:val="none" w:sz="0" w:space="0" w:color="auto"/>
            <w:right w:val="none" w:sz="0" w:space="0" w:color="auto"/>
          </w:divBdr>
          <w:divsChild>
            <w:div w:id="1325283974">
              <w:marLeft w:val="0"/>
              <w:marRight w:val="0"/>
              <w:marTop w:val="0"/>
              <w:marBottom w:val="0"/>
              <w:divBdr>
                <w:top w:val="none" w:sz="0" w:space="0" w:color="auto"/>
                <w:left w:val="none" w:sz="0" w:space="0" w:color="auto"/>
                <w:bottom w:val="none" w:sz="0" w:space="0" w:color="auto"/>
                <w:right w:val="none" w:sz="0" w:space="0" w:color="auto"/>
              </w:divBdr>
              <w:divsChild>
                <w:div w:id="1893423112">
                  <w:marLeft w:val="-225"/>
                  <w:marRight w:val="-225"/>
                  <w:marTop w:val="0"/>
                  <w:marBottom w:val="0"/>
                  <w:divBdr>
                    <w:top w:val="none" w:sz="0" w:space="0" w:color="auto"/>
                    <w:left w:val="none" w:sz="0" w:space="0" w:color="auto"/>
                    <w:bottom w:val="none" w:sz="0" w:space="0" w:color="auto"/>
                    <w:right w:val="none" w:sz="0" w:space="0" w:color="auto"/>
                  </w:divBdr>
                  <w:divsChild>
                    <w:div w:id="2132825230">
                      <w:marLeft w:val="0"/>
                      <w:marRight w:val="0"/>
                      <w:marTop w:val="0"/>
                      <w:marBottom w:val="0"/>
                      <w:divBdr>
                        <w:top w:val="none" w:sz="0" w:space="0" w:color="auto"/>
                        <w:left w:val="none" w:sz="0" w:space="0" w:color="auto"/>
                        <w:bottom w:val="none" w:sz="0" w:space="0" w:color="auto"/>
                        <w:right w:val="none" w:sz="0" w:space="0" w:color="auto"/>
                      </w:divBdr>
                      <w:divsChild>
                        <w:div w:id="8583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nderstandart.ru/Common/UserAgreement" TargetMode="External"/><Relationship Id="rId4" Type="http://schemas.openxmlformats.org/officeDocument/2006/relationships/hyperlink" Target="http://www.tenderstand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15466</Words>
  <Characters>88160</Characters>
  <Application>Microsoft Office Word</Application>
  <DocSecurity>0</DocSecurity>
  <Lines>734</Lines>
  <Paragraphs>206</Paragraphs>
  <ScaleCrop>false</ScaleCrop>
  <Company/>
  <LinksUpToDate>false</LinksUpToDate>
  <CharactersWithSpaces>103420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3</cp:revision>
  <dcterms:created xsi:type="dcterms:W3CDTF">2021-10-21T07:08:00Z</dcterms:created>
  <dcterms:modified xsi:type="dcterms:W3CDTF">2025-06-16T11:46:00Z</dcterms:modified>
</cp:coreProperties>
</file>