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3437A" w14:textId="77777777" w:rsidR="00E75524" w:rsidRPr="00C06C51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51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9006FF2" w14:textId="77777777" w:rsidR="00D040D7" w:rsidRPr="0053705E" w:rsidRDefault="00D040D7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705E">
        <w:rPr>
          <w:rFonts w:ascii="Times New Roman" w:hAnsi="Times New Roman"/>
          <w:b/>
          <w:sz w:val="28"/>
          <w:szCs w:val="28"/>
        </w:rPr>
        <w:t>(ПРОЕКТ)</w:t>
      </w:r>
    </w:p>
    <w:p w14:paraId="17691284" w14:textId="255B9656" w:rsidR="00C415FC" w:rsidRPr="003F0899" w:rsidRDefault="00C415FC" w:rsidP="00C415FC">
      <w:pPr>
        <w:jc w:val="both"/>
      </w:pPr>
      <w:r w:rsidRPr="003F0899">
        <w:rPr>
          <w:rFonts w:ascii="Times New Roman" w:hAnsi="Times New Roman"/>
        </w:rPr>
        <w:t xml:space="preserve">г. </w:t>
      </w:r>
      <w:r w:rsidR="009D3755" w:rsidRPr="003F0899">
        <w:rPr>
          <w:rFonts w:ascii="Times New Roman" w:hAnsi="Times New Roman"/>
        </w:rPr>
        <w:t>Москва</w:t>
      </w:r>
      <w:r w:rsidR="009D3755" w:rsidRPr="003F0899">
        <w:rPr>
          <w:rFonts w:ascii="Times New Roman" w:hAnsi="Times New Roman"/>
        </w:rPr>
        <w:tab/>
      </w:r>
      <w:r w:rsidRPr="003F0899">
        <w:rPr>
          <w:rFonts w:ascii="Times New Roman" w:hAnsi="Times New Roman"/>
        </w:rPr>
        <w:tab/>
      </w:r>
      <w:r w:rsidRPr="003F0899">
        <w:rPr>
          <w:rFonts w:ascii="Times New Roman" w:hAnsi="Times New Roman"/>
        </w:rPr>
        <w:tab/>
      </w:r>
      <w:r w:rsidRPr="003F0899">
        <w:rPr>
          <w:rFonts w:ascii="Times New Roman" w:hAnsi="Times New Roman"/>
        </w:rPr>
        <w:tab/>
      </w:r>
      <w:r w:rsidRPr="003F0899">
        <w:rPr>
          <w:rFonts w:ascii="Times New Roman" w:hAnsi="Times New Roman"/>
        </w:rPr>
        <w:tab/>
      </w:r>
      <w:r w:rsidRPr="003F0899">
        <w:rPr>
          <w:rFonts w:ascii="Times New Roman" w:hAnsi="Times New Roman"/>
        </w:rPr>
        <w:tab/>
      </w:r>
      <w:r w:rsidRPr="003F0899">
        <w:rPr>
          <w:rFonts w:ascii="Times New Roman" w:hAnsi="Times New Roman"/>
        </w:rPr>
        <w:tab/>
      </w:r>
      <w:r w:rsidRPr="003F0899">
        <w:rPr>
          <w:rFonts w:ascii="Times New Roman" w:hAnsi="Times New Roman"/>
        </w:rPr>
        <w:tab/>
        <w:t>«____» ______________20</w:t>
      </w:r>
      <w:r w:rsidR="009D3755" w:rsidRPr="003F0899">
        <w:rPr>
          <w:rFonts w:ascii="Times New Roman" w:hAnsi="Times New Roman"/>
        </w:rPr>
        <w:t>2</w:t>
      </w:r>
      <w:r w:rsidR="00B57AFC">
        <w:rPr>
          <w:rFonts w:ascii="Times New Roman" w:hAnsi="Times New Roman"/>
        </w:rPr>
        <w:t>5</w:t>
      </w:r>
      <w:r w:rsidRPr="003F0899">
        <w:rPr>
          <w:rFonts w:ascii="Times New Roman" w:hAnsi="Times New Roman"/>
        </w:rPr>
        <w:t xml:space="preserve"> г.</w:t>
      </w:r>
    </w:p>
    <w:p w14:paraId="34F81876" w14:textId="2ACCAD75" w:rsidR="00E75524" w:rsidRPr="00B51FCE" w:rsidRDefault="009D3755" w:rsidP="00B51FC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bCs/>
          <w:sz w:val="24"/>
          <w:szCs w:val="24"/>
        </w:rPr>
        <w:t>Конкурсный</w:t>
      </w:r>
      <w:r w:rsidRPr="00B51FCE">
        <w:rPr>
          <w:rFonts w:ascii="Times New Roman" w:hAnsi="Times New Roman"/>
          <w:sz w:val="24"/>
          <w:szCs w:val="24"/>
        </w:rPr>
        <w:t xml:space="preserve"> управляющий </w:t>
      </w:r>
      <w:r w:rsidR="003F0899" w:rsidRPr="00B51FCE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proofErr w:type="spellStart"/>
      <w:r w:rsidR="003F0899" w:rsidRPr="00B51FCE">
        <w:rPr>
          <w:rFonts w:ascii="Times New Roman" w:hAnsi="Times New Roman"/>
          <w:sz w:val="24"/>
          <w:szCs w:val="24"/>
        </w:rPr>
        <w:t>Оборонэкспертиза</w:t>
      </w:r>
      <w:proofErr w:type="spellEnd"/>
      <w:r w:rsidR="003F0899" w:rsidRPr="00B51FCE">
        <w:rPr>
          <w:rFonts w:ascii="Times New Roman" w:hAnsi="Times New Roman"/>
          <w:sz w:val="24"/>
          <w:szCs w:val="24"/>
        </w:rPr>
        <w:t xml:space="preserve">» (109316, г. Москва, ул. Иерусалимская, д. 3, </w:t>
      </w:r>
      <w:proofErr w:type="spellStart"/>
      <w:r w:rsidR="003F0899" w:rsidRPr="00B51FCE">
        <w:rPr>
          <w:rFonts w:ascii="Times New Roman" w:hAnsi="Times New Roman"/>
          <w:sz w:val="24"/>
          <w:szCs w:val="24"/>
        </w:rPr>
        <w:t>эт</w:t>
      </w:r>
      <w:proofErr w:type="spellEnd"/>
      <w:r w:rsidR="003F0899" w:rsidRPr="00B51FCE">
        <w:rPr>
          <w:rFonts w:ascii="Times New Roman" w:hAnsi="Times New Roman"/>
          <w:sz w:val="24"/>
          <w:szCs w:val="24"/>
        </w:rPr>
        <w:t>./пом./оф. 1/I/9, ИНН 7709904665, ОГРН 1127746416379)</w:t>
      </w:r>
      <w:r w:rsidRPr="00B51FCE">
        <w:rPr>
          <w:rFonts w:ascii="Times New Roman" w:hAnsi="Times New Roman"/>
          <w:sz w:val="24"/>
          <w:szCs w:val="24"/>
        </w:rPr>
        <w:t xml:space="preserve"> Орлова Наталья Викторовна (адрес: 4001</w:t>
      </w:r>
      <w:r w:rsidR="00B57AFC" w:rsidRPr="00B51FCE">
        <w:rPr>
          <w:rFonts w:ascii="Times New Roman" w:hAnsi="Times New Roman"/>
          <w:sz w:val="24"/>
          <w:szCs w:val="24"/>
        </w:rPr>
        <w:t>05</w:t>
      </w:r>
      <w:r w:rsidRPr="00B51FCE">
        <w:rPr>
          <w:rFonts w:ascii="Times New Roman" w:hAnsi="Times New Roman"/>
          <w:sz w:val="24"/>
          <w:szCs w:val="24"/>
        </w:rPr>
        <w:t xml:space="preserve">, г. Волгоград, </w:t>
      </w:r>
      <w:r w:rsidR="00E7034E" w:rsidRPr="00B51FCE">
        <w:rPr>
          <w:rFonts w:ascii="Times New Roman" w:hAnsi="Times New Roman"/>
          <w:sz w:val="24"/>
          <w:szCs w:val="24"/>
        </w:rPr>
        <w:t>а/я 1</w:t>
      </w:r>
      <w:r w:rsidR="00B57AFC" w:rsidRPr="00B51FCE">
        <w:rPr>
          <w:rFonts w:ascii="Times New Roman" w:hAnsi="Times New Roman"/>
          <w:sz w:val="24"/>
          <w:szCs w:val="24"/>
        </w:rPr>
        <w:t>01</w:t>
      </w:r>
      <w:r w:rsidR="00E7034E" w:rsidRPr="00B51FCE">
        <w:rPr>
          <w:rFonts w:ascii="Times New Roman" w:hAnsi="Times New Roman"/>
          <w:sz w:val="24"/>
          <w:szCs w:val="24"/>
        </w:rPr>
        <w:t>4</w:t>
      </w:r>
      <w:r w:rsidR="0066484B">
        <w:rPr>
          <w:rFonts w:ascii="Times New Roman" w:hAnsi="Times New Roman"/>
          <w:sz w:val="24"/>
          <w:szCs w:val="24"/>
        </w:rPr>
        <w:t>)</w:t>
      </w:r>
      <w:r w:rsidR="00E7034E" w:rsidRPr="00B51FCE">
        <w:rPr>
          <w:rFonts w:ascii="Times New Roman" w:hAnsi="Times New Roman"/>
          <w:sz w:val="24"/>
          <w:szCs w:val="24"/>
        </w:rPr>
        <w:t>,</w:t>
      </w:r>
      <w:r w:rsidRPr="00B51FCE">
        <w:rPr>
          <w:rFonts w:ascii="Times New Roman" w:hAnsi="Times New Roman"/>
          <w:sz w:val="24"/>
          <w:szCs w:val="24"/>
        </w:rPr>
        <w:t xml:space="preserve"> член Союз «ЭКСПЕРТ» - Крымский союз профессиональных арбитражных управляющих "ЭКСПЕРТ" (298600, Республика Крым, г. Ялта, ул. Садовая, д. 4, литера 3, кв. 5, ИНН 9102024960, ОГРН 1149102040185, рег. номер в ЕГРСОАУ-0045), </w:t>
      </w:r>
      <w:r w:rsidRPr="00B51FCE">
        <w:rPr>
          <w:rFonts w:ascii="Times New Roman" w:hAnsi="Times New Roman"/>
          <w:bCs/>
          <w:sz w:val="24"/>
          <w:szCs w:val="24"/>
        </w:rPr>
        <w:t xml:space="preserve">действующая на основании </w:t>
      </w:r>
      <w:r w:rsidR="00F7680E" w:rsidRPr="00B51FCE">
        <w:rPr>
          <w:rFonts w:ascii="Times New Roman" w:eastAsia="Times New Roman" w:hAnsi="Times New Roman"/>
          <w:sz w:val="24"/>
          <w:szCs w:val="24"/>
          <w:lang w:eastAsia="ru-RU"/>
        </w:rPr>
        <w:t>Решения Арбитражного суда города Москвы от 23.04.2021 г. (резолютивная часть объявлена 19.04.2021г.) по делу № А40-42361/20-46-76Б</w:t>
      </w:r>
      <w:r w:rsidRPr="00B51FCE">
        <w:rPr>
          <w:rFonts w:ascii="Times New Roman" w:hAnsi="Times New Roman"/>
          <w:bCs/>
          <w:sz w:val="24"/>
          <w:szCs w:val="24"/>
        </w:rPr>
        <w:t>,</w:t>
      </w:r>
      <w:r w:rsidRPr="00B51FCE">
        <w:rPr>
          <w:rFonts w:ascii="Times New Roman" w:hAnsi="Times New Roman"/>
          <w:sz w:val="24"/>
          <w:szCs w:val="24"/>
        </w:rPr>
        <w:t xml:space="preserve"> именуемый в дальнейшем «</w:t>
      </w:r>
      <w:r w:rsidR="0000257D">
        <w:rPr>
          <w:rFonts w:ascii="Times New Roman" w:hAnsi="Times New Roman"/>
          <w:sz w:val="24"/>
          <w:szCs w:val="24"/>
        </w:rPr>
        <w:t>Организатор торгов</w:t>
      </w:r>
      <w:r w:rsidRPr="00B51FCE">
        <w:rPr>
          <w:rFonts w:ascii="Times New Roman" w:hAnsi="Times New Roman"/>
          <w:sz w:val="24"/>
          <w:szCs w:val="24"/>
        </w:rPr>
        <w:t>»</w:t>
      </w:r>
      <w:r w:rsidR="00E941B6" w:rsidRPr="00B51FCE">
        <w:rPr>
          <w:rFonts w:ascii="Times New Roman" w:hAnsi="Times New Roman"/>
          <w:sz w:val="24"/>
          <w:szCs w:val="24"/>
        </w:rPr>
        <w:t xml:space="preserve">, с одной </w:t>
      </w:r>
      <w:r w:rsidR="003F5505">
        <w:rPr>
          <w:rFonts w:ascii="Times New Roman" w:hAnsi="Times New Roman"/>
          <w:sz w:val="24"/>
          <w:szCs w:val="24"/>
        </w:rPr>
        <w:t>с</w:t>
      </w:r>
      <w:r w:rsidR="00E941B6" w:rsidRPr="00B51FCE">
        <w:rPr>
          <w:rFonts w:ascii="Times New Roman" w:hAnsi="Times New Roman"/>
          <w:sz w:val="24"/>
          <w:szCs w:val="24"/>
        </w:rPr>
        <w:t>тороны</w:t>
      </w:r>
      <w:r w:rsidR="000311F0" w:rsidRPr="00B51FCE">
        <w:rPr>
          <w:rFonts w:ascii="Times New Roman" w:hAnsi="Times New Roman"/>
          <w:sz w:val="24"/>
          <w:szCs w:val="24"/>
        </w:rPr>
        <w:t>,</w:t>
      </w:r>
      <w:r w:rsidR="0000257D">
        <w:rPr>
          <w:rFonts w:ascii="Times New Roman" w:hAnsi="Times New Roman"/>
          <w:sz w:val="24"/>
          <w:szCs w:val="24"/>
        </w:rPr>
        <w:t xml:space="preserve">                          .</w:t>
      </w:r>
      <w:r w:rsidR="000311F0" w:rsidRPr="00B51FCE">
        <w:rPr>
          <w:rFonts w:ascii="Times New Roman" w:hAnsi="Times New Roman"/>
          <w:sz w:val="24"/>
          <w:szCs w:val="24"/>
        </w:rPr>
        <w:t xml:space="preserve"> и</w:t>
      </w:r>
      <w:r w:rsidR="00E75524" w:rsidRPr="00B51FCE">
        <w:rPr>
          <w:rFonts w:ascii="Times New Roman" w:hAnsi="Times New Roman"/>
          <w:sz w:val="24"/>
          <w:szCs w:val="24"/>
        </w:rPr>
        <w:t>____________________________________</w:t>
      </w:r>
      <w:r w:rsidR="000311F0" w:rsidRPr="00B51FCE">
        <w:rPr>
          <w:rFonts w:ascii="Times New Roman" w:hAnsi="Times New Roman"/>
          <w:sz w:val="24"/>
          <w:szCs w:val="24"/>
        </w:rPr>
        <w:t>______________</w:t>
      </w:r>
      <w:r w:rsidR="00A74CFB" w:rsidRPr="00B51FCE">
        <w:rPr>
          <w:rFonts w:ascii="Times New Roman" w:hAnsi="Times New Roman"/>
          <w:sz w:val="24"/>
          <w:szCs w:val="24"/>
        </w:rPr>
        <w:t>_________________________________</w:t>
      </w:r>
      <w:r w:rsidR="00E75524" w:rsidRPr="00B51FCE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E75524" w:rsidRPr="00B51FC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B51FC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B51FC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B51FCE">
        <w:rPr>
          <w:rFonts w:ascii="Times New Roman" w:hAnsi="Times New Roman"/>
          <w:sz w:val="24"/>
          <w:szCs w:val="24"/>
        </w:rPr>
        <w:t>) в дальнейшем «Заявитель», с другой стороны</w:t>
      </w:r>
      <w:r w:rsidR="0000257D">
        <w:rPr>
          <w:rFonts w:ascii="Times New Roman" w:hAnsi="Times New Roman"/>
          <w:sz w:val="24"/>
          <w:szCs w:val="24"/>
        </w:rPr>
        <w:t xml:space="preserve"> (совместно именуемые Стороны)</w:t>
      </w:r>
      <w:r w:rsidR="00E75524" w:rsidRPr="00B51FCE"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</w:p>
    <w:p w14:paraId="2CCF3DC9" w14:textId="77777777" w:rsidR="00E75524" w:rsidRPr="00B51FCE" w:rsidRDefault="00E75524" w:rsidP="00B51FC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821679" w14:textId="77777777" w:rsidR="00E75524" w:rsidRPr="00B51FCE" w:rsidRDefault="00E75524" w:rsidP="00B51FC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1FC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AA4DA41" w14:textId="63BE6204" w:rsidR="00787F4C" w:rsidRPr="00B51FCE" w:rsidRDefault="00E75524" w:rsidP="00B51FCE">
      <w:pPr>
        <w:pStyle w:val="a6"/>
        <w:numPr>
          <w:ilvl w:val="1"/>
          <w:numId w:val="1"/>
        </w:numPr>
        <w:spacing w:before="0" w:beforeAutospacing="0" w:after="0" w:afterAutospacing="0"/>
        <w:ind w:left="0" w:firstLine="709"/>
        <w:contextualSpacing/>
        <w:jc w:val="both"/>
      </w:pPr>
      <w:r w:rsidRPr="00B51FCE">
        <w:t xml:space="preserve">В соответствии с условиями настоящего Договора Заявитель для участия в торгах </w:t>
      </w:r>
      <w:r w:rsidR="00B51FCE" w:rsidRPr="00B51FCE">
        <w:t>(код торгов________</w:t>
      </w:r>
      <w:r w:rsidR="003F5505">
        <w:t>__________</w:t>
      </w:r>
      <w:r w:rsidR="00B51FCE" w:rsidRPr="00B51FCE">
        <w:t xml:space="preserve">__________) </w:t>
      </w:r>
      <w:r w:rsidRPr="00B51FCE">
        <w:t xml:space="preserve">по продаже </w:t>
      </w:r>
      <w:r w:rsidR="00B51FCE" w:rsidRPr="00B51FCE">
        <w:t>Лота № 2</w:t>
      </w:r>
      <w:r w:rsidR="00E941B6" w:rsidRPr="00B51FCE">
        <w:t xml:space="preserve">: </w:t>
      </w:r>
    </w:p>
    <w:p w14:paraId="5A974CCB" w14:textId="1C0DFB27" w:rsidR="00B51FCE" w:rsidRDefault="00B51FCE" w:rsidP="00B51FCE">
      <w:pPr>
        <w:spacing w:after="0"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51FCE">
        <w:rPr>
          <w:rFonts w:ascii="Times New Roman" w:hAnsi="Times New Roman"/>
          <w:sz w:val="24"/>
          <w:szCs w:val="24"/>
        </w:rPr>
        <w:t xml:space="preserve">Право требования к ИП Борисову Алексею Владимировичу </w:t>
      </w:r>
    </w:p>
    <w:p w14:paraId="3129089F" w14:textId="01F77C2A" w:rsidR="00B51FCE" w:rsidRPr="00B51FCE" w:rsidRDefault="00B51FCE" w:rsidP="00B51FCE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FCE">
        <w:rPr>
          <w:rFonts w:ascii="Times New Roman" w:hAnsi="Times New Roman"/>
          <w:sz w:val="24"/>
          <w:szCs w:val="24"/>
        </w:rPr>
        <w:t>(ИНН 561206101133) задолженности в размере 6 220 080,41 рублей</w:t>
      </w:r>
      <w:r>
        <w:rPr>
          <w:rFonts w:ascii="Times New Roman" w:hAnsi="Times New Roman"/>
          <w:sz w:val="24"/>
          <w:szCs w:val="24"/>
        </w:rPr>
        <w:t>, в том числе</w:t>
      </w:r>
      <w:r w:rsidRPr="00B51FC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0E3C8AF7" w14:textId="77777777" w:rsidR="00B51FCE" w:rsidRPr="00B51FCE" w:rsidRDefault="00B51FCE" w:rsidP="00B51FC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color w:val="000000"/>
          <w:sz w:val="24"/>
          <w:szCs w:val="24"/>
        </w:rPr>
        <w:t xml:space="preserve">1 286 979,51 руб. долга, 1 003 100,90 руб. пени на основании решения Арбитражного суда города Москвы от 10.11.2022г. по делу № А40-246836/21-50-1475, исполнительного листа серии ФС № 042986983 выданного 16.01.2023г.                               </w:t>
      </w:r>
      <w:r w:rsidRPr="00B51FCE">
        <w:rPr>
          <w:rFonts w:ascii="Times New Roman" w:hAnsi="Times New Roman"/>
          <w:sz w:val="24"/>
          <w:szCs w:val="24"/>
        </w:rPr>
        <w:t>Исполнительное производство № 564687/23/77056-ИП от 16.08.2023г. (51421/24/77056-СД) ОСП по Юго-Восточному АО.</w:t>
      </w:r>
    </w:p>
    <w:p w14:paraId="43ABD8FB" w14:textId="6EA9C060" w:rsidR="00B51FCE" w:rsidRPr="00B51FCE" w:rsidRDefault="00B51FCE" w:rsidP="00B51FCE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3 930 000,00 руб. на основании определения Арбитражного суда города Москвы от 19.10.2021г. по делу № А40-42361/20-46-76Б, исполнительного листа серии ФС № 038860930 выданного 11.01.2022г.                                                                                       Исполнительное производство № 45092/22/77056-ИП от 08.02.2022г. (51421/24/77056-СД) ОСП по Юго-Восточному АО.</w:t>
      </w:r>
      <w:r>
        <w:rPr>
          <w:rFonts w:ascii="Times New Roman" w:hAnsi="Times New Roman"/>
          <w:sz w:val="24"/>
          <w:szCs w:val="24"/>
        </w:rPr>
        <w:t>»</w:t>
      </w:r>
    </w:p>
    <w:p w14:paraId="5B7D09BC" w14:textId="77777777" w:rsidR="00B51FCE" w:rsidRDefault="00B51FCE" w:rsidP="00B51FCE">
      <w:pPr>
        <w:spacing w:after="0" w:line="240" w:lineRule="auto"/>
        <w:ind w:left="141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302613" w14:textId="5A4D3DFE" w:rsidR="00E75524" w:rsidRPr="00B51FCE" w:rsidRDefault="00E75524" w:rsidP="00B51FC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перечисляет задаток в сумме ______</w:t>
      </w:r>
      <w:r w:rsidR="003F5505">
        <w:rPr>
          <w:rFonts w:ascii="Times New Roman" w:hAnsi="Times New Roman"/>
          <w:sz w:val="24"/>
          <w:szCs w:val="24"/>
        </w:rPr>
        <w:t>________________________________</w:t>
      </w:r>
      <w:r w:rsidR="00A74CFB" w:rsidRPr="00B51FCE">
        <w:rPr>
          <w:rFonts w:ascii="Times New Roman" w:hAnsi="Times New Roman"/>
          <w:sz w:val="24"/>
          <w:szCs w:val="24"/>
        </w:rPr>
        <w:t>______</w:t>
      </w:r>
      <w:r w:rsidRPr="00B51FCE">
        <w:rPr>
          <w:rFonts w:ascii="Times New Roman" w:hAnsi="Times New Roman"/>
          <w:sz w:val="24"/>
          <w:szCs w:val="24"/>
        </w:rPr>
        <w:t xml:space="preserve">_ руб. </w:t>
      </w:r>
      <w:r w:rsidR="00C60833" w:rsidRPr="00B51FCE">
        <w:rPr>
          <w:rFonts w:ascii="Times New Roman" w:hAnsi="Times New Roman"/>
          <w:sz w:val="24"/>
          <w:szCs w:val="24"/>
        </w:rPr>
        <w:t>(</w:t>
      </w:r>
      <w:r w:rsidR="00787F4C" w:rsidRPr="00B51FCE">
        <w:rPr>
          <w:rFonts w:ascii="Times New Roman" w:hAnsi="Times New Roman"/>
          <w:sz w:val="24"/>
          <w:szCs w:val="24"/>
        </w:rPr>
        <w:t>1</w:t>
      </w:r>
      <w:r w:rsidR="00544C03" w:rsidRPr="00B51FCE">
        <w:rPr>
          <w:rFonts w:ascii="Times New Roman" w:hAnsi="Times New Roman"/>
          <w:sz w:val="24"/>
          <w:szCs w:val="24"/>
        </w:rPr>
        <w:t>0</w:t>
      </w:r>
      <w:r w:rsidR="00C60833" w:rsidRPr="00B51FCE">
        <w:rPr>
          <w:rFonts w:ascii="Times New Roman" w:hAnsi="Times New Roman"/>
          <w:sz w:val="24"/>
          <w:szCs w:val="24"/>
        </w:rPr>
        <w:t xml:space="preserve">% от начальной цены </w:t>
      </w:r>
      <w:r w:rsidR="00B51FCE">
        <w:rPr>
          <w:rFonts w:ascii="Times New Roman" w:hAnsi="Times New Roman"/>
          <w:sz w:val="24"/>
          <w:szCs w:val="24"/>
        </w:rPr>
        <w:t>продажи лота</w:t>
      </w:r>
      <w:r w:rsidR="00C60833" w:rsidRPr="00B51FCE">
        <w:rPr>
          <w:rFonts w:ascii="Times New Roman" w:hAnsi="Times New Roman"/>
          <w:sz w:val="24"/>
          <w:szCs w:val="24"/>
        </w:rPr>
        <w:t xml:space="preserve">) </w:t>
      </w:r>
      <w:r w:rsidRPr="00B51FCE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14:paraId="75319738" w14:textId="09F2A2FA" w:rsidR="00E75524" w:rsidRPr="00B51FCE" w:rsidRDefault="00E75524" w:rsidP="00B51F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</w:t>
      </w:r>
      <w:r w:rsidR="00F6476D">
        <w:rPr>
          <w:rFonts w:ascii="Times New Roman" w:hAnsi="Times New Roman"/>
          <w:sz w:val="24"/>
          <w:szCs w:val="24"/>
        </w:rPr>
        <w:t>уступки права требования (цессии)</w:t>
      </w:r>
      <w:r w:rsidRPr="00B51FCE">
        <w:rPr>
          <w:rFonts w:ascii="Times New Roman" w:hAnsi="Times New Roman"/>
          <w:sz w:val="24"/>
          <w:szCs w:val="24"/>
        </w:rPr>
        <w:t>, являющегося Предметом торгов, в случае признания Заявителя победителем торгов; по оплате у</w:t>
      </w:r>
      <w:r w:rsidR="002F599F">
        <w:rPr>
          <w:rFonts w:ascii="Times New Roman" w:hAnsi="Times New Roman"/>
          <w:sz w:val="24"/>
          <w:szCs w:val="24"/>
        </w:rPr>
        <w:t>ступаемого права требования</w:t>
      </w:r>
      <w:r w:rsidRPr="00B51FCE">
        <w:rPr>
          <w:rFonts w:ascii="Times New Roman" w:hAnsi="Times New Roman"/>
          <w:sz w:val="24"/>
          <w:szCs w:val="24"/>
        </w:rPr>
        <w:t xml:space="preserve">, в случае признания Заявителя победителем торгов, а также исполнения иных обязательств Заявителя по договору </w:t>
      </w:r>
      <w:r w:rsidR="00F6476D">
        <w:rPr>
          <w:rFonts w:ascii="Times New Roman" w:hAnsi="Times New Roman"/>
          <w:sz w:val="24"/>
          <w:szCs w:val="24"/>
        </w:rPr>
        <w:t>уступки права требования (цессии),</w:t>
      </w:r>
      <w:r w:rsidRPr="00B51FCE">
        <w:rPr>
          <w:rFonts w:ascii="Times New Roman" w:hAnsi="Times New Roman"/>
          <w:sz w:val="24"/>
          <w:szCs w:val="24"/>
        </w:rPr>
        <w:t xml:space="preserve"> заключенного по результатам торгов. </w:t>
      </w:r>
    </w:p>
    <w:p w14:paraId="0A8323FA" w14:textId="6951FEDD" w:rsidR="00E75524" w:rsidRPr="005B7A8A" w:rsidRDefault="00E75524" w:rsidP="00B51F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7A8A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</w:t>
      </w:r>
      <w:r w:rsidR="005B7A8A" w:rsidRPr="005B7A8A">
        <w:rPr>
          <w:rFonts w:ascii="Times New Roman" w:hAnsi="Times New Roman"/>
          <w:sz w:val="24"/>
          <w:szCs w:val="24"/>
        </w:rPr>
        <w:t>за уступаемое право требования</w:t>
      </w:r>
      <w:r w:rsidRPr="005B7A8A">
        <w:rPr>
          <w:rFonts w:ascii="Times New Roman" w:hAnsi="Times New Roman"/>
          <w:sz w:val="24"/>
          <w:szCs w:val="24"/>
        </w:rPr>
        <w:t>.</w:t>
      </w:r>
    </w:p>
    <w:p w14:paraId="6407DF32" w14:textId="7CA98458" w:rsidR="00E75524" w:rsidRPr="005B7A8A" w:rsidRDefault="00E75524" w:rsidP="00B51F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7A8A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</w:t>
      </w:r>
      <w:r w:rsidR="005B7A8A" w:rsidRPr="005B7A8A">
        <w:rPr>
          <w:rFonts w:ascii="Times New Roman" w:hAnsi="Times New Roman"/>
          <w:sz w:val="24"/>
          <w:szCs w:val="24"/>
        </w:rPr>
        <w:t>уступки права требования (цессии)</w:t>
      </w:r>
      <w:r w:rsidRPr="005B7A8A"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</w:t>
      </w:r>
      <w:r w:rsidR="005B7A8A" w:rsidRPr="005B7A8A">
        <w:rPr>
          <w:rFonts w:ascii="Times New Roman" w:hAnsi="Times New Roman"/>
          <w:sz w:val="24"/>
          <w:szCs w:val="24"/>
        </w:rPr>
        <w:t>уступки права требования (цессии)</w:t>
      </w:r>
      <w:r w:rsidRPr="005B7A8A">
        <w:rPr>
          <w:rFonts w:ascii="Times New Roman" w:hAnsi="Times New Roman"/>
          <w:sz w:val="24"/>
          <w:szCs w:val="24"/>
        </w:rPr>
        <w:t xml:space="preserve">; в случае неисполнения иных обязательств Заявителя по договору </w:t>
      </w:r>
      <w:r w:rsidR="005B7A8A" w:rsidRPr="005B7A8A">
        <w:rPr>
          <w:rFonts w:ascii="Times New Roman" w:hAnsi="Times New Roman"/>
          <w:sz w:val="24"/>
          <w:szCs w:val="24"/>
        </w:rPr>
        <w:t>уступки права требования (цессии)</w:t>
      </w:r>
      <w:r w:rsidRPr="005B7A8A">
        <w:rPr>
          <w:rFonts w:ascii="Times New Roman" w:hAnsi="Times New Roman"/>
          <w:sz w:val="24"/>
          <w:szCs w:val="24"/>
        </w:rPr>
        <w:t>, заключенно</w:t>
      </w:r>
      <w:r w:rsidR="005B7A8A" w:rsidRPr="005B7A8A">
        <w:rPr>
          <w:rFonts w:ascii="Times New Roman" w:hAnsi="Times New Roman"/>
          <w:sz w:val="24"/>
          <w:szCs w:val="24"/>
        </w:rPr>
        <w:t>му</w:t>
      </w:r>
      <w:r w:rsidRPr="005B7A8A">
        <w:rPr>
          <w:rFonts w:ascii="Times New Roman" w:hAnsi="Times New Roman"/>
          <w:sz w:val="24"/>
          <w:szCs w:val="24"/>
        </w:rPr>
        <w:t xml:space="preserve"> по результатам торгов.   </w:t>
      </w:r>
    </w:p>
    <w:p w14:paraId="1D0A75E8" w14:textId="77777777" w:rsidR="0019085F" w:rsidRPr="00B51FCE" w:rsidRDefault="00E75524" w:rsidP="00B51F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559F89C" w14:textId="77777777" w:rsidR="0019085F" w:rsidRPr="00B51FCE" w:rsidRDefault="0019085F" w:rsidP="00B51F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Задаток возвращается по банковским реквизитам Заявителя, указанным в п. 4 настоящего договора.</w:t>
      </w:r>
      <w:r w:rsidR="00955A2D" w:rsidRPr="00B51FCE">
        <w:rPr>
          <w:rFonts w:ascii="Times New Roman" w:hAnsi="Times New Roman"/>
          <w:sz w:val="24"/>
          <w:szCs w:val="24"/>
        </w:rPr>
        <w:t xml:space="preserve"> В случае отсутствия банковских реквизитов Заявителя, указанных в п.4 настоящего договора, задаток возвращается Организатором торгов по реквизитам расчетного счета поступления задатка.</w:t>
      </w:r>
      <w:r w:rsidRPr="00B51FCE">
        <w:rPr>
          <w:rFonts w:ascii="Times New Roman" w:hAnsi="Times New Roman"/>
          <w:sz w:val="24"/>
          <w:szCs w:val="24"/>
        </w:rPr>
        <w:t xml:space="preserve"> Организатор торгов не несет ответственности за </w:t>
      </w:r>
      <w:r w:rsidRPr="00B51FCE">
        <w:rPr>
          <w:rFonts w:ascii="Times New Roman" w:hAnsi="Times New Roman"/>
          <w:sz w:val="24"/>
          <w:szCs w:val="24"/>
        </w:rPr>
        <w:lastRenderedPageBreak/>
        <w:t>нарушение сроков возврата задатка по настоящем договору в случае неисполнения и/или ненадлежащего исполнения данной обязанности Заявителем.</w:t>
      </w:r>
    </w:p>
    <w:p w14:paraId="2C51436A" w14:textId="77777777" w:rsidR="00E75524" w:rsidRPr="00B51FCE" w:rsidRDefault="00E75524" w:rsidP="00B51FC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1FC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ECD01A5" w14:textId="7292EA8E" w:rsidR="003F0899" w:rsidRPr="008E2A47" w:rsidRDefault="00E75524" w:rsidP="00865D7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E2A47">
        <w:rPr>
          <w:rFonts w:ascii="Times New Roman" w:hAnsi="Times New Roman"/>
          <w:sz w:val="24"/>
          <w:szCs w:val="24"/>
        </w:rPr>
        <w:t xml:space="preserve"> Задаток должен быть внесен Заявителем </w:t>
      </w:r>
      <w:r w:rsidR="00F44B0D" w:rsidRPr="008E2A47">
        <w:rPr>
          <w:rFonts w:ascii="Times New Roman" w:hAnsi="Times New Roman"/>
          <w:sz w:val="24"/>
          <w:szCs w:val="24"/>
        </w:rPr>
        <w:t>в срок до 0</w:t>
      </w:r>
      <w:r w:rsidR="001A1813">
        <w:rPr>
          <w:rFonts w:ascii="Times New Roman" w:hAnsi="Times New Roman"/>
          <w:sz w:val="24"/>
          <w:szCs w:val="24"/>
        </w:rPr>
        <w:t>6</w:t>
      </w:r>
      <w:r w:rsidR="00F44B0D" w:rsidRPr="008E2A47">
        <w:rPr>
          <w:rFonts w:ascii="Times New Roman" w:hAnsi="Times New Roman"/>
          <w:sz w:val="24"/>
          <w:szCs w:val="24"/>
        </w:rPr>
        <w:t>.0</w:t>
      </w:r>
      <w:r w:rsidR="001A1813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F44B0D" w:rsidRPr="008E2A47">
        <w:rPr>
          <w:rFonts w:ascii="Times New Roman" w:hAnsi="Times New Roman"/>
          <w:sz w:val="24"/>
          <w:szCs w:val="24"/>
        </w:rPr>
        <w:t xml:space="preserve">.2025г. </w:t>
      </w:r>
      <w:r w:rsidR="001664B6" w:rsidRPr="008E2A47">
        <w:rPr>
          <w:rFonts w:ascii="Times New Roman" w:hAnsi="Times New Roman"/>
          <w:sz w:val="24"/>
          <w:szCs w:val="24"/>
        </w:rPr>
        <w:t>по следующим реквизитам:</w:t>
      </w:r>
      <w:r w:rsidR="008E2A47" w:rsidRPr="008E2A47">
        <w:rPr>
          <w:rFonts w:ascii="Times New Roman" w:hAnsi="Times New Roman"/>
          <w:sz w:val="24"/>
          <w:szCs w:val="24"/>
        </w:rPr>
        <w:t xml:space="preserve"> </w:t>
      </w:r>
      <w:r w:rsidR="009D3755" w:rsidRPr="008E2A47">
        <w:rPr>
          <w:rFonts w:ascii="Times New Roman" w:hAnsi="Times New Roman"/>
          <w:sz w:val="24"/>
          <w:szCs w:val="24"/>
        </w:rPr>
        <w:t xml:space="preserve">Наименование получателя: </w:t>
      </w:r>
      <w:r w:rsidR="003F0899" w:rsidRPr="008E2A47">
        <w:rPr>
          <w:rFonts w:ascii="Times New Roman" w:eastAsia="Times New Roman" w:hAnsi="Times New Roman"/>
          <w:sz w:val="24"/>
          <w:szCs w:val="24"/>
        </w:rPr>
        <w:t>ООО "</w:t>
      </w:r>
      <w:proofErr w:type="spellStart"/>
      <w:r w:rsidR="003F0899" w:rsidRPr="008E2A47">
        <w:rPr>
          <w:rFonts w:ascii="Times New Roman" w:eastAsia="Times New Roman" w:hAnsi="Times New Roman"/>
          <w:sz w:val="24"/>
          <w:szCs w:val="24"/>
        </w:rPr>
        <w:t>Оборонэкспертиза</w:t>
      </w:r>
      <w:proofErr w:type="spellEnd"/>
      <w:r w:rsidR="003F0899" w:rsidRPr="008E2A47">
        <w:rPr>
          <w:rFonts w:ascii="Times New Roman" w:eastAsia="Times New Roman" w:hAnsi="Times New Roman"/>
          <w:sz w:val="24"/>
          <w:szCs w:val="24"/>
        </w:rPr>
        <w:t xml:space="preserve">" </w:t>
      </w:r>
    </w:p>
    <w:p w14:paraId="77F2478C" w14:textId="69FD4D81" w:rsidR="009D3755" w:rsidRPr="00B51FCE" w:rsidRDefault="003F0899" w:rsidP="00B51FCE">
      <w:pPr>
        <w:pStyle w:val="a3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  <w:lang w:eastAsia="ru-RU"/>
        </w:rPr>
      </w:pPr>
      <w:r w:rsidRPr="00B51FCE">
        <w:rPr>
          <w:rFonts w:ascii="Times New Roman" w:eastAsia="Times New Roman" w:hAnsi="Times New Roman"/>
          <w:sz w:val="24"/>
          <w:szCs w:val="24"/>
          <w:lang w:eastAsia="ru-RU"/>
        </w:rPr>
        <w:t xml:space="preserve">ИНН </w:t>
      </w:r>
      <w:proofErr w:type="gramStart"/>
      <w:r w:rsidRPr="00B51FCE">
        <w:rPr>
          <w:rFonts w:ascii="Times New Roman" w:eastAsia="Times New Roman" w:hAnsi="Times New Roman"/>
          <w:sz w:val="24"/>
          <w:szCs w:val="24"/>
          <w:lang w:eastAsia="ru-RU"/>
        </w:rPr>
        <w:t>7709904665</w:t>
      </w:r>
      <w:r w:rsidR="0061281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51FCE">
        <w:rPr>
          <w:rFonts w:ascii="Times New Roman" w:eastAsia="Times New Roman" w:hAnsi="Times New Roman"/>
          <w:sz w:val="24"/>
          <w:szCs w:val="24"/>
          <w:lang w:eastAsia="ru-RU"/>
        </w:rPr>
        <w:t xml:space="preserve"> КПП</w:t>
      </w:r>
      <w:proofErr w:type="gramEnd"/>
      <w:r w:rsidRPr="00B51FCE">
        <w:rPr>
          <w:rFonts w:ascii="Times New Roman" w:eastAsia="Times New Roman" w:hAnsi="Times New Roman"/>
          <w:sz w:val="24"/>
          <w:szCs w:val="24"/>
          <w:lang w:eastAsia="ru-RU"/>
        </w:rPr>
        <w:t xml:space="preserve"> 770901001</w:t>
      </w:r>
      <w:r w:rsidR="0061281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51FCE">
        <w:rPr>
          <w:rFonts w:ascii="Times New Roman" w:eastAsia="Cambria Math" w:hAnsi="Times New Roman"/>
          <w:sz w:val="24"/>
          <w:szCs w:val="24"/>
        </w:rPr>
        <w:t>ОГРН 1127746416379</w:t>
      </w:r>
    </w:p>
    <w:p w14:paraId="03EBD548" w14:textId="77777777" w:rsidR="0061281F" w:rsidRDefault="003F0899" w:rsidP="00B51FCE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FC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</w:t>
      </w:r>
      <w:r w:rsidR="009D3755" w:rsidRPr="00B51FC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чёт</w:t>
      </w:r>
      <w:r w:rsidRPr="00B51FC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№</w:t>
      </w:r>
      <w:r w:rsidR="009D3755" w:rsidRPr="00B51FC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B51FCE">
        <w:rPr>
          <w:rFonts w:ascii="Times New Roman" w:eastAsia="Times New Roman" w:hAnsi="Times New Roman"/>
          <w:sz w:val="24"/>
          <w:szCs w:val="24"/>
          <w:lang w:eastAsia="ru-RU"/>
        </w:rPr>
        <w:t>40702810811000020982</w:t>
      </w:r>
      <w:r w:rsidR="0061281F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B51FCE">
        <w:rPr>
          <w:rFonts w:ascii="Times New Roman" w:eastAsia="Times New Roman" w:hAnsi="Times New Roman"/>
          <w:sz w:val="24"/>
          <w:szCs w:val="24"/>
          <w:lang w:eastAsia="ru-RU"/>
        </w:rPr>
        <w:t>Волгоградско</w:t>
      </w:r>
      <w:r w:rsidR="0061281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B51FCE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отделен</w:t>
      </w:r>
      <w:r w:rsidR="0061281F">
        <w:rPr>
          <w:rFonts w:ascii="Times New Roman" w:eastAsia="Times New Roman" w:hAnsi="Times New Roman"/>
          <w:sz w:val="24"/>
          <w:szCs w:val="24"/>
          <w:lang w:eastAsia="ru-RU"/>
        </w:rPr>
        <w:t xml:space="preserve">ии </w:t>
      </w:r>
      <w:r w:rsidRPr="00B51FCE">
        <w:rPr>
          <w:rFonts w:ascii="Times New Roman" w:eastAsia="Times New Roman" w:hAnsi="Times New Roman"/>
          <w:sz w:val="24"/>
          <w:szCs w:val="24"/>
          <w:lang w:eastAsia="ru-RU"/>
        </w:rPr>
        <w:t>№ 8621</w:t>
      </w:r>
    </w:p>
    <w:p w14:paraId="1476F823" w14:textId="33B17F75" w:rsidR="0061281F" w:rsidRPr="00B51FCE" w:rsidRDefault="003F0899" w:rsidP="0061281F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B51FCE">
        <w:rPr>
          <w:rFonts w:ascii="Times New Roman" w:eastAsia="Times New Roman" w:hAnsi="Times New Roman"/>
          <w:sz w:val="24"/>
          <w:szCs w:val="24"/>
          <w:lang w:eastAsia="ru-RU"/>
        </w:rPr>
        <w:t>ПАО СБЕРБАНК,</w:t>
      </w:r>
      <w:r w:rsidR="006128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51FCE">
        <w:rPr>
          <w:rFonts w:ascii="Times New Roman" w:eastAsia="Times New Roman" w:hAnsi="Times New Roman"/>
          <w:sz w:val="24"/>
          <w:szCs w:val="24"/>
          <w:lang w:eastAsia="ru-RU"/>
        </w:rPr>
        <w:t>Корр. счет 30101810100000000647</w:t>
      </w:r>
      <w:r w:rsidR="0061281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1281F" w:rsidRPr="0061281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61281F" w:rsidRPr="00B51FCE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БИК 041806647</w:t>
      </w:r>
    </w:p>
    <w:p w14:paraId="5AF61979" w14:textId="113A9592" w:rsidR="00E75524" w:rsidRPr="00B51FCE" w:rsidRDefault="00E75524" w:rsidP="00B51FC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 xml:space="preserve">В назначении платежа необходимо указать: </w:t>
      </w:r>
      <w:r w:rsidRPr="00B51FCE">
        <w:rPr>
          <w:rFonts w:ascii="Times New Roman" w:hAnsi="Times New Roman"/>
          <w:b/>
          <w:bCs/>
          <w:sz w:val="24"/>
          <w:szCs w:val="24"/>
        </w:rPr>
        <w:t>«</w:t>
      </w:r>
      <w:r w:rsidR="00226264" w:rsidRPr="00B51FCE">
        <w:rPr>
          <w:rFonts w:ascii="Times New Roman" w:hAnsi="Times New Roman"/>
          <w:b/>
          <w:bCs/>
          <w:sz w:val="24"/>
          <w:szCs w:val="24"/>
        </w:rPr>
        <w:t xml:space="preserve">Наименование </w:t>
      </w:r>
      <w:r w:rsidR="002F599F">
        <w:rPr>
          <w:rFonts w:ascii="Times New Roman" w:hAnsi="Times New Roman"/>
          <w:b/>
          <w:bCs/>
          <w:sz w:val="24"/>
          <w:szCs w:val="24"/>
        </w:rPr>
        <w:t xml:space="preserve">и реквизиты </w:t>
      </w:r>
      <w:r w:rsidR="0000257D">
        <w:rPr>
          <w:rFonts w:ascii="Times New Roman" w:hAnsi="Times New Roman"/>
          <w:b/>
          <w:bCs/>
          <w:sz w:val="24"/>
          <w:szCs w:val="24"/>
        </w:rPr>
        <w:t>Заявителя</w:t>
      </w:r>
      <w:r w:rsidR="00226264" w:rsidRPr="00B51FCE">
        <w:rPr>
          <w:rFonts w:ascii="Times New Roman" w:hAnsi="Times New Roman"/>
          <w:b/>
          <w:bCs/>
          <w:sz w:val="24"/>
          <w:szCs w:val="24"/>
        </w:rPr>
        <w:t>, код торгов, для участия в которых вносится задаток</w:t>
      </w:r>
      <w:r w:rsidRPr="00B51FCE">
        <w:rPr>
          <w:rFonts w:ascii="Times New Roman" w:hAnsi="Times New Roman"/>
          <w:b/>
          <w:bCs/>
          <w:sz w:val="24"/>
          <w:szCs w:val="24"/>
        </w:rPr>
        <w:t>».</w:t>
      </w:r>
    </w:p>
    <w:p w14:paraId="2E3C1AD6" w14:textId="67723917" w:rsidR="00E75524" w:rsidRPr="00B51FCE" w:rsidRDefault="00E75524" w:rsidP="00B51F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счет</w:t>
      </w:r>
      <w:r w:rsidR="003F5505">
        <w:rPr>
          <w:rFonts w:ascii="Times New Roman" w:hAnsi="Times New Roman"/>
          <w:sz w:val="24"/>
          <w:szCs w:val="24"/>
        </w:rPr>
        <w:t>. Указанный в п. 2.1.</w:t>
      </w:r>
      <w:r w:rsidRPr="00B51FCE">
        <w:rPr>
          <w:rFonts w:ascii="Times New Roman" w:hAnsi="Times New Roman"/>
          <w:sz w:val="24"/>
          <w:szCs w:val="24"/>
        </w:rPr>
        <w:t xml:space="preserve"> в полной сумме, указанной в п. </w:t>
      </w:r>
      <w:r w:rsidR="003F5505">
        <w:rPr>
          <w:rFonts w:ascii="Times New Roman" w:hAnsi="Times New Roman"/>
          <w:sz w:val="24"/>
          <w:szCs w:val="24"/>
        </w:rPr>
        <w:t>1</w:t>
      </w:r>
      <w:r w:rsidRPr="00B51FCE">
        <w:rPr>
          <w:rFonts w:ascii="Times New Roman" w:hAnsi="Times New Roman"/>
          <w:sz w:val="24"/>
          <w:szCs w:val="24"/>
        </w:rPr>
        <w:t>.1. настоящего договора.</w:t>
      </w:r>
    </w:p>
    <w:p w14:paraId="52DE6273" w14:textId="0A777CD4" w:rsidR="00E75524" w:rsidRPr="00B51FCE" w:rsidRDefault="00E75524" w:rsidP="00B51F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</w:t>
      </w:r>
      <w:r w:rsidR="002F599F">
        <w:rPr>
          <w:rFonts w:ascii="Times New Roman" w:hAnsi="Times New Roman"/>
          <w:sz w:val="24"/>
          <w:szCs w:val="24"/>
        </w:rPr>
        <w:t>1</w:t>
      </w:r>
      <w:r w:rsidRPr="00B51FCE">
        <w:rPr>
          <w:rFonts w:ascii="Times New Roman" w:hAnsi="Times New Roman"/>
          <w:sz w:val="24"/>
          <w:szCs w:val="24"/>
        </w:rPr>
        <w:t>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3873C665" w14:textId="77777777" w:rsidR="00E75524" w:rsidRPr="00B51FCE" w:rsidRDefault="00E75524" w:rsidP="00B51F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1D0D4B1" w14:textId="77777777" w:rsidR="00E75524" w:rsidRPr="00B51FCE" w:rsidRDefault="00E75524" w:rsidP="00B51FC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1FC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37C5753" w14:textId="0A1203CA" w:rsidR="00E75524" w:rsidRPr="00940190" w:rsidRDefault="00E75524" w:rsidP="00B51F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0190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0311F0" w:rsidRPr="00940190">
        <w:rPr>
          <w:rFonts w:ascii="Times New Roman" w:hAnsi="Times New Roman"/>
          <w:noProof/>
          <w:sz w:val="24"/>
          <w:szCs w:val="24"/>
        </w:rPr>
        <w:t xml:space="preserve">Арбитражным судом </w:t>
      </w:r>
      <w:r w:rsidR="00940190" w:rsidRPr="00940190">
        <w:rPr>
          <w:rFonts w:ascii="Times New Roman" w:hAnsi="Times New Roman"/>
          <w:noProof/>
          <w:sz w:val="24"/>
          <w:szCs w:val="24"/>
        </w:rPr>
        <w:t>города Москвы</w:t>
      </w:r>
      <w:r w:rsidRPr="00940190">
        <w:rPr>
          <w:rFonts w:ascii="Times New Roman" w:hAnsi="Times New Roman"/>
          <w:sz w:val="24"/>
          <w:szCs w:val="24"/>
        </w:rPr>
        <w:t>.</w:t>
      </w:r>
    </w:p>
    <w:p w14:paraId="342F00DE" w14:textId="77777777" w:rsidR="00E75524" w:rsidRPr="00B51FCE" w:rsidRDefault="00E75524" w:rsidP="00B51F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4105D7" w14:textId="77777777" w:rsidR="0019085F" w:rsidRPr="00B51FCE" w:rsidRDefault="0019085F" w:rsidP="00B51FC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 xml:space="preserve">Настоящий договор может быть заключен Заявителем посредством совершения следующих действий: </w:t>
      </w:r>
    </w:p>
    <w:p w14:paraId="7B89BDA0" w14:textId="74E69DB2" w:rsidR="0019085F" w:rsidRPr="00B51FCE" w:rsidRDefault="00136E62" w:rsidP="0061281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–</w:t>
      </w:r>
      <w:r w:rsidR="0019085F" w:rsidRPr="00B51FCE">
        <w:rPr>
          <w:rFonts w:ascii="Times New Roman" w:hAnsi="Times New Roman"/>
          <w:sz w:val="24"/>
          <w:szCs w:val="24"/>
        </w:rPr>
        <w:t xml:space="preserve"> заявитель самостоятельно заполняет (</w:t>
      </w:r>
      <w:r w:rsidR="004C1DBD">
        <w:rPr>
          <w:rFonts w:ascii="Times New Roman" w:hAnsi="Times New Roman"/>
          <w:sz w:val="24"/>
          <w:szCs w:val="24"/>
        </w:rPr>
        <w:t>н</w:t>
      </w:r>
      <w:r w:rsidR="0019085F" w:rsidRPr="00B51FCE">
        <w:rPr>
          <w:rFonts w:ascii="Times New Roman" w:hAnsi="Times New Roman"/>
          <w:sz w:val="24"/>
          <w:szCs w:val="24"/>
        </w:rPr>
        <w:t xml:space="preserve">аименование </w:t>
      </w:r>
      <w:r w:rsidR="00C93926">
        <w:rPr>
          <w:rFonts w:ascii="Times New Roman" w:hAnsi="Times New Roman"/>
          <w:sz w:val="24"/>
          <w:szCs w:val="24"/>
        </w:rPr>
        <w:t>З</w:t>
      </w:r>
      <w:r w:rsidR="0019085F" w:rsidRPr="00B51FCE">
        <w:rPr>
          <w:rFonts w:ascii="Times New Roman" w:hAnsi="Times New Roman"/>
          <w:sz w:val="24"/>
          <w:szCs w:val="24"/>
        </w:rPr>
        <w:t>аявителя,</w:t>
      </w:r>
      <w:r w:rsidR="004C1DBD">
        <w:rPr>
          <w:rFonts w:ascii="Times New Roman" w:hAnsi="Times New Roman"/>
          <w:sz w:val="24"/>
          <w:szCs w:val="24"/>
        </w:rPr>
        <w:t xml:space="preserve"> </w:t>
      </w:r>
      <w:r w:rsidR="00134785">
        <w:rPr>
          <w:rFonts w:ascii="Times New Roman" w:hAnsi="Times New Roman"/>
          <w:sz w:val="24"/>
          <w:szCs w:val="24"/>
        </w:rPr>
        <w:t xml:space="preserve">в п. 1.1 - </w:t>
      </w:r>
      <w:r w:rsidR="00C93926">
        <w:rPr>
          <w:rFonts w:ascii="Times New Roman" w:hAnsi="Times New Roman"/>
          <w:sz w:val="24"/>
          <w:szCs w:val="24"/>
        </w:rPr>
        <w:t>код торгов</w:t>
      </w:r>
      <w:r w:rsidR="0019085F" w:rsidRPr="00B51FCE">
        <w:rPr>
          <w:rFonts w:ascii="Times New Roman" w:hAnsi="Times New Roman"/>
          <w:sz w:val="24"/>
          <w:szCs w:val="24"/>
        </w:rPr>
        <w:t xml:space="preserve"> и сумм</w:t>
      </w:r>
      <w:r w:rsidR="00C93926">
        <w:rPr>
          <w:rFonts w:ascii="Times New Roman" w:hAnsi="Times New Roman"/>
          <w:sz w:val="24"/>
          <w:szCs w:val="24"/>
        </w:rPr>
        <w:t>у</w:t>
      </w:r>
      <w:r w:rsidR="0019085F" w:rsidRPr="00B51FCE">
        <w:rPr>
          <w:rFonts w:ascii="Times New Roman" w:hAnsi="Times New Roman"/>
          <w:sz w:val="24"/>
          <w:szCs w:val="24"/>
        </w:rPr>
        <w:t xml:space="preserve"> задатка, </w:t>
      </w:r>
      <w:r w:rsidR="00134785">
        <w:rPr>
          <w:rFonts w:ascii="Times New Roman" w:hAnsi="Times New Roman"/>
          <w:sz w:val="24"/>
          <w:szCs w:val="24"/>
        </w:rPr>
        <w:t xml:space="preserve">в </w:t>
      </w:r>
      <w:r w:rsidR="0019085F" w:rsidRPr="00B51FCE">
        <w:rPr>
          <w:rFonts w:ascii="Times New Roman" w:hAnsi="Times New Roman"/>
          <w:sz w:val="24"/>
          <w:szCs w:val="24"/>
        </w:rPr>
        <w:t>п.</w:t>
      </w:r>
      <w:r w:rsidR="00A908C2" w:rsidRPr="00B51FCE">
        <w:rPr>
          <w:rFonts w:ascii="Times New Roman" w:hAnsi="Times New Roman"/>
          <w:sz w:val="24"/>
          <w:szCs w:val="24"/>
        </w:rPr>
        <w:t xml:space="preserve"> 4 </w:t>
      </w:r>
      <w:r w:rsidR="00134785">
        <w:rPr>
          <w:rFonts w:ascii="Times New Roman" w:hAnsi="Times New Roman"/>
          <w:sz w:val="24"/>
          <w:szCs w:val="24"/>
        </w:rPr>
        <w:t>- а</w:t>
      </w:r>
      <w:r w:rsidR="0019085F" w:rsidRPr="00B51FCE">
        <w:rPr>
          <w:rFonts w:ascii="Times New Roman" w:hAnsi="Times New Roman"/>
          <w:sz w:val="24"/>
          <w:szCs w:val="24"/>
        </w:rPr>
        <w:t>дрес и реквизиты Заявителя), распечатывает, подписывает, сканирует и прик</w:t>
      </w:r>
      <w:r w:rsidR="00C415FC" w:rsidRPr="00B51FCE">
        <w:rPr>
          <w:rFonts w:ascii="Times New Roman" w:hAnsi="Times New Roman"/>
          <w:sz w:val="24"/>
          <w:szCs w:val="24"/>
        </w:rPr>
        <w:t>репляет данный договор к заявке</w:t>
      </w:r>
      <w:r w:rsidR="00B2741B" w:rsidRPr="00B51FCE">
        <w:rPr>
          <w:rFonts w:ascii="Times New Roman" w:hAnsi="Times New Roman"/>
          <w:sz w:val="24"/>
          <w:szCs w:val="24"/>
        </w:rPr>
        <w:t>.</w:t>
      </w:r>
    </w:p>
    <w:p w14:paraId="6E3CAFFD" w14:textId="77777777" w:rsidR="0019085F" w:rsidRPr="00B51FCE" w:rsidRDefault="0019085F" w:rsidP="00F1731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>При заключении настоящего договора Заявитель:</w:t>
      </w:r>
    </w:p>
    <w:p w14:paraId="29386955" w14:textId="18902F0D" w:rsidR="0019085F" w:rsidRPr="00B51FCE" w:rsidRDefault="0019085F" w:rsidP="0061281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 xml:space="preserve">– подтверждает соблюдение всех корпоративных процедур, связанных с согласованием и одобрением сделки по приобретению </w:t>
      </w:r>
      <w:r w:rsidR="000970E6" w:rsidRPr="00B51FCE">
        <w:rPr>
          <w:rFonts w:ascii="Times New Roman" w:hAnsi="Times New Roman"/>
          <w:sz w:val="24"/>
          <w:szCs w:val="24"/>
        </w:rPr>
        <w:t>права требования</w:t>
      </w:r>
      <w:r w:rsidRPr="00B51FCE">
        <w:rPr>
          <w:rFonts w:ascii="Times New Roman" w:hAnsi="Times New Roman"/>
          <w:sz w:val="24"/>
          <w:szCs w:val="24"/>
        </w:rPr>
        <w:t xml:space="preserve"> на торгах уполномоченными органами управления Заявителя, наличие у него права приобрести и так же возможности оплатить </w:t>
      </w:r>
      <w:r w:rsidR="000970E6" w:rsidRPr="00B51FCE">
        <w:rPr>
          <w:rFonts w:ascii="Times New Roman" w:hAnsi="Times New Roman"/>
          <w:sz w:val="24"/>
          <w:szCs w:val="24"/>
        </w:rPr>
        <w:t>приобретаемое право требования</w:t>
      </w:r>
      <w:r w:rsidRPr="00B51FCE">
        <w:rPr>
          <w:rFonts w:ascii="Times New Roman" w:hAnsi="Times New Roman"/>
          <w:sz w:val="24"/>
          <w:szCs w:val="24"/>
        </w:rPr>
        <w:t xml:space="preserve">, </w:t>
      </w:r>
      <w:r w:rsidR="000970E6" w:rsidRPr="00B51FCE">
        <w:rPr>
          <w:rFonts w:ascii="Times New Roman" w:hAnsi="Times New Roman"/>
          <w:sz w:val="24"/>
          <w:szCs w:val="24"/>
        </w:rPr>
        <w:t>входя</w:t>
      </w:r>
      <w:r w:rsidRPr="00B51FCE">
        <w:rPr>
          <w:rFonts w:ascii="Times New Roman" w:hAnsi="Times New Roman"/>
          <w:sz w:val="24"/>
          <w:szCs w:val="24"/>
        </w:rPr>
        <w:t xml:space="preserve">щее в </w:t>
      </w:r>
      <w:r w:rsidR="000970E6" w:rsidRPr="00B51FCE">
        <w:rPr>
          <w:rFonts w:ascii="Times New Roman" w:hAnsi="Times New Roman"/>
          <w:sz w:val="24"/>
          <w:szCs w:val="24"/>
        </w:rPr>
        <w:t xml:space="preserve">состав </w:t>
      </w:r>
      <w:r w:rsidRPr="00B51FCE">
        <w:rPr>
          <w:rFonts w:ascii="Times New Roman" w:hAnsi="Times New Roman"/>
          <w:sz w:val="24"/>
          <w:szCs w:val="24"/>
        </w:rPr>
        <w:t>лот</w:t>
      </w:r>
      <w:r w:rsidR="000970E6" w:rsidRPr="00B51FCE">
        <w:rPr>
          <w:rFonts w:ascii="Times New Roman" w:hAnsi="Times New Roman"/>
          <w:sz w:val="24"/>
          <w:szCs w:val="24"/>
        </w:rPr>
        <w:t>а</w:t>
      </w:r>
      <w:r w:rsidRPr="00B51FCE">
        <w:rPr>
          <w:rFonts w:ascii="Times New Roman" w:hAnsi="Times New Roman"/>
          <w:sz w:val="24"/>
          <w:szCs w:val="24"/>
        </w:rPr>
        <w:t>;</w:t>
      </w:r>
    </w:p>
    <w:p w14:paraId="742DB56C" w14:textId="358F9DB9" w:rsidR="0019085F" w:rsidRPr="00B51FCE" w:rsidRDefault="0019085F" w:rsidP="0061281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 xml:space="preserve">– подтверждает, что ознакомлен с </w:t>
      </w:r>
      <w:r w:rsidR="000970E6" w:rsidRPr="00B51FCE">
        <w:rPr>
          <w:rFonts w:ascii="Times New Roman" w:hAnsi="Times New Roman"/>
          <w:sz w:val="24"/>
          <w:szCs w:val="24"/>
        </w:rPr>
        <w:t>документами, подтверждающими уступаемое право требования</w:t>
      </w:r>
      <w:r w:rsidRPr="00B51FCE">
        <w:rPr>
          <w:rFonts w:ascii="Times New Roman" w:hAnsi="Times New Roman"/>
          <w:sz w:val="24"/>
          <w:szCs w:val="24"/>
        </w:rPr>
        <w:t xml:space="preserve"> и согласен с тем, что продаваемое </w:t>
      </w:r>
      <w:r w:rsidR="000970E6" w:rsidRPr="00B51FCE">
        <w:rPr>
          <w:rFonts w:ascii="Times New Roman" w:hAnsi="Times New Roman"/>
          <w:sz w:val="24"/>
          <w:szCs w:val="24"/>
        </w:rPr>
        <w:t>на торгах право требования</w:t>
      </w:r>
      <w:r w:rsidRPr="00B51FCE">
        <w:rPr>
          <w:rFonts w:ascii="Times New Roman" w:hAnsi="Times New Roman"/>
          <w:sz w:val="24"/>
          <w:szCs w:val="24"/>
        </w:rPr>
        <w:t xml:space="preserve"> в случае его приобретения возврату не подлежит, а </w:t>
      </w:r>
      <w:r w:rsidR="000F1D68" w:rsidRPr="00B51FCE">
        <w:rPr>
          <w:rFonts w:ascii="Times New Roman" w:hAnsi="Times New Roman"/>
          <w:sz w:val="24"/>
          <w:szCs w:val="24"/>
        </w:rPr>
        <w:t>также</w:t>
      </w:r>
      <w:r w:rsidRPr="00B51FCE">
        <w:rPr>
          <w:rFonts w:ascii="Times New Roman" w:hAnsi="Times New Roman"/>
          <w:sz w:val="24"/>
          <w:szCs w:val="24"/>
        </w:rPr>
        <w:t xml:space="preserve"> осведомлен о том, что продаваемое</w:t>
      </w:r>
      <w:r w:rsidR="000970E6" w:rsidRPr="00B51FCE">
        <w:rPr>
          <w:rFonts w:ascii="Times New Roman" w:hAnsi="Times New Roman"/>
          <w:sz w:val="24"/>
          <w:szCs w:val="24"/>
        </w:rPr>
        <w:t xml:space="preserve"> на торгах право требования</w:t>
      </w:r>
      <w:r w:rsidRPr="00B51FCE">
        <w:rPr>
          <w:rFonts w:ascii="Times New Roman" w:hAnsi="Times New Roman"/>
          <w:sz w:val="24"/>
          <w:szCs w:val="24"/>
        </w:rPr>
        <w:t xml:space="preserve"> принадлежит организации, признанной банкротом и продается в рамках процедуры </w:t>
      </w:r>
      <w:r w:rsidR="003F0899" w:rsidRPr="00B51FCE">
        <w:rPr>
          <w:rFonts w:ascii="Times New Roman" w:hAnsi="Times New Roman"/>
          <w:sz w:val="24"/>
          <w:szCs w:val="24"/>
        </w:rPr>
        <w:t>конкурсного производства</w:t>
      </w:r>
      <w:r w:rsidRPr="00B51FCE">
        <w:rPr>
          <w:rFonts w:ascii="Times New Roman" w:hAnsi="Times New Roman"/>
          <w:sz w:val="24"/>
          <w:szCs w:val="24"/>
        </w:rPr>
        <w:t>;</w:t>
      </w:r>
    </w:p>
    <w:p w14:paraId="1895DE62" w14:textId="7D9297D5" w:rsidR="0019085F" w:rsidRPr="00B51FCE" w:rsidRDefault="0019085F" w:rsidP="0061281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51FCE">
        <w:rPr>
          <w:rFonts w:ascii="Times New Roman" w:hAnsi="Times New Roman"/>
          <w:sz w:val="24"/>
          <w:szCs w:val="24"/>
        </w:rPr>
        <w:t xml:space="preserve">– подтверждает, что ознакомлен с </w:t>
      </w:r>
      <w:r w:rsidR="000970E6" w:rsidRPr="00B51FCE">
        <w:rPr>
          <w:rFonts w:ascii="Times New Roman" w:eastAsia="Times New Roman" w:hAnsi="Times New Roman"/>
          <w:sz w:val="24"/>
          <w:szCs w:val="24"/>
          <w:lang w:eastAsia="ru-RU"/>
        </w:rPr>
        <w:t>положением конкурсного управляющего ООО «</w:t>
      </w:r>
      <w:proofErr w:type="spellStart"/>
      <w:r w:rsidR="000970E6" w:rsidRPr="00B51FCE">
        <w:rPr>
          <w:rFonts w:ascii="Times New Roman" w:eastAsia="Times New Roman" w:hAnsi="Times New Roman"/>
          <w:sz w:val="24"/>
          <w:szCs w:val="24"/>
          <w:lang w:eastAsia="ru-RU"/>
        </w:rPr>
        <w:t>Оборонэкспертиза</w:t>
      </w:r>
      <w:proofErr w:type="spellEnd"/>
      <w:r w:rsidR="000970E6" w:rsidRPr="00B51FCE">
        <w:rPr>
          <w:rFonts w:ascii="Times New Roman" w:eastAsia="Times New Roman" w:hAnsi="Times New Roman"/>
          <w:sz w:val="24"/>
          <w:szCs w:val="24"/>
          <w:lang w:eastAsia="ru-RU"/>
        </w:rPr>
        <w:t>» о порядке реализации дебиторской задолженности, утвержденным определением Арбитражного суда города Москвы от 01.10.2024г., оставленным без изменения постановлением Девятого арбитражного апелляционного суда № 09АП-74136/2024 от 16.12.2024г. и постановлением Арбитражного суда Московского округа от 08.04.2025г. по делу № А40-42361/2020</w:t>
      </w:r>
      <w:r w:rsidR="000970E6" w:rsidRPr="00B51FC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51FC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51FCE" w:rsidRPr="00B51FCE">
        <w:rPr>
          <w:rFonts w:ascii="Times New Roman" w:hAnsi="Times New Roman"/>
          <w:sz w:val="24"/>
          <w:szCs w:val="24"/>
        </w:rPr>
        <w:t xml:space="preserve">– подтверждает, что ознакомлен с </w:t>
      </w:r>
      <w:r w:rsidRPr="00B51FCE">
        <w:rPr>
          <w:rFonts w:ascii="Times New Roman" w:hAnsi="Times New Roman"/>
          <w:sz w:val="24"/>
          <w:szCs w:val="24"/>
        </w:rPr>
        <w:t xml:space="preserve">условиями </w:t>
      </w:r>
      <w:r w:rsidR="00B51FCE" w:rsidRPr="00B51FCE">
        <w:rPr>
          <w:rFonts w:ascii="Times New Roman" w:hAnsi="Times New Roman"/>
          <w:sz w:val="24"/>
          <w:szCs w:val="24"/>
        </w:rPr>
        <w:t>проекта</w:t>
      </w:r>
      <w:r w:rsidRPr="00B51FCE">
        <w:rPr>
          <w:rFonts w:ascii="Times New Roman" w:hAnsi="Times New Roman"/>
          <w:sz w:val="24"/>
          <w:szCs w:val="24"/>
        </w:rPr>
        <w:t xml:space="preserve"> договора </w:t>
      </w:r>
      <w:r w:rsidR="000970E6" w:rsidRPr="00B51FCE">
        <w:rPr>
          <w:rFonts w:ascii="Times New Roman" w:hAnsi="Times New Roman"/>
          <w:sz w:val="24"/>
          <w:szCs w:val="24"/>
        </w:rPr>
        <w:t>уступки права требования (цессии)</w:t>
      </w:r>
      <w:r w:rsidRPr="00B51FCE">
        <w:rPr>
          <w:rFonts w:ascii="Times New Roman" w:hAnsi="Times New Roman"/>
          <w:sz w:val="24"/>
          <w:szCs w:val="24"/>
        </w:rPr>
        <w:t xml:space="preserve"> и принимает все их условия.</w:t>
      </w:r>
    </w:p>
    <w:p w14:paraId="195D14E8" w14:textId="77777777" w:rsidR="000311F0" w:rsidRPr="00DF3DF7" w:rsidRDefault="000311F0" w:rsidP="000311F0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DF3DF7">
        <w:rPr>
          <w:rFonts w:ascii="Times New Roman" w:hAnsi="Times New Roman"/>
          <w:b/>
          <w:lang w:val="en-US"/>
        </w:rPr>
        <w:t>4</w:t>
      </w:r>
      <w:r w:rsidRPr="00DF3DF7">
        <w:rPr>
          <w:rFonts w:ascii="Times New Roman" w:hAnsi="Times New Roman"/>
          <w:b/>
        </w:rPr>
        <w:t>.Реквизиты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DF3DF7" w14:paraId="7DDA7EF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7C0B4" w14:textId="77777777" w:rsidR="00E75524" w:rsidRPr="00DF3DF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DF7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88A9E" w14:textId="77777777" w:rsidR="00E75524" w:rsidRPr="00DF3DF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DF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Заявитель</w:t>
            </w:r>
          </w:p>
        </w:tc>
      </w:tr>
      <w:tr w:rsidR="00E75524" w:rsidRPr="00DF3DF7" w14:paraId="1A425C2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623C6" w14:textId="77777777" w:rsidR="00E941B6" w:rsidRDefault="00E941B6" w:rsidP="00E94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Конкурсный</w:t>
            </w:r>
            <w:r w:rsidR="00E75524" w:rsidRPr="00DF3DF7">
              <w:rPr>
                <w:rFonts w:ascii="Times New Roman" w:eastAsia="Times New Roman" w:hAnsi="Times New Roman"/>
                <w:lang w:eastAsia="ru-RU"/>
              </w:rPr>
              <w:t xml:space="preserve"> управляющий </w:t>
            </w:r>
          </w:p>
          <w:p w14:paraId="17D72C96" w14:textId="1266543E" w:rsidR="00E75524" w:rsidRPr="00DF3DF7" w:rsidRDefault="00E941B6" w:rsidP="003F0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="003F0899">
              <w:rPr>
                <w:rFonts w:ascii="Times New Roman" w:hAnsi="Times New Roman"/>
                <w:color w:val="000000"/>
              </w:rPr>
              <w:t>Оборонэкспертиза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63F2C" w14:textId="77777777" w:rsidR="00E75524" w:rsidRPr="00DF3DF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5524" w:rsidRPr="00DF3DF7" w14:paraId="7815A0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6A7A6" w14:textId="214AE95B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1E71037" w14:textId="77777777" w:rsidR="00134785" w:rsidRPr="00DF3DF7" w:rsidRDefault="00134785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BEA76D5" w14:textId="77777777" w:rsidR="00E75524" w:rsidRPr="00DF3DF7" w:rsidRDefault="00654C6A" w:rsidP="00787F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DF7"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="00787F4C">
              <w:rPr>
                <w:rFonts w:ascii="Times New Roman" w:eastAsia="Times New Roman" w:hAnsi="Times New Roman"/>
                <w:noProof/>
                <w:lang w:eastAsia="ru-RU"/>
              </w:rPr>
              <w:t xml:space="preserve"> Н.В. Орлова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D6FAB" w14:textId="77777777" w:rsidR="00E75524" w:rsidRPr="00DF3DF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62AFB24F" w14:textId="09FF46C7" w:rsidR="00134785" w:rsidRDefault="00134785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1611C5FF" w14:textId="75694602" w:rsidR="00E75524" w:rsidRPr="00DF3DF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DF3DF7">
              <w:rPr>
                <w:rFonts w:ascii="Times New Roman" w:eastAsia="Times New Roman" w:hAnsi="Times New Roman"/>
                <w:spacing w:val="-2"/>
                <w:lang w:eastAsia="ru-RU"/>
              </w:rPr>
              <w:t>_________________ _______________</w:t>
            </w:r>
          </w:p>
          <w:p w14:paraId="42E57711" w14:textId="77777777" w:rsidR="00654C6A" w:rsidRPr="00DF3DF7" w:rsidRDefault="00654C6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</w:tr>
    </w:tbl>
    <w:p w14:paraId="0FA5604C" w14:textId="77777777" w:rsidR="00CE4B37" w:rsidRPr="00C06C51" w:rsidRDefault="00CE4B37" w:rsidP="00E75524"/>
    <w:sectPr w:rsidR="00CE4B37" w:rsidRPr="00C06C51" w:rsidSect="000311F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42C1596"/>
    <w:multiLevelType w:val="hybridMultilevel"/>
    <w:tmpl w:val="9A1000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179"/>
    <w:rsid w:val="0000257D"/>
    <w:rsid w:val="000311F0"/>
    <w:rsid w:val="00040C81"/>
    <w:rsid w:val="0007403E"/>
    <w:rsid w:val="00081981"/>
    <w:rsid w:val="000970E6"/>
    <w:rsid w:val="000B0114"/>
    <w:rsid w:val="000F1D68"/>
    <w:rsid w:val="000F7376"/>
    <w:rsid w:val="00106842"/>
    <w:rsid w:val="00113128"/>
    <w:rsid w:val="0012405E"/>
    <w:rsid w:val="0013118D"/>
    <w:rsid w:val="00134785"/>
    <w:rsid w:val="00136E62"/>
    <w:rsid w:val="001664B6"/>
    <w:rsid w:val="0019085F"/>
    <w:rsid w:val="001A1813"/>
    <w:rsid w:val="001B1A36"/>
    <w:rsid w:val="001B7A23"/>
    <w:rsid w:val="001D3D79"/>
    <w:rsid w:val="00226264"/>
    <w:rsid w:val="0023545D"/>
    <w:rsid w:val="002468DE"/>
    <w:rsid w:val="002F599F"/>
    <w:rsid w:val="003A4C12"/>
    <w:rsid w:val="003F0899"/>
    <w:rsid w:val="003F5505"/>
    <w:rsid w:val="00405ED6"/>
    <w:rsid w:val="00412179"/>
    <w:rsid w:val="0046177A"/>
    <w:rsid w:val="0046686D"/>
    <w:rsid w:val="0049059C"/>
    <w:rsid w:val="004C1DBD"/>
    <w:rsid w:val="004D77BC"/>
    <w:rsid w:val="004E403C"/>
    <w:rsid w:val="00505022"/>
    <w:rsid w:val="0053705E"/>
    <w:rsid w:val="00544C03"/>
    <w:rsid w:val="00547C6D"/>
    <w:rsid w:val="0055116D"/>
    <w:rsid w:val="0057643B"/>
    <w:rsid w:val="00583C6B"/>
    <w:rsid w:val="005B7A8A"/>
    <w:rsid w:val="00605230"/>
    <w:rsid w:val="0061281F"/>
    <w:rsid w:val="00614239"/>
    <w:rsid w:val="00633086"/>
    <w:rsid w:val="00654C6A"/>
    <w:rsid w:val="0066484B"/>
    <w:rsid w:val="006A7C0F"/>
    <w:rsid w:val="006C0BDC"/>
    <w:rsid w:val="006F5816"/>
    <w:rsid w:val="00771A0B"/>
    <w:rsid w:val="00784169"/>
    <w:rsid w:val="00787F4C"/>
    <w:rsid w:val="00803A5A"/>
    <w:rsid w:val="00813122"/>
    <w:rsid w:val="00831CD7"/>
    <w:rsid w:val="00837871"/>
    <w:rsid w:val="008A4210"/>
    <w:rsid w:val="008C3FF4"/>
    <w:rsid w:val="008C49EB"/>
    <w:rsid w:val="008D411C"/>
    <w:rsid w:val="008D58AF"/>
    <w:rsid w:val="008E2A47"/>
    <w:rsid w:val="009030C1"/>
    <w:rsid w:val="009174A2"/>
    <w:rsid w:val="00940190"/>
    <w:rsid w:val="00955A2D"/>
    <w:rsid w:val="009D3755"/>
    <w:rsid w:val="009E15D8"/>
    <w:rsid w:val="009F1540"/>
    <w:rsid w:val="009F402A"/>
    <w:rsid w:val="00A74CFB"/>
    <w:rsid w:val="00A908C2"/>
    <w:rsid w:val="00AB2513"/>
    <w:rsid w:val="00AB5424"/>
    <w:rsid w:val="00B2741B"/>
    <w:rsid w:val="00B51FCE"/>
    <w:rsid w:val="00B57AFC"/>
    <w:rsid w:val="00B73E04"/>
    <w:rsid w:val="00B80984"/>
    <w:rsid w:val="00C06C51"/>
    <w:rsid w:val="00C30360"/>
    <w:rsid w:val="00C415FC"/>
    <w:rsid w:val="00C60833"/>
    <w:rsid w:val="00C653A0"/>
    <w:rsid w:val="00C93926"/>
    <w:rsid w:val="00CE4B37"/>
    <w:rsid w:val="00CF468F"/>
    <w:rsid w:val="00D040D7"/>
    <w:rsid w:val="00D16BE1"/>
    <w:rsid w:val="00D176F0"/>
    <w:rsid w:val="00D554D6"/>
    <w:rsid w:val="00D77FD4"/>
    <w:rsid w:val="00DF3DF7"/>
    <w:rsid w:val="00E00B97"/>
    <w:rsid w:val="00E43D9D"/>
    <w:rsid w:val="00E7034E"/>
    <w:rsid w:val="00E75524"/>
    <w:rsid w:val="00E941B6"/>
    <w:rsid w:val="00EA5515"/>
    <w:rsid w:val="00EB49A8"/>
    <w:rsid w:val="00F1731C"/>
    <w:rsid w:val="00F179FB"/>
    <w:rsid w:val="00F34E1A"/>
    <w:rsid w:val="00F42614"/>
    <w:rsid w:val="00F44B0D"/>
    <w:rsid w:val="00F6476D"/>
    <w:rsid w:val="00F6632F"/>
    <w:rsid w:val="00F7680E"/>
    <w:rsid w:val="00FA1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67AB"/>
  <w15:docId w15:val="{2E23F9F7-EF79-443B-BDAD-606241E6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15F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1A0B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771A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415FC"/>
    <w:rPr>
      <w:rFonts w:ascii="Arial" w:hAnsi="Arial" w:cs="Arial"/>
      <w:b/>
      <w:bCs/>
      <w:color w:val="000080"/>
      <w:sz w:val="24"/>
      <w:szCs w:val="24"/>
      <w:lang w:eastAsia="en-US"/>
    </w:rPr>
  </w:style>
  <w:style w:type="character" w:customStyle="1" w:styleId="fontstyle01">
    <w:name w:val="fontstyle01"/>
    <w:basedOn w:val="a0"/>
    <w:rsid w:val="00E941B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E941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11">
    <w:name w:val="highlight11"/>
    <w:basedOn w:val="a0"/>
    <w:rsid w:val="009D375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Uf Gjyjc</cp:lastModifiedBy>
  <cp:revision>27</cp:revision>
  <cp:lastPrinted>2025-04-16T14:47:00Z</cp:lastPrinted>
  <dcterms:created xsi:type="dcterms:W3CDTF">2022-05-23T06:43:00Z</dcterms:created>
  <dcterms:modified xsi:type="dcterms:W3CDTF">2025-06-16T08:40:00Z</dcterms:modified>
</cp:coreProperties>
</file>