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1C7" w:rsidRPr="00A64BDD" w:rsidRDefault="00A64BDD" w:rsidP="003E4C92">
      <w:pPr>
        <w:jc w:val="center"/>
        <w:rPr>
          <w:sz w:val="28"/>
          <w:szCs w:val="28"/>
        </w:rPr>
      </w:pPr>
      <w:r>
        <w:rPr>
          <w:sz w:val="28"/>
          <w:szCs w:val="28"/>
        </w:rPr>
        <w:t>ДОГОВОР КУПЛИ-ПРОДАЖИ</w:t>
      </w:r>
    </w:p>
    <w:p w:rsidR="009F62DD" w:rsidRPr="00A64BDD" w:rsidRDefault="009F62DD" w:rsidP="003E4C92">
      <w:pPr>
        <w:jc w:val="both"/>
        <w:rPr>
          <w:sz w:val="28"/>
          <w:szCs w:val="28"/>
        </w:rPr>
      </w:pPr>
      <w:r w:rsidRPr="00A64BDD">
        <w:rPr>
          <w:sz w:val="28"/>
          <w:szCs w:val="28"/>
        </w:rPr>
        <w:t xml:space="preserve">г. </w:t>
      </w:r>
      <w:r w:rsidR="005B0036">
        <w:rPr>
          <w:sz w:val="28"/>
          <w:szCs w:val="28"/>
        </w:rPr>
        <w:t>Нижний Новгород</w:t>
      </w:r>
      <w:r w:rsidRPr="00A64BDD">
        <w:rPr>
          <w:sz w:val="28"/>
          <w:szCs w:val="28"/>
        </w:rPr>
        <w:tab/>
      </w:r>
      <w:r w:rsidRPr="00A64BDD">
        <w:rPr>
          <w:sz w:val="28"/>
          <w:szCs w:val="28"/>
        </w:rPr>
        <w:tab/>
      </w:r>
      <w:r w:rsidRPr="00A64BDD">
        <w:rPr>
          <w:sz w:val="28"/>
          <w:szCs w:val="28"/>
        </w:rPr>
        <w:tab/>
      </w:r>
      <w:r w:rsidRPr="00A64BDD">
        <w:rPr>
          <w:sz w:val="28"/>
          <w:szCs w:val="28"/>
        </w:rPr>
        <w:tab/>
      </w:r>
      <w:r w:rsidRPr="00A64BDD">
        <w:rPr>
          <w:sz w:val="28"/>
          <w:szCs w:val="28"/>
        </w:rPr>
        <w:tab/>
      </w:r>
      <w:r w:rsidRPr="00A64BDD">
        <w:rPr>
          <w:sz w:val="28"/>
          <w:szCs w:val="28"/>
        </w:rPr>
        <w:tab/>
        <w:t xml:space="preserve">  </w:t>
      </w:r>
      <w:r w:rsidR="00A64BDD">
        <w:rPr>
          <w:sz w:val="28"/>
          <w:szCs w:val="28"/>
        </w:rPr>
        <w:t xml:space="preserve">   </w:t>
      </w:r>
      <w:r w:rsidR="00D67049">
        <w:rPr>
          <w:sz w:val="28"/>
          <w:szCs w:val="28"/>
        </w:rPr>
        <w:t xml:space="preserve">     </w:t>
      </w:r>
      <w:r w:rsidR="00A64BDD">
        <w:rPr>
          <w:sz w:val="28"/>
          <w:szCs w:val="28"/>
        </w:rPr>
        <w:t xml:space="preserve"> </w:t>
      </w:r>
      <w:r w:rsidRPr="00A64BDD">
        <w:rPr>
          <w:sz w:val="28"/>
          <w:szCs w:val="28"/>
        </w:rPr>
        <w:t>«</w:t>
      </w:r>
      <w:r w:rsidR="00C06689">
        <w:rPr>
          <w:sz w:val="28"/>
          <w:szCs w:val="28"/>
        </w:rPr>
        <w:t>___</w:t>
      </w:r>
      <w:r w:rsidRPr="00A64BDD">
        <w:rPr>
          <w:sz w:val="28"/>
          <w:szCs w:val="28"/>
        </w:rPr>
        <w:t xml:space="preserve">» </w:t>
      </w:r>
      <w:r w:rsidR="00C06689">
        <w:rPr>
          <w:sz w:val="28"/>
          <w:szCs w:val="28"/>
        </w:rPr>
        <w:t>______</w:t>
      </w:r>
      <w:r w:rsidR="00C54E65">
        <w:rPr>
          <w:sz w:val="28"/>
          <w:szCs w:val="28"/>
        </w:rPr>
        <w:t xml:space="preserve"> </w:t>
      </w:r>
      <w:r w:rsidR="00CB56C3">
        <w:rPr>
          <w:sz w:val="28"/>
          <w:szCs w:val="28"/>
        </w:rPr>
        <w:t>2025</w:t>
      </w:r>
      <w:r w:rsidR="00C54E65">
        <w:rPr>
          <w:sz w:val="28"/>
          <w:szCs w:val="28"/>
        </w:rPr>
        <w:t xml:space="preserve"> г</w:t>
      </w:r>
      <w:r w:rsidR="00D67049">
        <w:rPr>
          <w:sz w:val="28"/>
          <w:szCs w:val="28"/>
        </w:rPr>
        <w:t>.</w:t>
      </w:r>
    </w:p>
    <w:p w:rsidR="001531C7" w:rsidRPr="00915B5A" w:rsidRDefault="00A816F6" w:rsidP="003E4C92">
      <w:pPr>
        <w:tabs>
          <w:tab w:val="center" w:pos="3260"/>
          <w:tab w:val="right" w:pos="9923"/>
        </w:tabs>
        <w:ind w:firstLine="567"/>
        <w:jc w:val="both"/>
        <w:rPr>
          <w:sz w:val="24"/>
          <w:szCs w:val="24"/>
        </w:rPr>
      </w:pPr>
      <w:proofErr w:type="gramStart"/>
      <w:r w:rsidRPr="00915B5A">
        <w:rPr>
          <w:sz w:val="24"/>
          <w:szCs w:val="24"/>
        </w:rPr>
        <w:t>Финансовый</w:t>
      </w:r>
      <w:r w:rsidR="00147A86" w:rsidRPr="00915B5A">
        <w:rPr>
          <w:sz w:val="24"/>
          <w:szCs w:val="24"/>
        </w:rPr>
        <w:t xml:space="preserve"> </w:t>
      </w:r>
      <w:r w:rsidR="00147A86" w:rsidRPr="007A0EAC">
        <w:rPr>
          <w:sz w:val="24"/>
          <w:szCs w:val="24"/>
        </w:rPr>
        <w:t>управляющий</w:t>
      </w:r>
      <w:r w:rsidR="007C1D54" w:rsidRPr="007A0EAC">
        <w:rPr>
          <w:sz w:val="24"/>
          <w:szCs w:val="24"/>
        </w:rPr>
        <w:t xml:space="preserve"> </w:t>
      </w:r>
      <w:proofErr w:type="spellStart"/>
      <w:r w:rsidR="007C1D54" w:rsidRPr="007A0EAC">
        <w:rPr>
          <w:sz w:val="24"/>
          <w:szCs w:val="24"/>
        </w:rPr>
        <w:t>гр</w:t>
      </w:r>
      <w:proofErr w:type="spellEnd"/>
      <w:r w:rsidR="00147A86" w:rsidRPr="007A0EAC">
        <w:rPr>
          <w:sz w:val="24"/>
          <w:szCs w:val="24"/>
        </w:rPr>
        <w:t xml:space="preserve"> </w:t>
      </w:r>
      <w:r w:rsidR="00A7631C" w:rsidRPr="00A7631C">
        <w:rPr>
          <w:sz w:val="24"/>
          <w:szCs w:val="24"/>
        </w:rPr>
        <w:t>Соколова Никиты Александровича (дата рождения: 09.06.1993 г., место рождения: с. Городищи Борского р-на, Нижегородской обл., ИНН 526221862753, СНИЛС 167-573-532 04, адрес: г. Н. Новгород, ул. Александра Хохлова, д. 3, кв. 244</w:t>
      </w:r>
      <w:r w:rsidR="00B93B9F" w:rsidRPr="007A0EAC">
        <w:rPr>
          <w:sz w:val="24"/>
          <w:szCs w:val="24"/>
        </w:rPr>
        <w:t xml:space="preserve">) </w:t>
      </w:r>
      <w:r w:rsidR="00910DDD" w:rsidRPr="007A0EAC">
        <w:rPr>
          <w:sz w:val="24"/>
          <w:szCs w:val="24"/>
        </w:rPr>
        <w:t xml:space="preserve">Лиганов Сергей Петрович, именуемый в дальнейшем «Продавец», действующий на основании решения Арбитражного суда Нижегородской  </w:t>
      </w:r>
      <w:r w:rsidR="007A0EAC" w:rsidRPr="007A0EAC">
        <w:rPr>
          <w:sz w:val="24"/>
          <w:szCs w:val="24"/>
        </w:rPr>
        <w:t xml:space="preserve">от </w:t>
      </w:r>
      <w:r w:rsidR="00A7631C">
        <w:rPr>
          <w:sz w:val="24"/>
          <w:szCs w:val="24"/>
        </w:rPr>
        <w:t>16.05</w:t>
      </w:r>
      <w:r w:rsidR="007A0EAC" w:rsidRPr="007A0EAC">
        <w:rPr>
          <w:sz w:val="24"/>
          <w:szCs w:val="24"/>
        </w:rPr>
        <w:t xml:space="preserve">.2025 г. дело № </w:t>
      </w:r>
      <w:r w:rsidR="00A7631C" w:rsidRPr="00A7631C">
        <w:rPr>
          <w:sz w:val="24"/>
          <w:szCs w:val="24"/>
        </w:rPr>
        <w:t>А43-8712/2025</w:t>
      </w:r>
      <w:r w:rsidR="001800C6" w:rsidRPr="007A0EAC">
        <w:rPr>
          <w:sz w:val="24"/>
          <w:szCs w:val="24"/>
        </w:rPr>
        <w:t xml:space="preserve">, </w:t>
      </w:r>
      <w:r w:rsidR="009F62DD" w:rsidRPr="007A0EAC">
        <w:rPr>
          <w:sz w:val="24"/>
          <w:szCs w:val="24"/>
        </w:rPr>
        <w:t>с одной стороны, и</w:t>
      </w:r>
      <w:r w:rsidR="007C1D54" w:rsidRPr="007A0EAC">
        <w:rPr>
          <w:sz w:val="24"/>
          <w:szCs w:val="24"/>
        </w:rPr>
        <w:t xml:space="preserve"> </w:t>
      </w:r>
      <w:r w:rsidR="00C06689" w:rsidRPr="007A0EAC">
        <w:rPr>
          <w:sz w:val="24"/>
          <w:szCs w:val="24"/>
        </w:rPr>
        <w:t>_____________________________</w:t>
      </w:r>
      <w:r w:rsidR="00C54E65" w:rsidRPr="007A0EAC">
        <w:rPr>
          <w:sz w:val="24"/>
          <w:szCs w:val="24"/>
        </w:rPr>
        <w:t xml:space="preserve"> адрес регистрац</w:t>
      </w:r>
      <w:r w:rsidR="00C06689" w:rsidRPr="007A0EAC">
        <w:rPr>
          <w:sz w:val="24"/>
          <w:szCs w:val="24"/>
        </w:rPr>
        <w:t>ии</w:t>
      </w:r>
      <w:proofErr w:type="gramEnd"/>
      <w:r w:rsidR="00C06689" w:rsidRPr="007A0EAC">
        <w:rPr>
          <w:sz w:val="24"/>
          <w:szCs w:val="24"/>
        </w:rPr>
        <w:t>: ____________________________________</w:t>
      </w:r>
      <w:r w:rsidR="00C54E65" w:rsidRPr="007A0EAC">
        <w:rPr>
          <w:sz w:val="24"/>
          <w:szCs w:val="24"/>
        </w:rPr>
        <w:t>,</w:t>
      </w:r>
      <w:r w:rsidR="009F62DD" w:rsidRPr="007A0EAC">
        <w:rPr>
          <w:sz w:val="24"/>
          <w:szCs w:val="24"/>
        </w:rPr>
        <w:t xml:space="preserve"> именуем</w:t>
      </w:r>
      <w:r w:rsidR="007A0EAC">
        <w:rPr>
          <w:sz w:val="24"/>
          <w:szCs w:val="24"/>
        </w:rPr>
        <w:t>ый (</w:t>
      </w:r>
      <w:proofErr w:type="spellStart"/>
      <w:r w:rsidR="007A0EAC">
        <w:rPr>
          <w:sz w:val="24"/>
          <w:szCs w:val="24"/>
        </w:rPr>
        <w:t>ая</w:t>
      </w:r>
      <w:proofErr w:type="spellEnd"/>
      <w:r w:rsidR="007A0EAC">
        <w:rPr>
          <w:sz w:val="24"/>
          <w:szCs w:val="24"/>
        </w:rPr>
        <w:t>)</w:t>
      </w:r>
      <w:r w:rsidR="009F62DD" w:rsidRPr="007A0EAC">
        <w:rPr>
          <w:sz w:val="24"/>
          <w:szCs w:val="24"/>
        </w:rPr>
        <w:t xml:space="preserve"> в дальнейшем «Покупатель», </w:t>
      </w:r>
      <w:r w:rsidR="005B0036" w:rsidRPr="007A0EAC">
        <w:rPr>
          <w:sz w:val="24"/>
          <w:szCs w:val="24"/>
        </w:rPr>
        <w:t>действующий от</w:t>
      </w:r>
      <w:r w:rsidR="005B0036" w:rsidRPr="00915B5A">
        <w:rPr>
          <w:sz w:val="24"/>
          <w:szCs w:val="24"/>
        </w:rPr>
        <w:t xml:space="preserve"> собственного имени, </w:t>
      </w:r>
      <w:r w:rsidR="009F62DD" w:rsidRPr="00915B5A">
        <w:rPr>
          <w:sz w:val="24"/>
          <w:szCs w:val="24"/>
        </w:rPr>
        <w:t xml:space="preserve"> с другой стороны, совместно именуемые «Стороны», </w:t>
      </w:r>
      <w:r w:rsidR="001531C7" w:rsidRPr="00915B5A">
        <w:rPr>
          <w:sz w:val="24"/>
          <w:szCs w:val="24"/>
        </w:rPr>
        <w:t xml:space="preserve"> на основании</w:t>
      </w:r>
      <w:r w:rsidR="00A64BDD" w:rsidRPr="00915B5A">
        <w:rPr>
          <w:sz w:val="24"/>
          <w:szCs w:val="24"/>
        </w:rPr>
        <w:t xml:space="preserve"> протокола</w:t>
      </w:r>
      <w:r w:rsidR="001531C7" w:rsidRPr="00915B5A">
        <w:rPr>
          <w:sz w:val="24"/>
          <w:szCs w:val="24"/>
        </w:rPr>
        <w:t xml:space="preserve"> об </w:t>
      </w:r>
      <w:r w:rsidR="00A64BDD" w:rsidRPr="00915B5A">
        <w:rPr>
          <w:sz w:val="24"/>
          <w:szCs w:val="24"/>
        </w:rPr>
        <w:t xml:space="preserve">итогах </w:t>
      </w:r>
      <w:r w:rsidR="00A43F56" w:rsidRPr="00915B5A">
        <w:rPr>
          <w:sz w:val="24"/>
          <w:szCs w:val="24"/>
        </w:rPr>
        <w:t>торгов</w:t>
      </w:r>
      <w:r w:rsidR="001531C7" w:rsidRPr="00915B5A">
        <w:rPr>
          <w:sz w:val="24"/>
          <w:szCs w:val="24"/>
        </w:rPr>
        <w:t>, проведенн</w:t>
      </w:r>
      <w:r w:rsidR="00A64BDD" w:rsidRPr="00915B5A">
        <w:rPr>
          <w:sz w:val="24"/>
          <w:szCs w:val="24"/>
        </w:rPr>
        <w:t>ого</w:t>
      </w:r>
      <w:r w:rsidR="001531C7" w:rsidRPr="00915B5A">
        <w:rPr>
          <w:sz w:val="24"/>
          <w:szCs w:val="24"/>
        </w:rPr>
        <w:t xml:space="preserve"> </w:t>
      </w:r>
      <w:r w:rsidR="00A64BDD" w:rsidRPr="00915B5A">
        <w:rPr>
          <w:sz w:val="24"/>
          <w:szCs w:val="24"/>
        </w:rPr>
        <w:t>Продавцом</w:t>
      </w:r>
      <w:r w:rsidR="007C1D54" w:rsidRPr="00915B5A">
        <w:rPr>
          <w:sz w:val="24"/>
          <w:szCs w:val="24"/>
        </w:rPr>
        <w:t xml:space="preserve">, </w:t>
      </w:r>
      <w:r w:rsidR="009F62DD" w:rsidRPr="00915B5A">
        <w:rPr>
          <w:sz w:val="24"/>
          <w:szCs w:val="24"/>
        </w:rPr>
        <w:t>заключили</w:t>
      </w:r>
      <w:r w:rsidR="001531C7" w:rsidRPr="00915B5A">
        <w:rPr>
          <w:sz w:val="24"/>
          <w:szCs w:val="24"/>
        </w:rPr>
        <w:t xml:space="preserve"> настоящий Договор о нижеследующем:</w:t>
      </w:r>
    </w:p>
    <w:p w:rsidR="001531C7" w:rsidRPr="00915B5A" w:rsidRDefault="00A816F6" w:rsidP="003E4C92">
      <w:pPr>
        <w:jc w:val="center"/>
        <w:rPr>
          <w:b/>
          <w:bCs/>
          <w:sz w:val="24"/>
          <w:szCs w:val="24"/>
        </w:rPr>
      </w:pPr>
      <w:r w:rsidRPr="00915B5A">
        <w:rPr>
          <w:b/>
          <w:bCs/>
          <w:sz w:val="24"/>
          <w:szCs w:val="24"/>
        </w:rPr>
        <w:t>1</w:t>
      </w:r>
      <w:r w:rsidR="001531C7" w:rsidRPr="00915B5A">
        <w:rPr>
          <w:b/>
          <w:bCs/>
          <w:sz w:val="24"/>
          <w:szCs w:val="24"/>
        </w:rPr>
        <w:t>. Предмет Договора</w:t>
      </w:r>
    </w:p>
    <w:p w:rsidR="001531C7" w:rsidRPr="00915B5A" w:rsidRDefault="001531C7" w:rsidP="003E4C92">
      <w:pPr>
        <w:ind w:firstLine="567"/>
        <w:jc w:val="both"/>
        <w:rPr>
          <w:sz w:val="24"/>
          <w:szCs w:val="24"/>
        </w:rPr>
      </w:pPr>
      <w:r w:rsidRPr="00915B5A">
        <w:rPr>
          <w:sz w:val="24"/>
          <w:szCs w:val="24"/>
        </w:rPr>
        <w:t>1.1. </w:t>
      </w:r>
      <w:r w:rsidR="009F62DD" w:rsidRPr="00915B5A">
        <w:rPr>
          <w:sz w:val="24"/>
          <w:szCs w:val="24"/>
        </w:rPr>
        <w:t>Продавец обязуется передать в собственность, а Покупатель принять и оплатить по цене и на условиях настоящего Договора</w:t>
      </w:r>
      <w:r w:rsidRPr="00915B5A">
        <w:rPr>
          <w:sz w:val="24"/>
          <w:szCs w:val="24"/>
        </w:rPr>
        <w:t xml:space="preserve"> следующее имущество:</w:t>
      </w: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1"/>
        <w:gridCol w:w="8924"/>
      </w:tblGrid>
      <w:tr w:rsidR="0062624B" w:rsidRPr="00915B5A" w:rsidTr="00A816F6">
        <w:tc>
          <w:tcPr>
            <w:tcW w:w="549" w:type="pct"/>
          </w:tcPr>
          <w:p w:rsidR="0062624B" w:rsidRPr="00915B5A" w:rsidRDefault="00A816F6" w:rsidP="009D7ABA">
            <w:pPr>
              <w:spacing w:line="360" w:lineRule="auto"/>
              <w:rPr>
                <w:snapToGrid w:val="0"/>
                <w:sz w:val="24"/>
                <w:szCs w:val="24"/>
              </w:rPr>
            </w:pPr>
            <w:r w:rsidRPr="00915B5A">
              <w:rPr>
                <w:snapToGrid w:val="0"/>
                <w:sz w:val="24"/>
                <w:szCs w:val="24"/>
              </w:rPr>
              <w:t>Лот №</w:t>
            </w:r>
          </w:p>
        </w:tc>
        <w:tc>
          <w:tcPr>
            <w:tcW w:w="4451" w:type="pct"/>
          </w:tcPr>
          <w:p w:rsidR="00D6354F" w:rsidRPr="00915B5A" w:rsidRDefault="00A816F6" w:rsidP="00D6354F">
            <w:pPr>
              <w:spacing w:line="360" w:lineRule="auto"/>
              <w:rPr>
                <w:snapToGrid w:val="0"/>
                <w:sz w:val="24"/>
                <w:szCs w:val="24"/>
              </w:rPr>
            </w:pPr>
            <w:r w:rsidRPr="00915B5A">
              <w:rPr>
                <w:snapToGrid w:val="0"/>
                <w:sz w:val="24"/>
                <w:szCs w:val="24"/>
              </w:rPr>
              <w:t>Наименование</w:t>
            </w:r>
          </w:p>
        </w:tc>
      </w:tr>
      <w:tr w:rsidR="00A323BA" w:rsidRPr="00915B5A" w:rsidTr="009C5D19">
        <w:trPr>
          <w:trHeight w:val="785"/>
        </w:trPr>
        <w:tc>
          <w:tcPr>
            <w:tcW w:w="549" w:type="pct"/>
          </w:tcPr>
          <w:p w:rsidR="00A323BA" w:rsidRPr="00915B5A" w:rsidRDefault="00A323BA" w:rsidP="009D7ABA">
            <w:pPr>
              <w:spacing w:line="360" w:lineRule="auto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51" w:type="pct"/>
            <w:vAlign w:val="center"/>
          </w:tcPr>
          <w:p w:rsidR="00A323BA" w:rsidRPr="00F61FF3" w:rsidRDefault="00A7631C" w:rsidP="001E4FA2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25F7">
              <w:rPr>
                <w:b/>
                <w:sz w:val="18"/>
                <w:szCs w:val="18"/>
              </w:rPr>
              <w:t xml:space="preserve">Автомобиль </w:t>
            </w:r>
            <w:r w:rsidRPr="00E7242F">
              <w:rPr>
                <w:b/>
                <w:sz w:val="18"/>
                <w:szCs w:val="18"/>
              </w:rPr>
              <w:t xml:space="preserve">Марка </w:t>
            </w:r>
            <w:proofErr w:type="gramStart"/>
            <w:r w:rsidRPr="00E7242F">
              <w:rPr>
                <w:b/>
                <w:sz w:val="18"/>
                <w:szCs w:val="18"/>
              </w:rPr>
              <w:t>и(</w:t>
            </w:r>
            <w:proofErr w:type="gramEnd"/>
            <w:r w:rsidRPr="00E7242F">
              <w:rPr>
                <w:b/>
                <w:sz w:val="18"/>
                <w:szCs w:val="18"/>
              </w:rPr>
              <w:t>или)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E7242F">
              <w:rPr>
                <w:b/>
                <w:sz w:val="18"/>
                <w:szCs w:val="18"/>
              </w:rPr>
              <w:t>модель: </w:t>
            </w:r>
            <w:r w:rsidRPr="00E7242F">
              <w:rPr>
                <w:sz w:val="18"/>
                <w:szCs w:val="18"/>
              </w:rPr>
              <w:t>ФОЛЬКСВАГЕН</w:t>
            </w:r>
            <w:r>
              <w:rPr>
                <w:sz w:val="18"/>
                <w:szCs w:val="18"/>
              </w:rPr>
              <w:t xml:space="preserve"> </w:t>
            </w:r>
            <w:r w:rsidRPr="00E7242F">
              <w:rPr>
                <w:sz w:val="18"/>
                <w:szCs w:val="18"/>
              </w:rPr>
              <w:t>ТИГУАН</w:t>
            </w:r>
            <w:r>
              <w:rPr>
                <w:sz w:val="18"/>
                <w:szCs w:val="18"/>
              </w:rPr>
              <w:t xml:space="preserve"> </w:t>
            </w:r>
            <w:r w:rsidRPr="00E7242F">
              <w:rPr>
                <w:b/>
                <w:sz w:val="18"/>
                <w:szCs w:val="18"/>
              </w:rPr>
              <w:t>Год выпуска: </w:t>
            </w:r>
            <w:r w:rsidRPr="00E7242F">
              <w:rPr>
                <w:sz w:val="18"/>
                <w:szCs w:val="18"/>
              </w:rPr>
              <w:t>2013</w:t>
            </w:r>
            <w:r>
              <w:rPr>
                <w:sz w:val="18"/>
                <w:szCs w:val="18"/>
              </w:rPr>
              <w:t xml:space="preserve"> </w:t>
            </w:r>
            <w:r w:rsidRPr="00E7242F">
              <w:rPr>
                <w:b/>
                <w:sz w:val="18"/>
                <w:szCs w:val="18"/>
              </w:rPr>
              <w:t>Идентификационный номер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E7242F">
              <w:rPr>
                <w:b/>
                <w:sz w:val="18"/>
                <w:szCs w:val="18"/>
              </w:rPr>
              <w:t>(VIN): </w:t>
            </w:r>
            <w:r w:rsidRPr="00E7242F">
              <w:rPr>
                <w:sz w:val="18"/>
                <w:szCs w:val="18"/>
              </w:rPr>
              <w:t>XW8ZZZ5NZDG126733</w:t>
            </w:r>
            <w:r>
              <w:rPr>
                <w:sz w:val="18"/>
                <w:szCs w:val="18"/>
              </w:rPr>
              <w:t xml:space="preserve"> </w:t>
            </w:r>
            <w:r w:rsidRPr="00E7242F">
              <w:rPr>
                <w:b/>
                <w:sz w:val="18"/>
                <w:szCs w:val="18"/>
              </w:rPr>
              <w:t>Номер шасси (рамы</w:t>
            </w:r>
            <w:proofErr w:type="gramStart"/>
            <w:r w:rsidRPr="00E7242F">
              <w:rPr>
                <w:b/>
                <w:sz w:val="18"/>
                <w:szCs w:val="18"/>
              </w:rPr>
              <w:t>): -</w:t>
            </w:r>
            <w:r w:rsidRPr="00E7242F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proofErr w:type="gramEnd"/>
            <w:r w:rsidRPr="00E7242F">
              <w:rPr>
                <w:b/>
                <w:sz w:val="18"/>
                <w:szCs w:val="18"/>
              </w:rPr>
              <w:t>Номер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E7242F">
              <w:rPr>
                <w:b/>
                <w:sz w:val="18"/>
                <w:szCs w:val="18"/>
              </w:rPr>
              <w:t>кузова (кабины):-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E7242F">
              <w:rPr>
                <w:sz w:val="18"/>
                <w:szCs w:val="18"/>
              </w:rPr>
              <w:t>XW8ZZZ5NZDG126733</w:t>
            </w:r>
            <w:r>
              <w:rPr>
                <w:sz w:val="18"/>
                <w:szCs w:val="18"/>
              </w:rPr>
              <w:t xml:space="preserve"> </w:t>
            </w:r>
            <w:r w:rsidRPr="00E7242F">
              <w:rPr>
                <w:b/>
                <w:sz w:val="18"/>
                <w:szCs w:val="18"/>
              </w:rPr>
              <w:t>Цвет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E7242F">
              <w:rPr>
                <w:b/>
                <w:sz w:val="18"/>
                <w:szCs w:val="18"/>
              </w:rPr>
              <w:t>кузова (кабины): </w:t>
            </w:r>
            <w:r w:rsidRPr="00E7242F">
              <w:rPr>
                <w:sz w:val="18"/>
                <w:szCs w:val="18"/>
              </w:rPr>
              <w:t>Белый</w:t>
            </w:r>
            <w:r>
              <w:rPr>
                <w:sz w:val="18"/>
                <w:szCs w:val="18"/>
              </w:rPr>
              <w:t xml:space="preserve"> </w:t>
            </w:r>
            <w:r w:rsidRPr="00E7242F">
              <w:rPr>
                <w:b/>
                <w:sz w:val="18"/>
                <w:szCs w:val="18"/>
              </w:rPr>
              <w:t>Номер двигателя: </w:t>
            </w:r>
            <w:r w:rsidRPr="00E7242F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Pr="00E7242F">
              <w:rPr>
                <w:b/>
                <w:sz w:val="18"/>
                <w:szCs w:val="18"/>
              </w:rPr>
              <w:t>Рабочий объем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E7242F">
              <w:rPr>
                <w:b/>
                <w:sz w:val="18"/>
                <w:szCs w:val="18"/>
              </w:rPr>
              <w:t>(</w:t>
            </w:r>
            <w:proofErr w:type="gramStart"/>
            <w:r w:rsidRPr="00E7242F">
              <w:rPr>
                <w:b/>
                <w:sz w:val="18"/>
                <w:szCs w:val="18"/>
              </w:rPr>
              <w:t>см</w:t>
            </w:r>
            <w:proofErr w:type="gramEnd"/>
            <w:r w:rsidRPr="00E7242F">
              <w:rPr>
                <w:b/>
                <w:sz w:val="18"/>
                <w:szCs w:val="18"/>
              </w:rPr>
              <w:t>³): </w:t>
            </w:r>
            <w:r w:rsidRPr="00E7242F">
              <w:rPr>
                <w:sz w:val="18"/>
                <w:szCs w:val="18"/>
              </w:rPr>
              <w:t>1984</w:t>
            </w:r>
            <w:r>
              <w:rPr>
                <w:sz w:val="18"/>
                <w:szCs w:val="18"/>
              </w:rPr>
              <w:t xml:space="preserve"> </w:t>
            </w:r>
            <w:r w:rsidRPr="00E7242F">
              <w:rPr>
                <w:b/>
                <w:sz w:val="18"/>
                <w:szCs w:val="18"/>
              </w:rPr>
              <w:t>Мощность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E7242F">
              <w:rPr>
                <w:b/>
                <w:sz w:val="18"/>
                <w:szCs w:val="18"/>
              </w:rPr>
              <w:t>(кВт/л.с.): </w:t>
            </w:r>
            <w:r w:rsidRPr="00E7242F">
              <w:rPr>
                <w:sz w:val="18"/>
                <w:szCs w:val="18"/>
              </w:rPr>
              <w:t>125/170.0</w:t>
            </w:r>
            <w:r>
              <w:rPr>
                <w:sz w:val="18"/>
                <w:szCs w:val="18"/>
              </w:rPr>
              <w:t xml:space="preserve"> </w:t>
            </w:r>
            <w:r w:rsidRPr="00E7242F">
              <w:rPr>
                <w:b/>
                <w:sz w:val="18"/>
                <w:szCs w:val="18"/>
              </w:rPr>
              <w:t>Экологический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E7242F">
              <w:rPr>
                <w:b/>
                <w:sz w:val="18"/>
                <w:szCs w:val="18"/>
              </w:rPr>
              <w:t>класс: </w:t>
            </w:r>
            <w:r w:rsidRPr="00E7242F">
              <w:rPr>
                <w:sz w:val="18"/>
                <w:szCs w:val="18"/>
              </w:rPr>
              <w:t>ЧЕТВЕРТЫЙ/4</w:t>
            </w:r>
            <w:r>
              <w:rPr>
                <w:sz w:val="18"/>
                <w:szCs w:val="18"/>
              </w:rPr>
              <w:t xml:space="preserve"> </w:t>
            </w:r>
            <w:r w:rsidRPr="00E7242F">
              <w:rPr>
                <w:b/>
                <w:sz w:val="18"/>
                <w:szCs w:val="18"/>
              </w:rPr>
              <w:t xml:space="preserve">Тип транспортного </w:t>
            </w:r>
            <w:r>
              <w:rPr>
                <w:b/>
                <w:sz w:val="18"/>
                <w:szCs w:val="18"/>
              </w:rPr>
              <w:t xml:space="preserve"> с</w:t>
            </w:r>
            <w:r w:rsidRPr="00E7242F">
              <w:rPr>
                <w:b/>
                <w:sz w:val="18"/>
                <w:szCs w:val="18"/>
              </w:rPr>
              <w:t>редства: </w:t>
            </w:r>
            <w:r w:rsidRPr="00E7242F">
              <w:rPr>
                <w:sz w:val="18"/>
                <w:szCs w:val="18"/>
              </w:rPr>
              <w:t>Легковой универсал</w:t>
            </w:r>
            <w:r>
              <w:rPr>
                <w:sz w:val="18"/>
                <w:szCs w:val="18"/>
              </w:rPr>
              <w:t xml:space="preserve"> </w:t>
            </w:r>
            <w:r w:rsidRPr="000125F7">
              <w:rPr>
                <w:b/>
                <w:sz w:val="18"/>
                <w:szCs w:val="18"/>
              </w:rPr>
              <w:t xml:space="preserve">  </w:t>
            </w:r>
          </w:p>
        </w:tc>
      </w:tr>
    </w:tbl>
    <w:p w:rsidR="0062624B" w:rsidRPr="00915B5A" w:rsidRDefault="001531C7" w:rsidP="0062624B">
      <w:pPr>
        <w:tabs>
          <w:tab w:val="right" w:pos="9923"/>
        </w:tabs>
        <w:jc w:val="both"/>
        <w:rPr>
          <w:sz w:val="24"/>
          <w:szCs w:val="24"/>
        </w:rPr>
      </w:pPr>
      <w:r w:rsidRPr="00915B5A">
        <w:rPr>
          <w:sz w:val="24"/>
          <w:szCs w:val="24"/>
        </w:rPr>
        <w:t xml:space="preserve">далее – </w:t>
      </w:r>
      <w:r w:rsidR="00A64BDD" w:rsidRPr="00915B5A">
        <w:rPr>
          <w:b/>
          <w:bCs/>
          <w:sz w:val="24"/>
          <w:szCs w:val="24"/>
        </w:rPr>
        <w:t>«</w:t>
      </w:r>
      <w:r w:rsidRPr="00915B5A">
        <w:rPr>
          <w:b/>
          <w:bCs/>
          <w:sz w:val="24"/>
          <w:szCs w:val="24"/>
        </w:rPr>
        <w:t>Имущество</w:t>
      </w:r>
      <w:r w:rsidR="00A64BDD" w:rsidRPr="00915B5A">
        <w:rPr>
          <w:b/>
          <w:bCs/>
          <w:sz w:val="24"/>
          <w:szCs w:val="24"/>
        </w:rPr>
        <w:t>»</w:t>
      </w:r>
      <w:r w:rsidRPr="00915B5A">
        <w:rPr>
          <w:sz w:val="24"/>
          <w:szCs w:val="24"/>
        </w:rPr>
        <w:t>.</w:t>
      </w:r>
    </w:p>
    <w:p w:rsidR="001531C7" w:rsidRPr="00915B5A" w:rsidRDefault="00A816F6" w:rsidP="0062624B">
      <w:pPr>
        <w:tabs>
          <w:tab w:val="right" w:pos="9923"/>
        </w:tabs>
        <w:jc w:val="center"/>
        <w:rPr>
          <w:b/>
          <w:bCs/>
          <w:sz w:val="24"/>
          <w:szCs w:val="24"/>
        </w:rPr>
      </w:pPr>
      <w:r w:rsidRPr="00915B5A">
        <w:rPr>
          <w:b/>
          <w:bCs/>
          <w:sz w:val="24"/>
          <w:szCs w:val="24"/>
        </w:rPr>
        <w:t>2</w:t>
      </w:r>
      <w:r w:rsidR="001531C7" w:rsidRPr="00915B5A">
        <w:rPr>
          <w:b/>
          <w:bCs/>
          <w:sz w:val="24"/>
          <w:szCs w:val="24"/>
        </w:rPr>
        <w:t xml:space="preserve">. </w:t>
      </w:r>
      <w:r w:rsidRPr="00915B5A">
        <w:rPr>
          <w:b/>
          <w:bCs/>
          <w:sz w:val="24"/>
          <w:szCs w:val="24"/>
        </w:rPr>
        <w:t>Цена Договора и порядок расчетов</w:t>
      </w:r>
    </w:p>
    <w:p w:rsidR="00A816F6" w:rsidRPr="00915B5A" w:rsidRDefault="00A816F6" w:rsidP="00A816F6">
      <w:pPr>
        <w:ind w:firstLine="567"/>
        <w:jc w:val="both"/>
        <w:rPr>
          <w:sz w:val="24"/>
          <w:szCs w:val="24"/>
        </w:rPr>
      </w:pPr>
      <w:r w:rsidRPr="00915B5A">
        <w:rPr>
          <w:sz w:val="24"/>
          <w:szCs w:val="24"/>
        </w:rPr>
        <w:t xml:space="preserve">2.1. Цена Имущества составляет </w:t>
      </w:r>
      <w:r w:rsidR="00C06689" w:rsidRPr="00915B5A">
        <w:rPr>
          <w:sz w:val="24"/>
          <w:szCs w:val="24"/>
        </w:rPr>
        <w:t>_______</w:t>
      </w:r>
      <w:r w:rsidR="005B0036" w:rsidRPr="00915B5A">
        <w:rPr>
          <w:sz w:val="24"/>
          <w:szCs w:val="24"/>
        </w:rPr>
        <w:t xml:space="preserve">  </w:t>
      </w:r>
      <w:r w:rsidRPr="00915B5A">
        <w:rPr>
          <w:sz w:val="24"/>
          <w:szCs w:val="24"/>
        </w:rPr>
        <w:t xml:space="preserve">рублей, без налога на добавленную стоимость. </w:t>
      </w:r>
    </w:p>
    <w:p w:rsidR="00A816F6" w:rsidRPr="00915B5A" w:rsidRDefault="00A816F6" w:rsidP="00A816F6">
      <w:pPr>
        <w:ind w:firstLine="567"/>
        <w:jc w:val="both"/>
        <w:rPr>
          <w:sz w:val="24"/>
          <w:szCs w:val="24"/>
        </w:rPr>
      </w:pPr>
      <w:r w:rsidRPr="00915B5A">
        <w:rPr>
          <w:sz w:val="24"/>
          <w:szCs w:val="24"/>
        </w:rPr>
        <w:t xml:space="preserve">Цена Имущества является окончательной и изменению не подлежит. </w:t>
      </w:r>
    </w:p>
    <w:p w:rsidR="00073E0E" w:rsidRPr="00915B5A" w:rsidRDefault="00A816F6" w:rsidP="00A816F6">
      <w:pPr>
        <w:ind w:firstLine="567"/>
        <w:jc w:val="both"/>
        <w:rPr>
          <w:sz w:val="24"/>
          <w:szCs w:val="24"/>
        </w:rPr>
      </w:pPr>
      <w:r w:rsidRPr="00915B5A">
        <w:rPr>
          <w:sz w:val="24"/>
          <w:szCs w:val="24"/>
        </w:rPr>
        <w:t xml:space="preserve">2.2. Покупатель обязуется в течение 30 дней с момента заключения Договора оплатить Продавцу сумму, определенную п.2.1. Договора, за вычетом задатка, внесенного Покупателем на счет Продавца в соответствии с Договором о </w:t>
      </w:r>
      <w:r w:rsidR="00073E0E" w:rsidRPr="00915B5A">
        <w:rPr>
          <w:sz w:val="24"/>
          <w:szCs w:val="24"/>
        </w:rPr>
        <w:t>задатке.</w:t>
      </w:r>
    </w:p>
    <w:p w:rsidR="00A816F6" w:rsidRPr="00915B5A" w:rsidRDefault="00A816F6" w:rsidP="00A816F6">
      <w:pPr>
        <w:ind w:firstLine="567"/>
        <w:jc w:val="both"/>
        <w:rPr>
          <w:sz w:val="24"/>
          <w:szCs w:val="24"/>
        </w:rPr>
      </w:pPr>
      <w:r w:rsidRPr="00915B5A">
        <w:rPr>
          <w:sz w:val="24"/>
          <w:szCs w:val="24"/>
        </w:rPr>
        <w:t>2.3. Оплата производится Покупателем путем единовременного перечисления денежных сре</w:t>
      </w:r>
      <w:proofErr w:type="gramStart"/>
      <w:r w:rsidRPr="00915B5A">
        <w:rPr>
          <w:sz w:val="24"/>
          <w:szCs w:val="24"/>
        </w:rPr>
        <w:t>дств в п</w:t>
      </w:r>
      <w:proofErr w:type="gramEnd"/>
      <w:r w:rsidRPr="00915B5A">
        <w:rPr>
          <w:sz w:val="24"/>
          <w:szCs w:val="24"/>
        </w:rPr>
        <w:t>орядке и размере, определенных п.п. 2.1., 2.2. Догов</w:t>
      </w:r>
      <w:r w:rsidR="007C1D54" w:rsidRPr="00915B5A">
        <w:rPr>
          <w:sz w:val="24"/>
          <w:szCs w:val="24"/>
        </w:rPr>
        <w:t>ора, на расчетный счет Продавца либо в наличной форме</w:t>
      </w:r>
      <w:r w:rsidRPr="00915B5A">
        <w:rPr>
          <w:sz w:val="24"/>
          <w:szCs w:val="24"/>
        </w:rPr>
        <w:t xml:space="preserve"> </w:t>
      </w:r>
    </w:p>
    <w:p w:rsidR="00A816F6" w:rsidRPr="00915B5A" w:rsidRDefault="00A816F6" w:rsidP="00A816F6">
      <w:pPr>
        <w:ind w:firstLine="567"/>
        <w:jc w:val="both"/>
        <w:rPr>
          <w:sz w:val="24"/>
          <w:szCs w:val="24"/>
        </w:rPr>
      </w:pPr>
      <w:r w:rsidRPr="00915B5A">
        <w:rPr>
          <w:sz w:val="24"/>
          <w:szCs w:val="24"/>
        </w:rPr>
        <w:t xml:space="preserve">Сумма перечисленного Покупателем на счет Продавца задатка для участия в торгах засчитывается в счет цены Имущества по Договору. </w:t>
      </w:r>
    </w:p>
    <w:p w:rsidR="00A816F6" w:rsidRPr="00915B5A" w:rsidRDefault="00A816F6" w:rsidP="00A816F6">
      <w:pPr>
        <w:ind w:firstLine="567"/>
        <w:jc w:val="both"/>
        <w:rPr>
          <w:sz w:val="24"/>
          <w:szCs w:val="24"/>
        </w:rPr>
      </w:pPr>
      <w:r w:rsidRPr="00915B5A">
        <w:rPr>
          <w:sz w:val="24"/>
          <w:szCs w:val="24"/>
        </w:rPr>
        <w:t>2.4. Обязательство Покупателя по оплате Имущества считается исполненным с момента поступления денежных сре</w:t>
      </w:r>
      <w:proofErr w:type="gramStart"/>
      <w:r w:rsidRPr="00915B5A">
        <w:rPr>
          <w:sz w:val="24"/>
          <w:szCs w:val="24"/>
        </w:rPr>
        <w:t>дств в сч</w:t>
      </w:r>
      <w:proofErr w:type="gramEnd"/>
      <w:r w:rsidRPr="00915B5A">
        <w:rPr>
          <w:sz w:val="24"/>
          <w:szCs w:val="24"/>
        </w:rPr>
        <w:t xml:space="preserve">ет оплаты Имущества на расчетный счет Продавца в полном объеме. Переход права собственности на Имущество осуществляется после полной оплаты указанных денежных средств. </w:t>
      </w:r>
    </w:p>
    <w:p w:rsidR="00A816F6" w:rsidRPr="00915B5A" w:rsidRDefault="00A816F6" w:rsidP="00A816F6">
      <w:pPr>
        <w:ind w:firstLine="567"/>
        <w:jc w:val="both"/>
        <w:rPr>
          <w:sz w:val="24"/>
          <w:szCs w:val="24"/>
        </w:rPr>
      </w:pPr>
      <w:r w:rsidRPr="00915B5A">
        <w:rPr>
          <w:sz w:val="24"/>
          <w:szCs w:val="24"/>
        </w:rPr>
        <w:t>2.5. Все расходы, связанные с заключе</w:t>
      </w:r>
      <w:r w:rsidR="00420021">
        <w:rPr>
          <w:sz w:val="24"/>
          <w:szCs w:val="24"/>
        </w:rPr>
        <w:t>нием Договора, несет Покупатель, включая возможную подачу заявления о снятии залога в системе нотариата.</w:t>
      </w:r>
    </w:p>
    <w:p w:rsidR="001531C7" w:rsidRPr="00915B5A" w:rsidRDefault="001531C7" w:rsidP="003E4C92">
      <w:pPr>
        <w:jc w:val="center"/>
        <w:rPr>
          <w:b/>
          <w:bCs/>
          <w:sz w:val="24"/>
          <w:szCs w:val="24"/>
        </w:rPr>
      </w:pPr>
      <w:r w:rsidRPr="00915B5A">
        <w:rPr>
          <w:b/>
          <w:bCs/>
          <w:sz w:val="24"/>
          <w:szCs w:val="24"/>
          <w:lang w:val="en-US"/>
        </w:rPr>
        <w:t>III</w:t>
      </w:r>
      <w:r w:rsidRPr="00915B5A">
        <w:rPr>
          <w:b/>
          <w:bCs/>
          <w:sz w:val="24"/>
          <w:szCs w:val="24"/>
        </w:rPr>
        <w:t>. Передача Имущества</w:t>
      </w:r>
    </w:p>
    <w:p w:rsidR="00A816F6" w:rsidRPr="00915B5A" w:rsidRDefault="001531C7" w:rsidP="00A816F6">
      <w:pPr>
        <w:ind w:firstLine="567"/>
        <w:jc w:val="both"/>
        <w:rPr>
          <w:sz w:val="24"/>
          <w:szCs w:val="24"/>
        </w:rPr>
      </w:pPr>
      <w:r w:rsidRPr="00915B5A">
        <w:rPr>
          <w:sz w:val="24"/>
          <w:szCs w:val="24"/>
        </w:rPr>
        <w:t xml:space="preserve">3.1. </w:t>
      </w:r>
      <w:r w:rsidR="00A816F6" w:rsidRPr="00915B5A">
        <w:rPr>
          <w:sz w:val="24"/>
          <w:szCs w:val="24"/>
        </w:rPr>
        <w:t>Имущество передается Продавцом Покупателю по Акту приема-передачи Имущества, подписываемому полномочными представителями Сторон в течение 5 (пяти) дней после поступления денежных сре</w:t>
      </w:r>
      <w:proofErr w:type="gramStart"/>
      <w:r w:rsidR="00A816F6" w:rsidRPr="00915B5A">
        <w:rPr>
          <w:sz w:val="24"/>
          <w:szCs w:val="24"/>
        </w:rPr>
        <w:t>дств в сч</w:t>
      </w:r>
      <w:proofErr w:type="gramEnd"/>
      <w:r w:rsidR="00A816F6" w:rsidRPr="00915B5A">
        <w:rPr>
          <w:sz w:val="24"/>
          <w:szCs w:val="24"/>
        </w:rPr>
        <w:t xml:space="preserve">ет оплаты Имущества на счет Продавца в полном объеме. </w:t>
      </w:r>
    </w:p>
    <w:p w:rsidR="00A816F6" w:rsidRPr="00915B5A" w:rsidRDefault="00A816F6" w:rsidP="00A816F6">
      <w:pPr>
        <w:ind w:firstLine="567"/>
        <w:jc w:val="both"/>
        <w:rPr>
          <w:sz w:val="24"/>
          <w:szCs w:val="24"/>
        </w:rPr>
      </w:pPr>
      <w:r w:rsidRPr="00915B5A">
        <w:rPr>
          <w:sz w:val="24"/>
          <w:szCs w:val="24"/>
        </w:rPr>
        <w:t xml:space="preserve">Одновременно с подписанием Акта приема-передачи Имущества Продавец передает Покупателю всю имеющуюся техническую и правоустанавливающую документацию на Имущество. </w:t>
      </w:r>
    </w:p>
    <w:p w:rsidR="00A816F6" w:rsidRPr="00915B5A" w:rsidRDefault="00A816F6" w:rsidP="00A816F6">
      <w:pPr>
        <w:ind w:firstLine="567"/>
        <w:jc w:val="both"/>
        <w:rPr>
          <w:sz w:val="24"/>
          <w:szCs w:val="24"/>
        </w:rPr>
      </w:pPr>
      <w:r w:rsidRPr="00915B5A">
        <w:rPr>
          <w:sz w:val="24"/>
          <w:szCs w:val="24"/>
        </w:rPr>
        <w:t xml:space="preserve">3.2. </w:t>
      </w:r>
      <w:proofErr w:type="gramStart"/>
      <w:r w:rsidRPr="00915B5A">
        <w:rPr>
          <w:sz w:val="24"/>
          <w:szCs w:val="24"/>
        </w:rPr>
        <w:t>С даты подписания</w:t>
      </w:r>
      <w:proofErr w:type="gramEnd"/>
      <w:r w:rsidRPr="00915B5A">
        <w:rPr>
          <w:sz w:val="24"/>
          <w:szCs w:val="24"/>
        </w:rPr>
        <w:t xml:space="preserve"> Акта приема-передачи Имущества Сторонами, ответственность за сохранность Имущества, бремя его содержания, равно как и риск случайной порчи или гибели Имущества, несет Покупатель.</w:t>
      </w:r>
    </w:p>
    <w:p w:rsidR="00A816F6" w:rsidRPr="00915B5A" w:rsidRDefault="00A816F6" w:rsidP="00A816F6">
      <w:pPr>
        <w:ind w:firstLine="567"/>
        <w:jc w:val="both"/>
        <w:rPr>
          <w:sz w:val="24"/>
          <w:szCs w:val="24"/>
        </w:rPr>
      </w:pPr>
      <w:r w:rsidRPr="00915B5A">
        <w:rPr>
          <w:sz w:val="24"/>
          <w:szCs w:val="24"/>
        </w:rPr>
        <w:t xml:space="preserve"> 3.3. Обязательство Продавца передать Имущество считается исполненным после подписания Сторонами Акта приема-передачи Имущества.</w:t>
      </w:r>
    </w:p>
    <w:p w:rsidR="001531C7" w:rsidRPr="00915B5A" w:rsidRDefault="001531C7" w:rsidP="00A816F6">
      <w:pPr>
        <w:ind w:firstLine="567"/>
        <w:jc w:val="both"/>
        <w:rPr>
          <w:sz w:val="24"/>
          <w:szCs w:val="24"/>
        </w:rPr>
      </w:pPr>
      <w:r w:rsidRPr="00915B5A">
        <w:rPr>
          <w:sz w:val="24"/>
          <w:szCs w:val="24"/>
        </w:rPr>
        <w:t>3.</w:t>
      </w:r>
      <w:r w:rsidR="00A816F6" w:rsidRPr="00915B5A">
        <w:rPr>
          <w:sz w:val="24"/>
          <w:szCs w:val="24"/>
        </w:rPr>
        <w:t>4</w:t>
      </w:r>
      <w:r w:rsidRPr="00915B5A">
        <w:rPr>
          <w:sz w:val="24"/>
          <w:szCs w:val="24"/>
        </w:rPr>
        <w:t xml:space="preserve">. Принятое Покупателем </w:t>
      </w:r>
      <w:r w:rsidR="009F62DD" w:rsidRPr="00915B5A">
        <w:rPr>
          <w:sz w:val="24"/>
          <w:szCs w:val="24"/>
        </w:rPr>
        <w:t>Имущество возврату не подлежит.</w:t>
      </w:r>
    </w:p>
    <w:p w:rsidR="00FF3FC1" w:rsidRPr="00915B5A" w:rsidRDefault="00A816F6" w:rsidP="00A816F6">
      <w:pPr>
        <w:jc w:val="center"/>
        <w:rPr>
          <w:sz w:val="24"/>
          <w:szCs w:val="24"/>
        </w:rPr>
      </w:pPr>
      <w:r w:rsidRPr="00915B5A">
        <w:rPr>
          <w:b/>
          <w:bCs/>
          <w:sz w:val="24"/>
          <w:szCs w:val="24"/>
        </w:rPr>
        <w:t>4. Обязанности сторон</w:t>
      </w:r>
    </w:p>
    <w:p w:rsidR="00A816F6" w:rsidRPr="00915B5A" w:rsidRDefault="00A816F6" w:rsidP="00A816F6">
      <w:pPr>
        <w:ind w:firstLine="567"/>
        <w:jc w:val="both"/>
        <w:rPr>
          <w:sz w:val="24"/>
          <w:szCs w:val="24"/>
        </w:rPr>
      </w:pPr>
      <w:r w:rsidRPr="00915B5A">
        <w:rPr>
          <w:sz w:val="24"/>
          <w:szCs w:val="24"/>
        </w:rPr>
        <w:t xml:space="preserve">4.1. Продавец обязуется: </w:t>
      </w:r>
    </w:p>
    <w:p w:rsidR="00A816F6" w:rsidRPr="00915B5A" w:rsidRDefault="00A816F6" w:rsidP="00A816F6">
      <w:pPr>
        <w:ind w:firstLine="567"/>
        <w:jc w:val="both"/>
        <w:rPr>
          <w:sz w:val="24"/>
          <w:szCs w:val="24"/>
        </w:rPr>
      </w:pPr>
      <w:r w:rsidRPr="00915B5A">
        <w:rPr>
          <w:sz w:val="24"/>
          <w:szCs w:val="24"/>
        </w:rPr>
        <w:t>4.1.1. Передать Покупателю Имущество вместе со всеми имеющимися относящимися к нему документами в течение 5 (Пяти) дней с момента поступления денежных сре</w:t>
      </w:r>
      <w:proofErr w:type="gramStart"/>
      <w:r w:rsidRPr="00915B5A">
        <w:rPr>
          <w:sz w:val="24"/>
          <w:szCs w:val="24"/>
        </w:rPr>
        <w:t>дств в сч</w:t>
      </w:r>
      <w:proofErr w:type="gramEnd"/>
      <w:r w:rsidRPr="00915B5A">
        <w:rPr>
          <w:sz w:val="24"/>
          <w:szCs w:val="24"/>
        </w:rPr>
        <w:t xml:space="preserve">ет оплаты Имущества в полном объеме на счет Продавца. </w:t>
      </w:r>
    </w:p>
    <w:p w:rsidR="00A816F6" w:rsidRPr="00915B5A" w:rsidRDefault="00A816F6" w:rsidP="00A816F6">
      <w:pPr>
        <w:ind w:firstLine="567"/>
        <w:jc w:val="both"/>
        <w:rPr>
          <w:sz w:val="24"/>
          <w:szCs w:val="24"/>
        </w:rPr>
      </w:pPr>
      <w:r w:rsidRPr="00915B5A">
        <w:rPr>
          <w:sz w:val="24"/>
          <w:szCs w:val="24"/>
        </w:rPr>
        <w:lastRenderedPageBreak/>
        <w:t xml:space="preserve">4.1.2. Обеспечить явку своего уполномоченного представителя для подписания Акта приема-передачи Имущества. </w:t>
      </w:r>
    </w:p>
    <w:p w:rsidR="00A816F6" w:rsidRPr="00915B5A" w:rsidRDefault="00A816F6" w:rsidP="00A816F6">
      <w:pPr>
        <w:ind w:firstLine="567"/>
        <w:jc w:val="both"/>
        <w:rPr>
          <w:sz w:val="24"/>
          <w:szCs w:val="24"/>
        </w:rPr>
      </w:pPr>
      <w:r w:rsidRPr="00915B5A">
        <w:rPr>
          <w:sz w:val="24"/>
          <w:szCs w:val="24"/>
        </w:rPr>
        <w:t xml:space="preserve">4.2. Покупатель обязуется: </w:t>
      </w:r>
    </w:p>
    <w:p w:rsidR="00A816F6" w:rsidRPr="00915B5A" w:rsidRDefault="00A816F6" w:rsidP="00A816F6">
      <w:pPr>
        <w:ind w:firstLine="567"/>
        <w:jc w:val="both"/>
        <w:rPr>
          <w:sz w:val="24"/>
          <w:szCs w:val="24"/>
        </w:rPr>
      </w:pPr>
      <w:r w:rsidRPr="00915B5A">
        <w:rPr>
          <w:sz w:val="24"/>
          <w:szCs w:val="24"/>
        </w:rPr>
        <w:t xml:space="preserve">4.2.1. Произвести оплату Имущества в порядке, установленном п.п.2.1-2.2. Договора. </w:t>
      </w:r>
    </w:p>
    <w:p w:rsidR="00A816F6" w:rsidRPr="00915B5A" w:rsidRDefault="00A816F6" w:rsidP="00A816F6">
      <w:pPr>
        <w:ind w:firstLine="567"/>
        <w:jc w:val="both"/>
        <w:rPr>
          <w:sz w:val="24"/>
          <w:szCs w:val="24"/>
        </w:rPr>
      </w:pPr>
      <w:r w:rsidRPr="00915B5A">
        <w:rPr>
          <w:sz w:val="24"/>
          <w:szCs w:val="24"/>
        </w:rPr>
        <w:t xml:space="preserve">4.2.2. Принять Имущество в порядке и в сроки, предусмотренные п.3.1. Договора. </w:t>
      </w:r>
    </w:p>
    <w:p w:rsidR="00A816F6" w:rsidRPr="00915B5A" w:rsidRDefault="00A816F6" w:rsidP="00A816F6">
      <w:pPr>
        <w:ind w:firstLine="567"/>
        <w:jc w:val="both"/>
        <w:rPr>
          <w:sz w:val="24"/>
          <w:szCs w:val="24"/>
        </w:rPr>
      </w:pPr>
      <w:r w:rsidRPr="00915B5A">
        <w:rPr>
          <w:sz w:val="24"/>
          <w:szCs w:val="24"/>
        </w:rPr>
        <w:t xml:space="preserve">4.2.3. Обеспечить явку своего уполномоченного представителя для подписания Акта приема-передачи Имущества. </w:t>
      </w:r>
    </w:p>
    <w:p w:rsidR="00A816F6" w:rsidRPr="00915B5A" w:rsidRDefault="00A816F6" w:rsidP="00A816F6">
      <w:pPr>
        <w:jc w:val="center"/>
        <w:rPr>
          <w:b/>
          <w:bCs/>
          <w:sz w:val="24"/>
          <w:szCs w:val="24"/>
        </w:rPr>
      </w:pPr>
      <w:r w:rsidRPr="00915B5A">
        <w:rPr>
          <w:b/>
          <w:bCs/>
          <w:sz w:val="24"/>
          <w:szCs w:val="24"/>
        </w:rPr>
        <w:t xml:space="preserve">5. Ответственность Сторон </w:t>
      </w:r>
    </w:p>
    <w:p w:rsidR="00205FCC" w:rsidRPr="00915B5A" w:rsidRDefault="00A816F6" w:rsidP="00A816F6">
      <w:pPr>
        <w:ind w:firstLine="567"/>
        <w:jc w:val="both"/>
        <w:rPr>
          <w:sz w:val="24"/>
          <w:szCs w:val="24"/>
        </w:rPr>
      </w:pPr>
      <w:r w:rsidRPr="00915B5A">
        <w:rPr>
          <w:sz w:val="24"/>
          <w:szCs w:val="24"/>
        </w:rPr>
        <w:t xml:space="preserve">5.1. Стороны несут ответственность за неисполнение или ненадлежащее исполнение условий Договора в соответствии с действующим законодательством Российской Федерации. </w:t>
      </w:r>
    </w:p>
    <w:p w:rsidR="00830025" w:rsidRPr="00915B5A" w:rsidRDefault="00A816F6" w:rsidP="00A816F6">
      <w:pPr>
        <w:ind w:firstLine="567"/>
        <w:jc w:val="both"/>
        <w:rPr>
          <w:sz w:val="24"/>
          <w:szCs w:val="24"/>
        </w:rPr>
      </w:pPr>
      <w:r w:rsidRPr="00915B5A">
        <w:rPr>
          <w:sz w:val="24"/>
          <w:szCs w:val="24"/>
        </w:rPr>
        <w:t xml:space="preserve">5.2. В случае нарушения сроков по оплате Имущества более чем на 10 (Десять) дней с Покупателя могут взыскиваться пени в размере 1% (одного процента) от суммы просроченного платежа за каждый день просрочки. </w:t>
      </w:r>
    </w:p>
    <w:p w:rsidR="00830025" w:rsidRPr="00915B5A" w:rsidRDefault="00A816F6" w:rsidP="00A816F6">
      <w:pPr>
        <w:ind w:firstLine="567"/>
        <w:jc w:val="both"/>
        <w:rPr>
          <w:sz w:val="24"/>
          <w:szCs w:val="24"/>
        </w:rPr>
      </w:pPr>
      <w:r w:rsidRPr="00915B5A">
        <w:rPr>
          <w:sz w:val="24"/>
          <w:szCs w:val="24"/>
        </w:rPr>
        <w:t xml:space="preserve">5.3. В случае просрочки Покупателя в оплате цены товара Продавец имеет право в одностороннем внесудебном порядке расторгнуть настоящий договор в любой срок после допущения Покупателем просрочки платежа. </w:t>
      </w:r>
    </w:p>
    <w:p w:rsidR="00830025" w:rsidRPr="00915B5A" w:rsidRDefault="00A816F6" w:rsidP="00A816F6">
      <w:pPr>
        <w:ind w:firstLine="567"/>
        <w:jc w:val="both"/>
        <w:rPr>
          <w:sz w:val="24"/>
          <w:szCs w:val="24"/>
        </w:rPr>
      </w:pPr>
      <w:r w:rsidRPr="00915B5A">
        <w:rPr>
          <w:sz w:val="24"/>
          <w:szCs w:val="24"/>
        </w:rPr>
        <w:t xml:space="preserve">Порядок такого одностороннего расторжения договора следующий: Продавец выносит одностороннее решение о расторжении договора и направляет его на указанный в договоре адрес Покупателя. </w:t>
      </w:r>
    </w:p>
    <w:p w:rsidR="00830025" w:rsidRPr="00915B5A" w:rsidRDefault="00A816F6" w:rsidP="00A816F6">
      <w:pPr>
        <w:ind w:firstLine="567"/>
        <w:jc w:val="both"/>
        <w:rPr>
          <w:sz w:val="24"/>
          <w:szCs w:val="24"/>
        </w:rPr>
      </w:pPr>
      <w:r w:rsidRPr="00915B5A">
        <w:rPr>
          <w:sz w:val="24"/>
          <w:szCs w:val="24"/>
        </w:rPr>
        <w:t xml:space="preserve">Договор считается расторгнутым в момент вынесения Продавцом решения о расторжении договора. </w:t>
      </w:r>
    </w:p>
    <w:p w:rsidR="00830025" w:rsidRPr="00915B5A" w:rsidRDefault="00A816F6" w:rsidP="00830025">
      <w:pPr>
        <w:jc w:val="center"/>
        <w:rPr>
          <w:b/>
          <w:bCs/>
          <w:sz w:val="24"/>
          <w:szCs w:val="24"/>
        </w:rPr>
      </w:pPr>
      <w:r w:rsidRPr="00915B5A">
        <w:rPr>
          <w:b/>
          <w:bCs/>
          <w:sz w:val="24"/>
          <w:szCs w:val="24"/>
        </w:rPr>
        <w:t xml:space="preserve">6. Прочие условия </w:t>
      </w:r>
    </w:p>
    <w:p w:rsidR="00830025" w:rsidRPr="00915B5A" w:rsidRDefault="00A816F6" w:rsidP="00A816F6">
      <w:pPr>
        <w:ind w:firstLine="567"/>
        <w:jc w:val="both"/>
        <w:rPr>
          <w:sz w:val="24"/>
          <w:szCs w:val="24"/>
        </w:rPr>
      </w:pPr>
      <w:r w:rsidRPr="00915B5A">
        <w:rPr>
          <w:sz w:val="24"/>
          <w:szCs w:val="24"/>
        </w:rPr>
        <w:t xml:space="preserve">6.1. Договор считается заключенным с момента его подписания Сторонами. </w:t>
      </w:r>
    </w:p>
    <w:p w:rsidR="00830025" w:rsidRPr="00915B5A" w:rsidRDefault="00A816F6" w:rsidP="00A816F6">
      <w:pPr>
        <w:ind w:firstLine="567"/>
        <w:jc w:val="both"/>
        <w:rPr>
          <w:sz w:val="24"/>
          <w:szCs w:val="24"/>
        </w:rPr>
      </w:pPr>
      <w:r w:rsidRPr="00915B5A">
        <w:rPr>
          <w:sz w:val="24"/>
          <w:szCs w:val="24"/>
        </w:rPr>
        <w:t xml:space="preserve">6.2. Все изменения и дополнения к Договору оформляются в письменной форме и подписываются уполномоченными представителями Сторон. </w:t>
      </w:r>
    </w:p>
    <w:p w:rsidR="00830025" w:rsidRPr="00915B5A" w:rsidRDefault="00A816F6" w:rsidP="00A816F6">
      <w:pPr>
        <w:ind w:firstLine="567"/>
        <w:jc w:val="both"/>
        <w:rPr>
          <w:sz w:val="24"/>
          <w:szCs w:val="24"/>
        </w:rPr>
      </w:pPr>
      <w:r w:rsidRPr="00915B5A">
        <w:rPr>
          <w:sz w:val="24"/>
          <w:szCs w:val="24"/>
        </w:rPr>
        <w:t xml:space="preserve">6.3. Расторжение Договора возможно по взаимному соглашению Сторон, совершенному в письменной форме. </w:t>
      </w:r>
    </w:p>
    <w:p w:rsidR="001531C7" w:rsidRPr="00915B5A" w:rsidRDefault="00A816F6" w:rsidP="00830025">
      <w:pPr>
        <w:ind w:firstLine="567"/>
        <w:jc w:val="center"/>
        <w:rPr>
          <w:sz w:val="24"/>
          <w:szCs w:val="24"/>
        </w:rPr>
      </w:pPr>
      <w:r w:rsidRPr="00915B5A">
        <w:rPr>
          <w:sz w:val="24"/>
          <w:szCs w:val="24"/>
        </w:rPr>
        <w:t>7.</w:t>
      </w:r>
      <w:r w:rsidR="001531C7" w:rsidRPr="00915B5A">
        <w:rPr>
          <w:b/>
          <w:bCs/>
          <w:sz w:val="24"/>
          <w:szCs w:val="24"/>
        </w:rPr>
        <w:t xml:space="preserve"> Место нахождения и банковские реквизиты Сторон</w:t>
      </w:r>
    </w:p>
    <w:tbl>
      <w:tblPr>
        <w:tblW w:w="0" w:type="auto"/>
        <w:tblLook w:val="01E0"/>
      </w:tblPr>
      <w:tblGrid>
        <w:gridCol w:w="5068"/>
        <w:gridCol w:w="5069"/>
      </w:tblGrid>
      <w:tr w:rsidR="00FF3FC1" w:rsidRPr="00915B5A" w:rsidTr="00C54E65">
        <w:tc>
          <w:tcPr>
            <w:tcW w:w="5068" w:type="dxa"/>
          </w:tcPr>
          <w:p w:rsidR="00585C98" w:rsidRPr="00915B5A" w:rsidRDefault="0062624B" w:rsidP="00667CF8">
            <w:pPr>
              <w:adjustRightInd w:val="0"/>
              <w:jc w:val="both"/>
              <w:rPr>
                <w:sz w:val="24"/>
                <w:szCs w:val="24"/>
              </w:rPr>
            </w:pPr>
            <w:r w:rsidRPr="00915B5A">
              <w:rPr>
                <w:sz w:val="24"/>
                <w:szCs w:val="24"/>
              </w:rPr>
              <w:t>Продавец</w:t>
            </w:r>
            <w:r w:rsidR="00FF3FC1" w:rsidRPr="00915B5A">
              <w:rPr>
                <w:sz w:val="24"/>
                <w:szCs w:val="24"/>
              </w:rPr>
              <w:t>:</w:t>
            </w:r>
            <w:r w:rsidR="00830025" w:rsidRPr="00915B5A">
              <w:rPr>
                <w:sz w:val="24"/>
                <w:szCs w:val="24"/>
              </w:rPr>
              <w:t xml:space="preserve"> </w:t>
            </w:r>
          </w:p>
        </w:tc>
        <w:tc>
          <w:tcPr>
            <w:tcW w:w="5069" w:type="dxa"/>
          </w:tcPr>
          <w:p w:rsidR="00FF3FC1" w:rsidRPr="00915B5A" w:rsidRDefault="0062624B" w:rsidP="00681B89">
            <w:pPr>
              <w:pStyle w:val="ConsPlusNormal"/>
              <w:ind w:firstLine="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15B5A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FF3FC1" w:rsidRPr="00915B5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B0036" w:rsidRPr="00915B5A" w:rsidRDefault="005B0036" w:rsidP="00C54E65">
            <w:pPr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FF3FC1" w:rsidRPr="00915B5A" w:rsidTr="00C54E65">
        <w:tc>
          <w:tcPr>
            <w:tcW w:w="5068" w:type="dxa"/>
          </w:tcPr>
          <w:p w:rsidR="00FF3FC1" w:rsidRPr="00915B5A" w:rsidRDefault="00830025" w:rsidP="00681B89">
            <w:pPr>
              <w:pStyle w:val="ConsPlusNormal"/>
              <w:ind w:firstLine="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15B5A">
              <w:rPr>
                <w:rFonts w:ascii="Times New Roman" w:hAnsi="Times New Roman" w:cs="Times New Roman"/>
                <w:sz w:val="24"/>
                <w:szCs w:val="24"/>
              </w:rPr>
              <w:t xml:space="preserve">Финансовый управляющий </w:t>
            </w:r>
          </w:p>
          <w:p w:rsidR="00830025" w:rsidRPr="00915B5A" w:rsidRDefault="00830025" w:rsidP="00681B89">
            <w:pPr>
              <w:pStyle w:val="ConsPlusNormal"/>
              <w:ind w:firstLine="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FC1" w:rsidRPr="00915B5A" w:rsidRDefault="00FF3FC1" w:rsidP="00830025">
            <w:pPr>
              <w:pStyle w:val="ConsPlusNormal"/>
              <w:ind w:firstLine="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15B5A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  <w:r w:rsidR="00301856" w:rsidRPr="00915B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5B5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147A86" w:rsidRPr="00915B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0025" w:rsidRPr="00915B5A">
              <w:rPr>
                <w:rFonts w:ascii="Times New Roman" w:hAnsi="Times New Roman" w:cs="Times New Roman"/>
                <w:sz w:val="24"/>
                <w:szCs w:val="24"/>
              </w:rPr>
              <w:t>Лиганов С.П.</w:t>
            </w:r>
            <w:r w:rsidR="00147A86" w:rsidRPr="00915B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5B5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5069" w:type="dxa"/>
          </w:tcPr>
          <w:p w:rsidR="00FF3FC1" w:rsidRPr="00915B5A" w:rsidRDefault="00FF3FC1" w:rsidP="00681B89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025" w:rsidRPr="00915B5A" w:rsidRDefault="00830025" w:rsidP="00681B89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24B" w:rsidRPr="00915B5A" w:rsidRDefault="0062624B" w:rsidP="00681B89">
            <w:pPr>
              <w:pStyle w:val="ConsPlusNormal"/>
              <w:ind w:firstLine="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15B5A">
              <w:rPr>
                <w:rFonts w:ascii="Times New Roman" w:hAnsi="Times New Roman" w:cs="Times New Roman"/>
                <w:sz w:val="24"/>
                <w:szCs w:val="24"/>
              </w:rPr>
              <w:t>____________________/_____________/</w:t>
            </w:r>
          </w:p>
        </w:tc>
      </w:tr>
    </w:tbl>
    <w:p w:rsidR="007C1D54" w:rsidRPr="00915B5A" w:rsidRDefault="007C1D54" w:rsidP="00667CF8">
      <w:pPr>
        <w:rPr>
          <w:sz w:val="24"/>
          <w:szCs w:val="24"/>
        </w:rPr>
      </w:pPr>
    </w:p>
    <w:sectPr w:rsidR="007C1D54" w:rsidRPr="00915B5A" w:rsidSect="00667CF8">
      <w:headerReference w:type="default" r:id="rId7"/>
      <w:pgSz w:w="11906" w:h="16838"/>
      <w:pgMar w:top="567" w:right="851" w:bottom="426" w:left="1134" w:header="397" w:footer="397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7048" w:rsidRDefault="004A7048">
      <w:r>
        <w:separator/>
      </w:r>
    </w:p>
  </w:endnote>
  <w:endnote w:type="continuationSeparator" w:id="0">
    <w:p w:rsidR="004A7048" w:rsidRDefault="004A70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7048" w:rsidRDefault="004A7048">
      <w:r>
        <w:separator/>
      </w:r>
    </w:p>
  </w:footnote>
  <w:footnote w:type="continuationSeparator" w:id="0">
    <w:p w:rsidR="004A7048" w:rsidRDefault="004A70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CA7" w:rsidRDefault="00DD5CA7" w:rsidP="009F62DD">
    <w:pPr>
      <w:pStyle w:val="a3"/>
      <w:jc w:val="center"/>
      <w:rPr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FB1C8C"/>
    <w:multiLevelType w:val="hybridMultilevel"/>
    <w:tmpl w:val="E4E827C8"/>
    <w:lvl w:ilvl="0" w:tplc="E5709C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proofState w:spelling="clean" w:grammar="clean"/>
  <w:stylePaneFormatFilter w:val="3F0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1531C7"/>
    <w:rsid w:val="000117A2"/>
    <w:rsid w:val="00073E0E"/>
    <w:rsid w:val="00076CF5"/>
    <w:rsid w:val="000901D5"/>
    <w:rsid w:val="000A1F76"/>
    <w:rsid w:val="000A54CA"/>
    <w:rsid w:val="000C4C7A"/>
    <w:rsid w:val="000D4E12"/>
    <w:rsid w:val="000F1251"/>
    <w:rsid w:val="00144CB5"/>
    <w:rsid w:val="00147A86"/>
    <w:rsid w:val="00147AAE"/>
    <w:rsid w:val="001531C7"/>
    <w:rsid w:val="0015342C"/>
    <w:rsid w:val="001615BD"/>
    <w:rsid w:val="001800C6"/>
    <w:rsid w:val="001B0CE3"/>
    <w:rsid w:val="001E4FA2"/>
    <w:rsid w:val="001F3B97"/>
    <w:rsid w:val="001F6FB0"/>
    <w:rsid w:val="00205FCC"/>
    <w:rsid w:val="0021021E"/>
    <w:rsid w:val="002112F5"/>
    <w:rsid w:val="0021784F"/>
    <w:rsid w:val="00230669"/>
    <w:rsid w:val="00253E19"/>
    <w:rsid w:val="00256844"/>
    <w:rsid w:val="00280AA3"/>
    <w:rsid w:val="002E2EA5"/>
    <w:rsid w:val="00301856"/>
    <w:rsid w:val="00346267"/>
    <w:rsid w:val="00374085"/>
    <w:rsid w:val="00385C46"/>
    <w:rsid w:val="003D1F75"/>
    <w:rsid w:val="003E4A72"/>
    <w:rsid w:val="003E4C92"/>
    <w:rsid w:val="004144D4"/>
    <w:rsid w:val="00416D5E"/>
    <w:rsid w:val="00420021"/>
    <w:rsid w:val="00443926"/>
    <w:rsid w:val="00445065"/>
    <w:rsid w:val="00493D0E"/>
    <w:rsid w:val="004A7048"/>
    <w:rsid w:val="004D2571"/>
    <w:rsid w:val="004F69E2"/>
    <w:rsid w:val="00507673"/>
    <w:rsid w:val="00512EA2"/>
    <w:rsid w:val="00524575"/>
    <w:rsid w:val="00585C98"/>
    <w:rsid w:val="00593B50"/>
    <w:rsid w:val="005B0036"/>
    <w:rsid w:val="005C6A44"/>
    <w:rsid w:val="0062624B"/>
    <w:rsid w:val="00640F8E"/>
    <w:rsid w:val="00667CF8"/>
    <w:rsid w:val="00670B90"/>
    <w:rsid w:val="00681B89"/>
    <w:rsid w:val="00695AA1"/>
    <w:rsid w:val="006A5976"/>
    <w:rsid w:val="006C5E85"/>
    <w:rsid w:val="007141B7"/>
    <w:rsid w:val="00742BFC"/>
    <w:rsid w:val="00743DB7"/>
    <w:rsid w:val="0075164D"/>
    <w:rsid w:val="00760F4A"/>
    <w:rsid w:val="0077272F"/>
    <w:rsid w:val="007A0EAC"/>
    <w:rsid w:val="007A7DF5"/>
    <w:rsid w:val="007C1D54"/>
    <w:rsid w:val="0081463C"/>
    <w:rsid w:val="00830025"/>
    <w:rsid w:val="008C75D3"/>
    <w:rsid w:val="008F7637"/>
    <w:rsid w:val="00910DDD"/>
    <w:rsid w:val="009118AA"/>
    <w:rsid w:val="00915B5A"/>
    <w:rsid w:val="009447EE"/>
    <w:rsid w:val="00977715"/>
    <w:rsid w:val="0098198B"/>
    <w:rsid w:val="00983937"/>
    <w:rsid w:val="009868F0"/>
    <w:rsid w:val="009A4C0D"/>
    <w:rsid w:val="009B657A"/>
    <w:rsid w:val="009C5D19"/>
    <w:rsid w:val="009D6662"/>
    <w:rsid w:val="009D7ABA"/>
    <w:rsid w:val="009F62DD"/>
    <w:rsid w:val="00A25948"/>
    <w:rsid w:val="00A2712D"/>
    <w:rsid w:val="00A3134A"/>
    <w:rsid w:val="00A323BA"/>
    <w:rsid w:val="00A433ED"/>
    <w:rsid w:val="00A43F56"/>
    <w:rsid w:val="00A64BDD"/>
    <w:rsid w:val="00A7631C"/>
    <w:rsid w:val="00A816F6"/>
    <w:rsid w:val="00AA7C18"/>
    <w:rsid w:val="00B23466"/>
    <w:rsid w:val="00B80AB0"/>
    <w:rsid w:val="00B85D0B"/>
    <w:rsid w:val="00B93B9F"/>
    <w:rsid w:val="00B94CEA"/>
    <w:rsid w:val="00BA124B"/>
    <w:rsid w:val="00BC3D0E"/>
    <w:rsid w:val="00C06689"/>
    <w:rsid w:val="00C31FFC"/>
    <w:rsid w:val="00C54E65"/>
    <w:rsid w:val="00CB56C3"/>
    <w:rsid w:val="00D6354F"/>
    <w:rsid w:val="00D67049"/>
    <w:rsid w:val="00DA4585"/>
    <w:rsid w:val="00DA79B0"/>
    <w:rsid w:val="00DB291D"/>
    <w:rsid w:val="00DB7F66"/>
    <w:rsid w:val="00DD5CA7"/>
    <w:rsid w:val="00DD7B8B"/>
    <w:rsid w:val="00DE5889"/>
    <w:rsid w:val="00DE6191"/>
    <w:rsid w:val="00DF718F"/>
    <w:rsid w:val="00E2491B"/>
    <w:rsid w:val="00E319C5"/>
    <w:rsid w:val="00E53923"/>
    <w:rsid w:val="00E6363A"/>
    <w:rsid w:val="00E67BA4"/>
    <w:rsid w:val="00EE2D38"/>
    <w:rsid w:val="00EE42AF"/>
    <w:rsid w:val="00EE6323"/>
    <w:rsid w:val="00F33743"/>
    <w:rsid w:val="00F40561"/>
    <w:rsid w:val="00F7256B"/>
    <w:rsid w:val="00F76B06"/>
    <w:rsid w:val="00F836E6"/>
    <w:rsid w:val="00FD419F"/>
    <w:rsid w:val="00FE31E5"/>
    <w:rsid w:val="00FF3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rsid w:val="00FF3FC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5">
    <w:name w:val="Table Grid"/>
    <w:basedOn w:val="a1"/>
    <w:rsid w:val="00FF3FC1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147A86"/>
    <w:pPr>
      <w:autoSpaceDE/>
      <w:autoSpaceDN/>
      <w:spacing w:after="160" w:line="240" w:lineRule="exact"/>
    </w:pPr>
    <w:rPr>
      <w:rFonts w:ascii="Tahoma" w:hAnsi="Tahoma"/>
      <w:lang w:val="en-US" w:eastAsia="en-US"/>
    </w:rPr>
  </w:style>
  <w:style w:type="paragraph" w:customStyle="1" w:styleId="a7">
    <w:name w:val="Знак Знак Знак"/>
    <w:basedOn w:val="a"/>
    <w:rsid w:val="00147A86"/>
    <w:pPr>
      <w:autoSpaceDE/>
      <w:autoSpaceDN/>
      <w:spacing w:after="160" w:line="240" w:lineRule="exact"/>
    </w:pPr>
    <w:rPr>
      <w:rFonts w:ascii="Tahoma" w:hAnsi="Tahoma"/>
      <w:lang w:val="en-US" w:eastAsia="en-US"/>
    </w:rPr>
  </w:style>
  <w:style w:type="paragraph" w:styleId="a8">
    <w:name w:val="Normal (Web)"/>
    <w:basedOn w:val="a"/>
    <w:rsid w:val="00147A86"/>
    <w:pPr>
      <w:autoSpaceDE/>
      <w:autoSpaceDN/>
      <w:spacing w:before="120" w:after="120"/>
    </w:pPr>
    <w:rPr>
      <w:sz w:val="24"/>
      <w:szCs w:val="24"/>
    </w:rPr>
  </w:style>
  <w:style w:type="character" w:styleId="a9">
    <w:name w:val="Hyperlink"/>
    <w:rsid w:val="00830025"/>
    <w:rPr>
      <w:color w:val="0000FF"/>
      <w:u w:val="single"/>
    </w:rPr>
  </w:style>
  <w:style w:type="character" w:customStyle="1" w:styleId="docheader">
    <w:name w:val="doc_header"/>
    <w:rsid w:val="005B0036"/>
    <w:rPr>
      <w:b/>
      <w:caps/>
      <w:sz w:val="24"/>
      <w:szCs w:val="24"/>
    </w:rPr>
  </w:style>
  <w:style w:type="paragraph" w:customStyle="1" w:styleId="Iiiaeuiue">
    <w:name w:val="Ii?iaeuiue"/>
    <w:uiPriority w:val="99"/>
    <w:rsid w:val="000117A2"/>
    <w:pPr>
      <w:autoSpaceDE w:val="0"/>
      <w:autoSpaceDN w:val="0"/>
    </w:pPr>
  </w:style>
  <w:style w:type="paragraph" w:styleId="aa">
    <w:name w:val="No Spacing"/>
    <w:uiPriority w:val="1"/>
    <w:qFormat/>
    <w:rsid w:val="00B85D0B"/>
    <w:rPr>
      <w:rFonts w:ascii="Calibri" w:hAnsi="Calibri"/>
      <w:sz w:val="22"/>
      <w:szCs w:val="22"/>
    </w:rPr>
  </w:style>
  <w:style w:type="character" w:customStyle="1" w:styleId="skypepnhcontainer">
    <w:name w:val="skype_pnh_container"/>
    <w:basedOn w:val="a0"/>
    <w:rsid w:val="00DD7B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816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Microsoft</Company>
  <LinksUpToDate>false</LinksUpToDate>
  <CharactersWithSpaces>5461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Prof-PetuhovaOV</dc:creator>
  <cp:lastModifiedBy>Ольга</cp:lastModifiedBy>
  <cp:revision>2</cp:revision>
  <dcterms:created xsi:type="dcterms:W3CDTF">2025-12-09T03:36:00Z</dcterms:created>
  <dcterms:modified xsi:type="dcterms:W3CDTF">2025-12-09T03:36:00Z</dcterms:modified>
</cp:coreProperties>
</file>