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5B0036">
        <w:rPr>
          <w:sz w:val="28"/>
          <w:szCs w:val="28"/>
        </w:rPr>
        <w:t>Нижний Новгород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</w:t>
      </w:r>
      <w:r w:rsidR="00C06689">
        <w:rPr>
          <w:sz w:val="28"/>
          <w:szCs w:val="28"/>
        </w:rPr>
        <w:t>___</w:t>
      </w:r>
      <w:r w:rsidRPr="00A64BDD">
        <w:rPr>
          <w:sz w:val="28"/>
          <w:szCs w:val="28"/>
        </w:rPr>
        <w:t xml:space="preserve">» </w:t>
      </w:r>
      <w:r w:rsidR="00C06689">
        <w:rPr>
          <w:sz w:val="28"/>
          <w:szCs w:val="28"/>
        </w:rPr>
        <w:t>______</w:t>
      </w:r>
      <w:r w:rsidR="00C54E65">
        <w:rPr>
          <w:sz w:val="28"/>
          <w:szCs w:val="28"/>
        </w:rPr>
        <w:t xml:space="preserve"> </w:t>
      </w:r>
      <w:r w:rsidR="00C921E5">
        <w:rPr>
          <w:sz w:val="28"/>
          <w:szCs w:val="28"/>
        </w:rPr>
        <w:t>2026</w:t>
      </w:r>
      <w:r w:rsidR="00C54E65">
        <w:rPr>
          <w:sz w:val="28"/>
          <w:szCs w:val="28"/>
        </w:rPr>
        <w:t xml:space="preserve"> г</w:t>
      </w:r>
      <w:r w:rsidR="00D67049">
        <w:rPr>
          <w:sz w:val="28"/>
          <w:szCs w:val="28"/>
        </w:rPr>
        <w:t>.</w:t>
      </w:r>
    </w:p>
    <w:p w:rsidR="001531C7" w:rsidRPr="00915B5A" w:rsidRDefault="00A816F6" w:rsidP="003E4C92">
      <w:pPr>
        <w:tabs>
          <w:tab w:val="center" w:pos="3260"/>
          <w:tab w:val="right" w:pos="9923"/>
        </w:tabs>
        <w:ind w:firstLine="567"/>
        <w:jc w:val="both"/>
        <w:rPr>
          <w:sz w:val="24"/>
          <w:szCs w:val="24"/>
        </w:rPr>
      </w:pPr>
      <w:proofErr w:type="gramStart"/>
      <w:r w:rsidRPr="00915B5A">
        <w:rPr>
          <w:sz w:val="24"/>
          <w:szCs w:val="24"/>
        </w:rPr>
        <w:t>Финансовый</w:t>
      </w:r>
      <w:r w:rsidR="00147A86" w:rsidRPr="00915B5A">
        <w:rPr>
          <w:sz w:val="24"/>
          <w:szCs w:val="24"/>
        </w:rPr>
        <w:t xml:space="preserve"> </w:t>
      </w:r>
      <w:r w:rsidR="00147A86" w:rsidRPr="007A0EAC">
        <w:rPr>
          <w:sz w:val="24"/>
          <w:szCs w:val="24"/>
        </w:rPr>
        <w:t>управляющий</w:t>
      </w:r>
      <w:r w:rsidR="007C1D54" w:rsidRPr="007A0EAC">
        <w:rPr>
          <w:sz w:val="24"/>
          <w:szCs w:val="24"/>
        </w:rPr>
        <w:t xml:space="preserve"> </w:t>
      </w:r>
      <w:proofErr w:type="spellStart"/>
      <w:r w:rsidR="007C1D54" w:rsidRPr="007A0EAC">
        <w:rPr>
          <w:sz w:val="24"/>
          <w:szCs w:val="24"/>
        </w:rPr>
        <w:t>гр</w:t>
      </w:r>
      <w:proofErr w:type="spellEnd"/>
      <w:r w:rsidR="00147A86" w:rsidRPr="007A0EAC">
        <w:rPr>
          <w:sz w:val="24"/>
          <w:szCs w:val="24"/>
        </w:rPr>
        <w:t xml:space="preserve"> </w:t>
      </w:r>
      <w:proofErr w:type="spellStart"/>
      <w:r w:rsidR="00C921E5" w:rsidRPr="0081183C">
        <w:rPr>
          <w:b/>
          <w:sz w:val="24"/>
          <w:szCs w:val="24"/>
        </w:rPr>
        <w:t>Мургин</w:t>
      </w:r>
      <w:r w:rsidR="00C921E5">
        <w:rPr>
          <w:b/>
          <w:sz w:val="24"/>
          <w:szCs w:val="24"/>
        </w:rPr>
        <w:t>а</w:t>
      </w:r>
      <w:proofErr w:type="spellEnd"/>
      <w:r w:rsidR="00C921E5" w:rsidRPr="0081183C">
        <w:rPr>
          <w:b/>
          <w:sz w:val="24"/>
          <w:szCs w:val="24"/>
        </w:rPr>
        <w:t xml:space="preserve"> Серге</w:t>
      </w:r>
      <w:r w:rsidR="00C921E5">
        <w:rPr>
          <w:b/>
          <w:sz w:val="24"/>
          <w:szCs w:val="24"/>
        </w:rPr>
        <w:t>я</w:t>
      </w:r>
      <w:r w:rsidR="00C921E5" w:rsidRPr="0081183C">
        <w:rPr>
          <w:b/>
          <w:sz w:val="24"/>
          <w:szCs w:val="24"/>
        </w:rPr>
        <w:t xml:space="preserve"> Игоревич</w:t>
      </w:r>
      <w:r w:rsidR="00C921E5">
        <w:rPr>
          <w:b/>
          <w:sz w:val="24"/>
          <w:szCs w:val="24"/>
        </w:rPr>
        <w:t xml:space="preserve">а </w:t>
      </w:r>
      <w:r w:rsidR="00C921E5" w:rsidRPr="0081183C">
        <w:rPr>
          <w:sz w:val="24"/>
          <w:szCs w:val="24"/>
        </w:rPr>
        <w:t>(дата рождения: 15.11.1995 г., место рождения: г. Нижний Новгород, ИНН: 525690805068, СНИЛС: 172-325-775 66, адрес: г. Н. Новгород, ул. Лескова, д. 20, кв. 38</w:t>
      </w:r>
      <w:r w:rsidR="00B93B9F" w:rsidRPr="007A0EAC">
        <w:rPr>
          <w:sz w:val="24"/>
          <w:szCs w:val="24"/>
        </w:rPr>
        <w:t xml:space="preserve">) </w:t>
      </w:r>
      <w:r w:rsidR="00910DDD" w:rsidRPr="007A0EAC">
        <w:rPr>
          <w:sz w:val="24"/>
          <w:szCs w:val="24"/>
        </w:rPr>
        <w:t xml:space="preserve">Лиганов Сергей Петрович, именуемый в дальнейшем «Продавец», действующий на основании решения Арбитражного суда Нижегородской  </w:t>
      </w:r>
      <w:r w:rsidR="007A0EAC" w:rsidRPr="007A0EAC">
        <w:rPr>
          <w:sz w:val="24"/>
          <w:szCs w:val="24"/>
        </w:rPr>
        <w:t xml:space="preserve">от </w:t>
      </w:r>
      <w:r w:rsidR="00C921E5" w:rsidRPr="0081183C">
        <w:rPr>
          <w:sz w:val="24"/>
          <w:szCs w:val="24"/>
        </w:rPr>
        <w:t>02.09.2025  г. дело А43-16475/2025 шифр 24-238</w:t>
      </w:r>
      <w:r w:rsidR="001800C6" w:rsidRPr="007A0EAC">
        <w:rPr>
          <w:sz w:val="24"/>
          <w:szCs w:val="24"/>
        </w:rPr>
        <w:t xml:space="preserve">, </w:t>
      </w:r>
      <w:r w:rsidR="009F62DD" w:rsidRPr="007A0EAC">
        <w:rPr>
          <w:sz w:val="24"/>
          <w:szCs w:val="24"/>
        </w:rPr>
        <w:t>с одной стороны, и</w:t>
      </w:r>
      <w:r w:rsidR="007C1D54" w:rsidRPr="007A0EAC">
        <w:rPr>
          <w:sz w:val="24"/>
          <w:szCs w:val="24"/>
        </w:rPr>
        <w:t xml:space="preserve"> </w:t>
      </w:r>
      <w:r w:rsidR="00C06689" w:rsidRPr="007A0EAC">
        <w:rPr>
          <w:sz w:val="24"/>
          <w:szCs w:val="24"/>
        </w:rPr>
        <w:t>_____________________________</w:t>
      </w:r>
      <w:r w:rsidR="00C54E65" w:rsidRPr="007A0EAC">
        <w:rPr>
          <w:sz w:val="24"/>
          <w:szCs w:val="24"/>
        </w:rPr>
        <w:t xml:space="preserve"> адрес регистрац</w:t>
      </w:r>
      <w:r w:rsidR="00C06689" w:rsidRPr="007A0EAC">
        <w:rPr>
          <w:sz w:val="24"/>
          <w:szCs w:val="24"/>
        </w:rPr>
        <w:t>ии: ____________________________________</w:t>
      </w:r>
      <w:r w:rsidR="00C54E65" w:rsidRPr="007A0EAC">
        <w:rPr>
          <w:sz w:val="24"/>
          <w:szCs w:val="24"/>
        </w:rPr>
        <w:t>,</w:t>
      </w:r>
      <w:r w:rsidR="009F62DD" w:rsidRPr="007A0EAC">
        <w:rPr>
          <w:sz w:val="24"/>
          <w:szCs w:val="24"/>
        </w:rPr>
        <w:t xml:space="preserve"> именуем</w:t>
      </w:r>
      <w:r w:rsidR="007A0EAC">
        <w:rPr>
          <w:sz w:val="24"/>
          <w:szCs w:val="24"/>
        </w:rPr>
        <w:t>ый (</w:t>
      </w:r>
      <w:proofErr w:type="spellStart"/>
      <w:r w:rsidR="007A0EAC">
        <w:rPr>
          <w:sz w:val="24"/>
          <w:szCs w:val="24"/>
        </w:rPr>
        <w:t>ая</w:t>
      </w:r>
      <w:proofErr w:type="spellEnd"/>
      <w:proofErr w:type="gramEnd"/>
      <w:r w:rsidR="007A0EAC">
        <w:rPr>
          <w:sz w:val="24"/>
          <w:szCs w:val="24"/>
        </w:rPr>
        <w:t>)</w:t>
      </w:r>
      <w:r w:rsidR="009F62DD" w:rsidRPr="007A0EAC">
        <w:rPr>
          <w:sz w:val="24"/>
          <w:szCs w:val="24"/>
        </w:rPr>
        <w:t xml:space="preserve"> </w:t>
      </w:r>
      <w:proofErr w:type="gramStart"/>
      <w:r w:rsidR="009F62DD" w:rsidRPr="007A0EAC">
        <w:rPr>
          <w:sz w:val="24"/>
          <w:szCs w:val="24"/>
        </w:rPr>
        <w:t xml:space="preserve">в дальнейшем «Покупатель», </w:t>
      </w:r>
      <w:r w:rsidR="005B0036" w:rsidRPr="007A0EAC">
        <w:rPr>
          <w:sz w:val="24"/>
          <w:szCs w:val="24"/>
        </w:rPr>
        <w:t>действующий от</w:t>
      </w:r>
      <w:r w:rsidR="005B0036" w:rsidRPr="00915B5A">
        <w:rPr>
          <w:sz w:val="24"/>
          <w:szCs w:val="24"/>
        </w:rPr>
        <w:t xml:space="preserve"> собственного имени, </w:t>
      </w:r>
      <w:r w:rsidR="009F62DD" w:rsidRPr="00915B5A">
        <w:rPr>
          <w:sz w:val="24"/>
          <w:szCs w:val="24"/>
        </w:rPr>
        <w:t xml:space="preserve"> с другой стороны, совместно именуемые «Стороны», </w:t>
      </w:r>
      <w:r w:rsidR="001531C7" w:rsidRPr="00915B5A">
        <w:rPr>
          <w:sz w:val="24"/>
          <w:szCs w:val="24"/>
        </w:rPr>
        <w:t xml:space="preserve"> на основании</w:t>
      </w:r>
      <w:r w:rsidR="00A64BDD" w:rsidRPr="00915B5A">
        <w:rPr>
          <w:sz w:val="24"/>
          <w:szCs w:val="24"/>
        </w:rPr>
        <w:t xml:space="preserve"> протокола</w:t>
      </w:r>
      <w:r w:rsidR="001531C7" w:rsidRPr="00915B5A">
        <w:rPr>
          <w:sz w:val="24"/>
          <w:szCs w:val="24"/>
        </w:rPr>
        <w:t xml:space="preserve"> об </w:t>
      </w:r>
      <w:r w:rsidR="00A64BDD" w:rsidRPr="00915B5A">
        <w:rPr>
          <w:sz w:val="24"/>
          <w:szCs w:val="24"/>
        </w:rPr>
        <w:t xml:space="preserve">итогах </w:t>
      </w:r>
      <w:r w:rsidR="00A43F56" w:rsidRPr="00915B5A">
        <w:rPr>
          <w:sz w:val="24"/>
          <w:szCs w:val="24"/>
        </w:rPr>
        <w:t>торгов</w:t>
      </w:r>
      <w:r w:rsidR="001531C7" w:rsidRPr="00915B5A">
        <w:rPr>
          <w:sz w:val="24"/>
          <w:szCs w:val="24"/>
        </w:rPr>
        <w:t>, проведенн</w:t>
      </w:r>
      <w:r w:rsidR="00A64BDD" w:rsidRPr="00915B5A">
        <w:rPr>
          <w:sz w:val="24"/>
          <w:szCs w:val="24"/>
        </w:rPr>
        <w:t>ого</w:t>
      </w:r>
      <w:r w:rsidR="001531C7" w:rsidRPr="00915B5A">
        <w:rPr>
          <w:sz w:val="24"/>
          <w:szCs w:val="24"/>
        </w:rPr>
        <w:t xml:space="preserve"> </w:t>
      </w:r>
      <w:r w:rsidR="00A64BDD" w:rsidRPr="00915B5A">
        <w:rPr>
          <w:sz w:val="24"/>
          <w:szCs w:val="24"/>
        </w:rPr>
        <w:t>Продавцом</w:t>
      </w:r>
      <w:r w:rsidR="007C1D54" w:rsidRPr="00915B5A">
        <w:rPr>
          <w:sz w:val="24"/>
          <w:szCs w:val="24"/>
        </w:rPr>
        <w:t xml:space="preserve">, </w:t>
      </w:r>
      <w:r w:rsidR="009F62DD" w:rsidRPr="00915B5A">
        <w:rPr>
          <w:sz w:val="24"/>
          <w:szCs w:val="24"/>
        </w:rPr>
        <w:t>заключили</w:t>
      </w:r>
      <w:r w:rsidR="001531C7" w:rsidRPr="00915B5A">
        <w:rPr>
          <w:sz w:val="24"/>
          <w:szCs w:val="24"/>
        </w:rPr>
        <w:t xml:space="preserve"> настоящий Договор о нижеследующем:</w:t>
      </w:r>
      <w:proofErr w:type="gramEnd"/>
    </w:p>
    <w:p w:rsidR="001531C7" w:rsidRPr="00915B5A" w:rsidRDefault="00A816F6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1</w:t>
      </w:r>
      <w:r w:rsidR="001531C7" w:rsidRPr="00915B5A">
        <w:rPr>
          <w:b/>
          <w:bCs/>
          <w:sz w:val="24"/>
          <w:szCs w:val="24"/>
        </w:rPr>
        <w:t>. Предмет Договора</w:t>
      </w:r>
    </w:p>
    <w:p w:rsidR="001531C7" w:rsidRPr="00915B5A" w:rsidRDefault="001531C7" w:rsidP="003E4C92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1.1. </w:t>
      </w:r>
      <w:r w:rsidR="009F62DD" w:rsidRPr="00915B5A">
        <w:rPr>
          <w:sz w:val="24"/>
          <w:szCs w:val="24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915B5A">
        <w:rPr>
          <w:sz w:val="24"/>
          <w:szCs w:val="24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8924"/>
      </w:tblGrid>
      <w:tr w:rsidR="0062624B" w:rsidRPr="00915B5A" w:rsidTr="00A816F6">
        <w:tc>
          <w:tcPr>
            <w:tcW w:w="549" w:type="pct"/>
          </w:tcPr>
          <w:p w:rsidR="0062624B" w:rsidRPr="00915B5A" w:rsidRDefault="00A816F6" w:rsidP="009D7ABA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Лот №</w:t>
            </w:r>
          </w:p>
        </w:tc>
        <w:tc>
          <w:tcPr>
            <w:tcW w:w="4451" w:type="pct"/>
          </w:tcPr>
          <w:p w:rsidR="00D6354F" w:rsidRPr="00915B5A" w:rsidRDefault="00A816F6" w:rsidP="00D6354F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Наименование</w:t>
            </w:r>
          </w:p>
        </w:tc>
      </w:tr>
      <w:tr w:rsidR="00A323BA" w:rsidRPr="00915B5A" w:rsidTr="009C5D19">
        <w:trPr>
          <w:trHeight w:val="785"/>
        </w:trPr>
        <w:tc>
          <w:tcPr>
            <w:tcW w:w="549" w:type="pct"/>
          </w:tcPr>
          <w:p w:rsidR="00A323BA" w:rsidRPr="00915B5A" w:rsidRDefault="00A323BA" w:rsidP="009D7ABA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1" w:type="pct"/>
            <w:vAlign w:val="center"/>
          </w:tcPr>
          <w:p w:rsidR="00A323BA" w:rsidRPr="00F61FF3" w:rsidRDefault="00C921E5" w:rsidP="001E4FA2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 xml:space="preserve">Марка </w:t>
            </w:r>
            <w:proofErr w:type="gramStart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и(</w:t>
            </w:r>
            <w:proofErr w:type="gramEnd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или) модель: </w:t>
            </w:r>
            <w:proofErr w:type="gramStart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КИА SLS (SPORTAGE:,</w:t>
            </w:r>
            <w:proofErr w:type="gramEnd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 xml:space="preserve"> </w:t>
            </w:r>
            <w:proofErr w:type="gramStart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SL, SLS) Год выпуска: 2013 Идентификационный номер (VIN):</w:t>
            </w:r>
            <w:proofErr w:type="gramEnd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 XWEPC811BD0017017 Номер шасси (рамы</w:t>
            </w:r>
            <w:proofErr w:type="gramStart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 xml:space="preserve">): -- </w:t>
            </w:r>
            <w:proofErr w:type="gramEnd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Номер кузова (кабины):-XWEPC811BD0017017 Цвет кузова (кабины): Коричневый Номер двигателя: - Рабочий объем (</w:t>
            </w:r>
            <w:proofErr w:type="gramStart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см</w:t>
            </w:r>
            <w:proofErr w:type="gramEnd"/>
            <w:r w:rsidRPr="00D577A2">
              <w:rPr>
                <w:b/>
                <w:sz w:val="24"/>
                <w:szCs w:val="24"/>
                <w:highlight w:val="white"/>
                <w:u w:val="single"/>
              </w:rPr>
              <w:t>³): 1998 Мощность (кВт/л.с.): 110.3/150.0 Экологический класс: ЧЕТВЕРТЫЙ/4 Тип транспортного средства: Легковой универсал</w:t>
            </w:r>
          </w:p>
        </w:tc>
      </w:tr>
    </w:tbl>
    <w:p w:rsidR="0062624B" w:rsidRPr="00915B5A" w:rsidRDefault="001531C7" w:rsidP="0062624B">
      <w:pPr>
        <w:tabs>
          <w:tab w:val="right" w:pos="9923"/>
        </w:tabs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далее – </w:t>
      </w:r>
      <w:r w:rsidR="00A64BDD" w:rsidRPr="00915B5A">
        <w:rPr>
          <w:b/>
          <w:bCs/>
          <w:sz w:val="24"/>
          <w:szCs w:val="24"/>
        </w:rPr>
        <w:t>«</w:t>
      </w:r>
      <w:r w:rsidRPr="00915B5A">
        <w:rPr>
          <w:b/>
          <w:bCs/>
          <w:sz w:val="24"/>
          <w:szCs w:val="24"/>
        </w:rPr>
        <w:t>Имущество</w:t>
      </w:r>
      <w:r w:rsidR="00A64BDD" w:rsidRPr="00915B5A">
        <w:rPr>
          <w:b/>
          <w:bCs/>
          <w:sz w:val="24"/>
          <w:szCs w:val="24"/>
        </w:rPr>
        <w:t>»</w:t>
      </w:r>
      <w:r w:rsidRPr="00915B5A">
        <w:rPr>
          <w:sz w:val="24"/>
          <w:szCs w:val="24"/>
        </w:rPr>
        <w:t>.</w:t>
      </w:r>
    </w:p>
    <w:p w:rsidR="001531C7" w:rsidRPr="00915B5A" w:rsidRDefault="00A816F6" w:rsidP="0062624B">
      <w:pPr>
        <w:tabs>
          <w:tab w:val="right" w:pos="9923"/>
        </w:tabs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2</w:t>
      </w:r>
      <w:r w:rsidR="001531C7" w:rsidRPr="00915B5A">
        <w:rPr>
          <w:b/>
          <w:bCs/>
          <w:sz w:val="24"/>
          <w:szCs w:val="24"/>
        </w:rPr>
        <w:t xml:space="preserve">. </w:t>
      </w:r>
      <w:r w:rsidRPr="00915B5A">
        <w:rPr>
          <w:b/>
          <w:bCs/>
          <w:sz w:val="24"/>
          <w:szCs w:val="24"/>
        </w:rPr>
        <w:t>Цена Договора и порядок расчетов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2.1. Цена Имущества составляет </w:t>
      </w:r>
      <w:r w:rsidR="00C06689" w:rsidRPr="00915B5A">
        <w:rPr>
          <w:sz w:val="24"/>
          <w:szCs w:val="24"/>
        </w:rPr>
        <w:t>_______</w:t>
      </w:r>
      <w:r w:rsidR="005B0036" w:rsidRPr="00915B5A">
        <w:rPr>
          <w:sz w:val="24"/>
          <w:szCs w:val="24"/>
        </w:rPr>
        <w:t xml:space="preserve">  </w:t>
      </w:r>
      <w:r w:rsidRPr="00915B5A">
        <w:rPr>
          <w:sz w:val="24"/>
          <w:szCs w:val="24"/>
        </w:rPr>
        <w:t xml:space="preserve">рублей, без налога на добавленную стоимость.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Цена Имущества является окончательной и изменению не подлежит. </w:t>
      </w:r>
    </w:p>
    <w:p w:rsidR="00073E0E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2.2. 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счет Продавца в соответствии с Договором о </w:t>
      </w:r>
      <w:r w:rsidR="00073E0E" w:rsidRPr="00915B5A">
        <w:rPr>
          <w:sz w:val="24"/>
          <w:szCs w:val="24"/>
        </w:rPr>
        <w:t>задатке.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2.3. Оплата производится Покупателем путем единовременного перечисления денежных сре</w:t>
      </w:r>
      <w:proofErr w:type="gramStart"/>
      <w:r w:rsidRPr="00915B5A">
        <w:rPr>
          <w:sz w:val="24"/>
          <w:szCs w:val="24"/>
        </w:rPr>
        <w:t>дств в п</w:t>
      </w:r>
      <w:proofErr w:type="gramEnd"/>
      <w:r w:rsidRPr="00915B5A">
        <w:rPr>
          <w:sz w:val="24"/>
          <w:szCs w:val="24"/>
        </w:rPr>
        <w:t>орядке и размере, определенных п.п. 2.1., 2.2. Догов</w:t>
      </w:r>
      <w:r w:rsidR="007C1D54" w:rsidRPr="00915B5A">
        <w:rPr>
          <w:sz w:val="24"/>
          <w:szCs w:val="24"/>
        </w:rPr>
        <w:t>ора, на расчетный счет Продавца либо в наличной форме</w:t>
      </w:r>
      <w:r w:rsidRPr="00915B5A">
        <w:rPr>
          <w:sz w:val="24"/>
          <w:szCs w:val="24"/>
        </w:rPr>
        <w:t xml:space="preserve">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Сумма перечисленного Покупателем на счет Продавца задатка для участия в торгах засчитывается в счет цены Имущества по Договору.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2.4. Обязательство Покупателя по оплате Имущества считается исполненным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на расчетный счет Продавца в полном объеме. Переход права собственности на Имущество осуществляется после полной оплаты указанных денежных средств.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2.5. Все расходы, связанные с заключе</w:t>
      </w:r>
      <w:r w:rsidR="00420021">
        <w:rPr>
          <w:sz w:val="24"/>
          <w:szCs w:val="24"/>
        </w:rPr>
        <w:t>нием Договора, несет Покупатель, включая возможную подачу заявления о снятии залога в системе нотариата.</w:t>
      </w:r>
    </w:p>
    <w:p w:rsidR="001531C7" w:rsidRPr="00915B5A" w:rsidRDefault="001531C7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  <w:lang w:val="en-US"/>
        </w:rPr>
        <w:t>III</w:t>
      </w:r>
      <w:r w:rsidRPr="00915B5A">
        <w:rPr>
          <w:b/>
          <w:bCs/>
          <w:sz w:val="24"/>
          <w:szCs w:val="24"/>
        </w:rPr>
        <w:t>. Передача Имущества</w:t>
      </w:r>
    </w:p>
    <w:p w:rsidR="00A816F6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3.1. </w:t>
      </w:r>
      <w:r w:rsidR="00A816F6" w:rsidRPr="00915B5A">
        <w:rPr>
          <w:sz w:val="24"/>
          <w:szCs w:val="24"/>
        </w:rPr>
        <w:t>Имущество передается Продавцом Покупателю по Акту приема-передачи Имущества, подписываемому полномочными представителями Сторон в течение 5 (пяти) дней после поступления денежных сре</w:t>
      </w:r>
      <w:proofErr w:type="gramStart"/>
      <w:r w:rsidR="00A816F6" w:rsidRPr="00915B5A">
        <w:rPr>
          <w:sz w:val="24"/>
          <w:szCs w:val="24"/>
        </w:rPr>
        <w:t>дств в сч</w:t>
      </w:r>
      <w:proofErr w:type="gramEnd"/>
      <w:r w:rsidR="00A816F6" w:rsidRPr="00915B5A">
        <w:rPr>
          <w:sz w:val="24"/>
          <w:szCs w:val="24"/>
        </w:rPr>
        <w:t xml:space="preserve">ет оплаты Имущества на счет Продавца в полном объеме.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Одновременно с подписанием Акта приема-передачи Имущества Продавец передает Покупателю всю имеющуюся техническую и правоустанавливающую документацию на Имущество.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3.2. </w:t>
      </w:r>
      <w:proofErr w:type="gramStart"/>
      <w:r w:rsidRPr="00915B5A">
        <w:rPr>
          <w:sz w:val="24"/>
          <w:szCs w:val="24"/>
        </w:rPr>
        <w:t>С даты подписания</w:t>
      </w:r>
      <w:proofErr w:type="gramEnd"/>
      <w:r w:rsidRPr="00915B5A">
        <w:rPr>
          <w:sz w:val="24"/>
          <w:szCs w:val="24"/>
        </w:rPr>
        <w:t xml:space="preserve"> Акта приема-передачи Имущества Сторонами, ответственность за сохранность Имущества, бремя его содержания, равно как и риск случайной порчи или гибели Имущества, несет Покупатель.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 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1531C7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3.</w:t>
      </w:r>
      <w:r w:rsidR="00A816F6" w:rsidRPr="00915B5A">
        <w:rPr>
          <w:sz w:val="24"/>
          <w:szCs w:val="24"/>
        </w:rPr>
        <w:t>4</w:t>
      </w:r>
      <w:r w:rsidRPr="00915B5A">
        <w:rPr>
          <w:sz w:val="24"/>
          <w:szCs w:val="24"/>
        </w:rPr>
        <w:t xml:space="preserve">. Принятое Покупателем </w:t>
      </w:r>
      <w:r w:rsidR="009F62DD" w:rsidRPr="00915B5A">
        <w:rPr>
          <w:sz w:val="24"/>
          <w:szCs w:val="24"/>
        </w:rPr>
        <w:t>Имущество возврату не подлежит.</w:t>
      </w:r>
    </w:p>
    <w:p w:rsidR="00FF3FC1" w:rsidRPr="00915B5A" w:rsidRDefault="00A816F6" w:rsidP="00A816F6">
      <w:pPr>
        <w:jc w:val="center"/>
        <w:rPr>
          <w:sz w:val="24"/>
          <w:szCs w:val="24"/>
        </w:rPr>
      </w:pPr>
      <w:r w:rsidRPr="00915B5A">
        <w:rPr>
          <w:b/>
          <w:bCs/>
          <w:sz w:val="24"/>
          <w:szCs w:val="24"/>
        </w:rPr>
        <w:t>4. Обязанности сторон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4.1. Продавец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lastRenderedPageBreak/>
        <w:t>4.1.1. Передать Покупателю Имущество вместе со всеми имеющимися относящимися к нему документами в течение 5 (Пяти) дней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в полном объеме на счет Продавца.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4.1.2.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 Покупатель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4.2.1. Произвести оплату Имущества в порядке, установленном п.п.2.1-2.2.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4.2.2. Принять Имущество в порядке и в сроки, предусмотренные п.3.1.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4.2.3.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5. Ответственность Сторон </w:t>
      </w:r>
    </w:p>
    <w:p w:rsidR="00205FCC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5.2. В случае нарушения сроков по оплате Имущества более чем на 10 (Десять) дней с Покупателя могут взыскиваться пени в размере 1% (одного процента) от суммы просроченного платежа за каждый день просрочки.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5.3. В случае просрочки Покупателя в оплате цены товара Продавец имеет право в одностороннем внесудебном порядке расторгнуть настоящий договор в любой срок после допущения Покупателем просрочки платежа.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Порядок такого одностороннего расторжения договора следующий: Продавец выносит одностороннее решение о расторжении договора и направляет его на указанный в договоре адрес Покупателя.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Договор считается расторгнутым в момент вынесения Продавцом решения о расторжении договора. </w:t>
      </w:r>
    </w:p>
    <w:p w:rsidR="00830025" w:rsidRPr="00915B5A" w:rsidRDefault="00A816F6" w:rsidP="00830025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6. Прочие условия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6.1. Договор считается заключенным с момента его подписания Сторонами.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6.2. Все изменения и дополнения к Договору оформляются в письменной форме и подписываются уполномоченными представителями Сторон.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6.3. Расторжение Договора возможно по взаимному соглашению Сторон, совершенному в письменной форме. </w:t>
      </w:r>
    </w:p>
    <w:p w:rsidR="001531C7" w:rsidRPr="00915B5A" w:rsidRDefault="00A816F6" w:rsidP="00830025">
      <w:pPr>
        <w:ind w:firstLine="567"/>
        <w:jc w:val="center"/>
        <w:rPr>
          <w:sz w:val="24"/>
          <w:szCs w:val="24"/>
        </w:rPr>
      </w:pPr>
      <w:r w:rsidRPr="00915B5A">
        <w:rPr>
          <w:sz w:val="24"/>
          <w:szCs w:val="24"/>
        </w:rPr>
        <w:t>7.</w:t>
      </w:r>
      <w:r w:rsidR="001531C7" w:rsidRPr="00915B5A">
        <w:rPr>
          <w:b/>
          <w:bCs/>
          <w:sz w:val="24"/>
          <w:szCs w:val="24"/>
        </w:rPr>
        <w:t xml:space="preserve"> Место нахождения и банковские реквизиты Сторон</w:t>
      </w:r>
    </w:p>
    <w:tbl>
      <w:tblPr>
        <w:tblW w:w="0" w:type="auto"/>
        <w:tblLook w:val="01E0"/>
      </w:tblPr>
      <w:tblGrid>
        <w:gridCol w:w="5068"/>
        <w:gridCol w:w="5069"/>
      </w:tblGrid>
      <w:tr w:rsidR="00FF3FC1" w:rsidRPr="00915B5A" w:rsidTr="00C54E65">
        <w:tc>
          <w:tcPr>
            <w:tcW w:w="5068" w:type="dxa"/>
          </w:tcPr>
          <w:p w:rsidR="00585C98" w:rsidRPr="00915B5A" w:rsidRDefault="0062624B" w:rsidP="00667CF8">
            <w:pPr>
              <w:adjustRightInd w:val="0"/>
              <w:jc w:val="both"/>
              <w:rPr>
                <w:sz w:val="24"/>
                <w:szCs w:val="24"/>
              </w:rPr>
            </w:pPr>
            <w:r w:rsidRPr="00915B5A">
              <w:rPr>
                <w:sz w:val="24"/>
                <w:szCs w:val="24"/>
              </w:rPr>
              <w:t>Продавец</w:t>
            </w:r>
            <w:r w:rsidR="00FF3FC1" w:rsidRPr="00915B5A">
              <w:rPr>
                <w:sz w:val="24"/>
                <w:szCs w:val="24"/>
              </w:rPr>
              <w:t>:</w:t>
            </w:r>
            <w:r w:rsidR="00830025" w:rsidRPr="00915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FF3FC1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FF3FC1" w:rsidRPr="00915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036" w:rsidRPr="00915B5A" w:rsidRDefault="005B0036" w:rsidP="00C54E65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F3FC1" w:rsidRPr="00915B5A" w:rsidTr="00C54E65">
        <w:tc>
          <w:tcPr>
            <w:tcW w:w="5068" w:type="dxa"/>
          </w:tcPr>
          <w:p w:rsidR="00FF3FC1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830025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C1" w:rsidRPr="00915B5A" w:rsidRDefault="00FF3FC1" w:rsidP="0083002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30185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025" w:rsidRPr="00915B5A">
              <w:rPr>
                <w:rFonts w:ascii="Times New Roman" w:hAnsi="Times New Roman" w:cs="Times New Roman"/>
                <w:sz w:val="24"/>
                <w:szCs w:val="24"/>
              </w:rPr>
              <w:t>Лиганов С.П.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:rsidR="00FF3FC1" w:rsidRPr="00915B5A" w:rsidRDefault="00FF3FC1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25" w:rsidRPr="00915B5A" w:rsidRDefault="00830025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4B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____________________/_____________/</w:t>
            </w:r>
          </w:p>
        </w:tc>
      </w:tr>
    </w:tbl>
    <w:p w:rsidR="007C1D54" w:rsidRPr="00915B5A" w:rsidRDefault="007C1D54" w:rsidP="00667CF8">
      <w:pPr>
        <w:rPr>
          <w:sz w:val="24"/>
          <w:szCs w:val="24"/>
        </w:rPr>
      </w:pPr>
    </w:p>
    <w:sectPr w:rsidR="007C1D54" w:rsidRPr="00915B5A" w:rsidSect="00667CF8">
      <w:headerReference w:type="default" r:id="rId7"/>
      <w:pgSz w:w="11906" w:h="16838"/>
      <w:pgMar w:top="567" w:right="851" w:bottom="426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48" w:rsidRDefault="004A7048">
      <w:r>
        <w:separator/>
      </w:r>
    </w:p>
  </w:endnote>
  <w:endnote w:type="continuationSeparator" w:id="0">
    <w:p w:rsidR="004A7048" w:rsidRDefault="004A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48" w:rsidRDefault="004A7048">
      <w:r>
        <w:separator/>
      </w:r>
    </w:p>
  </w:footnote>
  <w:footnote w:type="continuationSeparator" w:id="0">
    <w:p w:rsidR="004A7048" w:rsidRDefault="004A7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A7" w:rsidRDefault="00DD5CA7" w:rsidP="009F62DD">
    <w:pPr>
      <w:pStyle w:val="a3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1C8C"/>
    <w:multiLevelType w:val="hybridMultilevel"/>
    <w:tmpl w:val="E4E827C8"/>
    <w:lvl w:ilvl="0" w:tplc="E570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31C7"/>
    <w:rsid w:val="000117A2"/>
    <w:rsid w:val="00073E0E"/>
    <w:rsid w:val="00076CF5"/>
    <w:rsid w:val="000901D5"/>
    <w:rsid w:val="000A1F76"/>
    <w:rsid w:val="000A54CA"/>
    <w:rsid w:val="000C4C7A"/>
    <w:rsid w:val="000D4E12"/>
    <w:rsid w:val="000F1251"/>
    <w:rsid w:val="00144CB5"/>
    <w:rsid w:val="00147A86"/>
    <w:rsid w:val="00147AAE"/>
    <w:rsid w:val="001531C7"/>
    <w:rsid w:val="0015342C"/>
    <w:rsid w:val="001615BD"/>
    <w:rsid w:val="001800C6"/>
    <w:rsid w:val="001B0CE3"/>
    <w:rsid w:val="001E4FA2"/>
    <w:rsid w:val="001F3B97"/>
    <w:rsid w:val="001F6FB0"/>
    <w:rsid w:val="00205FCC"/>
    <w:rsid w:val="0021021E"/>
    <w:rsid w:val="002112F5"/>
    <w:rsid w:val="0021784F"/>
    <w:rsid w:val="00230669"/>
    <w:rsid w:val="00253E19"/>
    <w:rsid w:val="00256844"/>
    <w:rsid w:val="00280AA3"/>
    <w:rsid w:val="002E2EA5"/>
    <w:rsid w:val="00301856"/>
    <w:rsid w:val="00346267"/>
    <w:rsid w:val="00374085"/>
    <w:rsid w:val="00385C46"/>
    <w:rsid w:val="003D1F75"/>
    <w:rsid w:val="003E4A72"/>
    <w:rsid w:val="003E4C92"/>
    <w:rsid w:val="004144D4"/>
    <w:rsid w:val="00416D5E"/>
    <w:rsid w:val="00420021"/>
    <w:rsid w:val="00443926"/>
    <w:rsid w:val="00445065"/>
    <w:rsid w:val="00493D0E"/>
    <w:rsid w:val="004A7048"/>
    <w:rsid w:val="004D2571"/>
    <w:rsid w:val="004F69E2"/>
    <w:rsid w:val="00507673"/>
    <w:rsid w:val="00512EA2"/>
    <w:rsid w:val="00524575"/>
    <w:rsid w:val="00585C98"/>
    <w:rsid w:val="00593B50"/>
    <w:rsid w:val="005B0036"/>
    <w:rsid w:val="005C6A44"/>
    <w:rsid w:val="0062624B"/>
    <w:rsid w:val="00640F8E"/>
    <w:rsid w:val="00667CF8"/>
    <w:rsid w:val="00670B90"/>
    <w:rsid w:val="00681B89"/>
    <w:rsid w:val="00695AA1"/>
    <w:rsid w:val="006A5976"/>
    <w:rsid w:val="006C5E85"/>
    <w:rsid w:val="007141B7"/>
    <w:rsid w:val="00742BFC"/>
    <w:rsid w:val="00743DB7"/>
    <w:rsid w:val="0075164D"/>
    <w:rsid w:val="00760F4A"/>
    <w:rsid w:val="0077272F"/>
    <w:rsid w:val="007A0EAC"/>
    <w:rsid w:val="007A7DF5"/>
    <w:rsid w:val="007C1D54"/>
    <w:rsid w:val="007D623B"/>
    <w:rsid w:val="0081463C"/>
    <w:rsid w:val="00830025"/>
    <w:rsid w:val="008C75D3"/>
    <w:rsid w:val="008F7637"/>
    <w:rsid w:val="00910DDD"/>
    <w:rsid w:val="009118AA"/>
    <w:rsid w:val="00915B5A"/>
    <w:rsid w:val="009447EE"/>
    <w:rsid w:val="00977715"/>
    <w:rsid w:val="0098198B"/>
    <w:rsid w:val="00983937"/>
    <w:rsid w:val="009868F0"/>
    <w:rsid w:val="009A4C0D"/>
    <w:rsid w:val="009B657A"/>
    <w:rsid w:val="009C5D19"/>
    <w:rsid w:val="009D6662"/>
    <w:rsid w:val="009D7ABA"/>
    <w:rsid w:val="009F62DD"/>
    <w:rsid w:val="00A25948"/>
    <w:rsid w:val="00A2712D"/>
    <w:rsid w:val="00A3134A"/>
    <w:rsid w:val="00A323BA"/>
    <w:rsid w:val="00A433ED"/>
    <w:rsid w:val="00A43F56"/>
    <w:rsid w:val="00A64BDD"/>
    <w:rsid w:val="00A7631C"/>
    <w:rsid w:val="00A816F6"/>
    <w:rsid w:val="00AA7C18"/>
    <w:rsid w:val="00B23466"/>
    <w:rsid w:val="00B80AB0"/>
    <w:rsid w:val="00B85D0B"/>
    <w:rsid w:val="00B93B9F"/>
    <w:rsid w:val="00B94CEA"/>
    <w:rsid w:val="00BA124B"/>
    <w:rsid w:val="00BC3D0E"/>
    <w:rsid w:val="00C06689"/>
    <w:rsid w:val="00C31FFC"/>
    <w:rsid w:val="00C54E65"/>
    <w:rsid w:val="00C921E5"/>
    <w:rsid w:val="00CB56C3"/>
    <w:rsid w:val="00D6354F"/>
    <w:rsid w:val="00D67049"/>
    <w:rsid w:val="00DA4585"/>
    <w:rsid w:val="00DA79B0"/>
    <w:rsid w:val="00DB291D"/>
    <w:rsid w:val="00DB7F66"/>
    <w:rsid w:val="00DD5CA7"/>
    <w:rsid w:val="00DD7B8B"/>
    <w:rsid w:val="00DE5889"/>
    <w:rsid w:val="00DE6191"/>
    <w:rsid w:val="00DF718F"/>
    <w:rsid w:val="00E2491B"/>
    <w:rsid w:val="00E319C5"/>
    <w:rsid w:val="00E53923"/>
    <w:rsid w:val="00E6363A"/>
    <w:rsid w:val="00E67BA4"/>
    <w:rsid w:val="00EE2D38"/>
    <w:rsid w:val="00EE42AF"/>
    <w:rsid w:val="00EE6323"/>
    <w:rsid w:val="00F33743"/>
    <w:rsid w:val="00F40561"/>
    <w:rsid w:val="00F7256B"/>
    <w:rsid w:val="00F76B06"/>
    <w:rsid w:val="00F836E6"/>
    <w:rsid w:val="00FD419F"/>
    <w:rsid w:val="00FE31E5"/>
    <w:rsid w:val="00FF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23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D623B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Normal (Web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character" w:styleId="a9">
    <w:name w:val="Hyperlink"/>
    <w:rsid w:val="00830025"/>
    <w:rPr>
      <w:color w:val="0000FF"/>
      <w:u w:val="single"/>
    </w:rPr>
  </w:style>
  <w:style w:type="character" w:customStyle="1" w:styleId="docheader">
    <w:name w:val="doc_header"/>
    <w:rsid w:val="005B0036"/>
    <w:rPr>
      <w:b/>
      <w:caps/>
      <w:sz w:val="24"/>
      <w:szCs w:val="24"/>
    </w:rPr>
  </w:style>
  <w:style w:type="paragraph" w:customStyle="1" w:styleId="Iiiaeuiue">
    <w:name w:val="Ii?iaeuiue"/>
    <w:uiPriority w:val="99"/>
    <w:rsid w:val="000117A2"/>
    <w:pPr>
      <w:autoSpaceDE w:val="0"/>
      <w:autoSpaceDN w:val="0"/>
    </w:pPr>
  </w:style>
  <w:style w:type="paragraph" w:styleId="aa">
    <w:name w:val="No Spacing"/>
    <w:uiPriority w:val="1"/>
    <w:qFormat/>
    <w:rsid w:val="00B85D0B"/>
    <w:rPr>
      <w:rFonts w:ascii="Calibri" w:hAnsi="Calibri"/>
      <w:sz w:val="22"/>
      <w:szCs w:val="22"/>
    </w:rPr>
  </w:style>
  <w:style w:type="character" w:customStyle="1" w:styleId="skypepnhcontainer">
    <w:name w:val="skype_pnh_container"/>
    <w:basedOn w:val="a0"/>
    <w:rsid w:val="00DD7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Ольга</cp:lastModifiedBy>
  <cp:revision>3</cp:revision>
  <dcterms:created xsi:type="dcterms:W3CDTF">2025-12-09T03:36:00Z</dcterms:created>
  <dcterms:modified xsi:type="dcterms:W3CDTF">2025-12-11T05:46:00Z</dcterms:modified>
</cp:coreProperties>
</file>