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99885" w14:textId="77777777" w:rsidR="00BB173C" w:rsidRPr="005A40A4" w:rsidRDefault="00BB173C">
      <w:pPr>
        <w:pStyle w:val="a5"/>
        <w:jc w:val="center"/>
        <w:rPr>
          <w:lang w:val="ru-RU"/>
        </w:rPr>
      </w:pPr>
      <w:r>
        <w:rPr>
          <w:rFonts w:ascii="Times New Roman" w:hAnsi="Times New Roman"/>
          <w:lang w:val="ru"/>
        </w:rPr>
        <w:t>Договор о задатке  №_____</w:t>
      </w:r>
    </w:p>
    <w:p w14:paraId="154D191C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5A40A4">
        <w:rPr>
          <w:rFonts w:ascii="Times New Roman" w:hAnsi="Times New Roman"/>
          <w:lang w:val="ru-RU"/>
        </w:rPr>
        <w:t xml:space="preserve">г. </w:t>
      </w:r>
      <w:r>
        <w:rPr>
          <w:rFonts w:ascii="Times New Roman" w:hAnsi="Times New Roman"/>
          <w:lang w:val="ru-RU"/>
        </w:rPr>
        <w:t>__________________</w:t>
      </w:r>
      <w:r w:rsidRPr="005A40A4">
        <w:rPr>
          <w:rFonts w:ascii="Times New Roman" w:hAnsi="Times New Roman"/>
          <w:lang w:val="ru-RU"/>
        </w:rPr>
        <w:tab/>
      </w:r>
      <w:r w:rsidRPr="005A40A4">
        <w:rPr>
          <w:rFonts w:ascii="Times New Roman" w:hAnsi="Times New Roman"/>
          <w:lang w:val="ru-RU"/>
        </w:rPr>
        <w:tab/>
        <w:t xml:space="preserve">                                                      </w:t>
      </w:r>
      <w:r w:rsidRPr="005A40A4">
        <w:rPr>
          <w:rFonts w:ascii="Times New Roman" w:hAnsi="Times New Roman"/>
          <w:lang w:val="ru-RU"/>
        </w:rPr>
        <w:tab/>
        <w:t xml:space="preserve">           ___________  202</w:t>
      </w:r>
      <w:r w:rsidR="001C2DBA">
        <w:rPr>
          <w:rFonts w:ascii="Times New Roman" w:hAnsi="Times New Roman"/>
          <w:lang w:val="ru-RU"/>
        </w:rPr>
        <w:t xml:space="preserve">5 </w:t>
      </w:r>
      <w:r w:rsidRPr="005A40A4">
        <w:rPr>
          <w:rFonts w:ascii="Times New Roman" w:hAnsi="Times New Roman"/>
          <w:lang w:val="ru-RU"/>
        </w:rPr>
        <w:t>г.</w:t>
      </w:r>
    </w:p>
    <w:p w14:paraId="49C90523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bookmarkStart w:id="0" w:name="OLE_LINK9"/>
      <w:bookmarkStart w:id="1" w:name="OLE_LINK7"/>
      <w:bookmarkStart w:id="2" w:name="OLE_LINK8"/>
    </w:p>
    <w:p w14:paraId="3FD6F1DF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  <w:t>Общество с ограниченной ответственностью «</w:t>
      </w:r>
      <w:r w:rsidR="00956D38" w:rsidRPr="00956D38">
        <w:rPr>
          <w:rFonts w:ascii="Times New Roman" w:hAnsi="Times New Roman"/>
          <w:sz w:val="24"/>
          <w:szCs w:val="24"/>
          <w:lang w:val="ru" w:bidi="ar"/>
        </w:rPr>
        <w:t>Актив-Инвест</w:t>
      </w:r>
      <w:r>
        <w:rPr>
          <w:rFonts w:ascii="Times New Roman" w:hAnsi="Times New Roman"/>
          <w:sz w:val="24"/>
          <w:szCs w:val="24"/>
          <w:lang w:val="ru" w:bidi="ar"/>
        </w:rPr>
        <w:t xml:space="preserve">», именуемое в дальнейшем “Поверенный”, в лице </w:t>
      </w:r>
      <w:r w:rsidR="00956D38">
        <w:rPr>
          <w:rFonts w:ascii="Times New Roman" w:hAnsi="Times New Roman"/>
          <w:sz w:val="24"/>
          <w:szCs w:val="24"/>
          <w:lang w:val="ru" w:bidi="ar"/>
        </w:rPr>
        <w:t>Генерального д</w:t>
      </w:r>
      <w:r>
        <w:rPr>
          <w:rFonts w:ascii="Times New Roman" w:hAnsi="Times New Roman"/>
          <w:sz w:val="24"/>
          <w:szCs w:val="24"/>
          <w:lang w:val="ru" w:bidi="ar"/>
        </w:rPr>
        <w:t xml:space="preserve">иректора </w:t>
      </w:r>
      <w:r w:rsidR="00956D38" w:rsidRPr="00956D38">
        <w:rPr>
          <w:rFonts w:ascii="Times New Roman" w:hAnsi="Times New Roman"/>
          <w:sz w:val="24"/>
          <w:szCs w:val="24"/>
          <w:lang w:val="ru-RU" w:bidi="ar"/>
        </w:rPr>
        <w:t>Колищук Константин Иванович</w:t>
      </w:r>
      <w:r>
        <w:rPr>
          <w:rFonts w:ascii="Times New Roman" w:hAnsi="Times New Roman"/>
          <w:sz w:val="24"/>
          <w:szCs w:val="24"/>
          <w:lang w:val="ru" w:bidi="ar"/>
        </w:rPr>
        <w:t xml:space="preserve">, действующего на основании Устава, </w:t>
      </w:r>
      <w:bookmarkEnd w:id="0"/>
      <w:bookmarkEnd w:id="1"/>
      <w:bookmarkEnd w:id="2"/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именуемый в дальнейшем «Организатор торгов»,  с одной стороны, и</w:t>
      </w:r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__________________________________________________именуемый в дальнейшем «Претендент», с другой стороны, заключили настоящий договор о нижеследующем:</w:t>
      </w:r>
    </w:p>
    <w:p w14:paraId="3409CFE7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</w:p>
    <w:p w14:paraId="7779AD3A" w14:textId="77777777" w:rsidR="00BB173C" w:rsidRPr="005A40A4" w:rsidRDefault="00BB173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1.    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 w:bidi="ar"/>
        </w:rPr>
        <w:t xml:space="preserve">должнику </w:t>
      </w:r>
      <w:r w:rsidR="00723218" w:rsidRPr="00723218">
        <w:rPr>
          <w:rFonts w:ascii="Times New Roman" w:hAnsi="Times New Roman"/>
          <w:sz w:val="24"/>
          <w:szCs w:val="24"/>
          <w:lang w:val="ru" w:bidi="ar"/>
        </w:rPr>
        <w:t>ЗАО «Самарский кондитер», ИНН 6312038530, ОГРН 1026300776853, адрес: 443050, Самарская область, г Самара, п Зубчаниновка, ш Смышляевское, д. 1а, офис 254</w:t>
      </w:r>
      <w:r>
        <w:rPr>
          <w:rFonts w:ascii="Times New Roman" w:hAnsi="Times New Roman"/>
          <w:sz w:val="24"/>
          <w:szCs w:val="24"/>
          <w:lang w:val="ru" w:bidi="ar"/>
        </w:rPr>
        <w:t>, присоединился к настоящему договору в соответствии с требованиями ст.ст. 380,381,428 ГК РФ, Регламенту ЭТП ООО "ТендерСтандарт",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 w14:paraId="11F781E2" w14:textId="1542C5E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 соответствии с условиями настоящего договора Претендент для участия в торгах №_________  на ЭТП ООО "ТендерСтандарт" по адресу: </w:t>
      </w:r>
      <w:hyperlink r:id="rId4" w:history="1">
        <w:r>
          <w:rPr>
            <w:rStyle w:val="a4"/>
            <w:rFonts w:ascii="Times New Roman" w:hAnsi="Times New Roman"/>
            <w:sz w:val="24"/>
            <w:szCs w:val="24"/>
          </w:rPr>
          <w:t>tenderstandart</w:t>
        </w:r>
        <w:r w:rsidRPr="005A40A4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r>
        <w:rPr>
          <w:rFonts w:ascii="Times New Roman" w:hAnsi="Times New Roman"/>
          <w:sz w:val="24"/>
          <w:szCs w:val="24"/>
          <w:lang w:val="ru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</w:t>
      </w:r>
      <w:r w:rsidR="00723218">
        <w:rPr>
          <w:rFonts w:ascii="Times New Roman" w:hAnsi="Times New Roman"/>
          <w:sz w:val="24"/>
          <w:szCs w:val="24"/>
          <w:lang w:val="ru"/>
        </w:rPr>
        <w:t xml:space="preserve"> должника </w:t>
      </w:r>
      <w:r w:rsidR="00FC0F33" w:rsidRPr="00FC0F33">
        <w:rPr>
          <w:rFonts w:ascii="Times New Roman" w:hAnsi="Times New Roman"/>
          <w:sz w:val="24"/>
          <w:szCs w:val="24"/>
          <w:lang w:val="ru"/>
        </w:rPr>
        <w:t xml:space="preserve">- </w:t>
      </w:r>
      <w:r w:rsidR="00723218" w:rsidRPr="00723218">
        <w:rPr>
          <w:rFonts w:ascii="Times New Roman" w:hAnsi="Times New Roman"/>
          <w:sz w:val="24"/>
          <w:szCs w:val="24"/>
          <w:lang w:val="ru"/>
        </w:rPr>
        <w:t>ЗАО «Самарский кондитер»</w:t>
      </w:r>
      <w:r w:rsidR="00FC0F33">
        <w:rPr>
          <w:rFonts w:ascii="Times New Roman" w:hAnsi="Times New Roman"/>
          <w:sz w:val="24"/>
          <w:szCs w:val="24"/>
          <w:lang w:val="ru"/>
        </w:rPr>
        <w:t xml:space="preserve">, </w:t>
      </w:r>
      <w:r>
        <w:rPr>
          <w:rFonts w:ascii="Times New Roman" w:hAnsi="Times New Roman"/>
          <w:sz w:val="24"/>
          <w:szCs w:val="24"/>
          <w:lang w:val="ru"/>
        </w:rPr>
        <w:t>по следующим реквизитам:</w:t>
      </w:r>
    </w:p>
    <w:p w14:paraId="5F3E7FA9" w14:textId="77777777" w:rsidR="00723218" w:rsidRP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>Наименование банка получателя: ФИЛИАЛ «ЮЖНЫЙ» ПАО «БАНК УРАЛСИБ»</w:t>
      </w:r>
    </w:p>
    <w:p w14:paraId="7BB457F3" w14:textId="77777777" w:rsidR="00723218" w:rsidRP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>ИНН (КИО): 6312038530</w:t>
      </w:r>
    </w:p>
    <w:p w14:paraId="509EF226" w14:textId="77777777" w:rsidR="00723218" w:rsidRP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>КПП: 631201001</w:t>
      </w:r>
    </w:p>
    <w:p w14:paraId="7CBC72CB" w14:textId="77777777" w:rsidR="00723218" w:rsidRP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>Номер счета: 40702810447000002068</w:t>
      </w:r>
    </w:p>
    <w:p w14:paraId="648CD187" w14:textId="77777777" w:rsid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>БИК: 040349700</w:t>
      </w:r>
    </w:p>
    <w:p w14:paraId="094F0495" w14:textId="77777777" w:rsidR="00723218" w:rsidRDefault="00723218" w:rsidP="00723218">
      <w:pPr>
        <w:pStyle w:val="msolistparagraphcxspmiddle"/>
        <w:jc w:val="both"/>
        <w:rPr>
          <w:rFonts w:ascii="Times New Roman" w:hAnsi="Times New Roman"/>
          <w:sz w:val="24"/>
          <w:szCs w:val="24"/>
          <w:lang w:val="ru"/>
        </w:rPr>
      </w:pPr>
      <w:r w:rsidRPr="00723218">
        <w:rPr>
          <w:rFonts w:ascii="Times New Roman" w:hAnsi="Times New Roman"/>
          <w:sz w:val="24"/>
          <w:szCs w:val="24"/>
          <w:lang w:val="ru"/>
        </w:rPr>
        <w:t xml:space="preserve">Корреспондентский счет: 30101810400000000700 в Южном ГУ (г. Краснодар) Банка России. </w:t>
      </w:r>
    </w:p>
    <w:p w14:paraId="376F881E" w14:textId="77777777" w:rsidR="00B154CB" w:rsidRDefault="00BB173C" w:rsidP="00723218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Оплата задатка Претендента на расчетный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4CC5C562" w14:textId="77777777" w:rsidR="00B154CB" w:rsidRPr="00B154CB" w:rsidRDefault="00B154CB" w:rsidP="00B154CB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 w:rsidRPr="00B154CB">
        <w:rPr>
          <w:rFonts w:ascii="Times New Roman" w:hAnsi="Times New Roman"/>
          <w:sz w:val="24"/>
          <w:szCs w:val="24"/>
          <w:lang w:val="ru"/>
        </w:rPr>
        <w:t xml:space="preserve">3.1 </w:t>
      </w:r>
      <w:r>
        <w:rPr>
          <w:rFonts w:ascii="Times New Roman" w:hAnsi="Times New Roman"/>
          <w:sz w:val="24"/>
          <w:szCs w:val="24"/>
          <w:lang w:val="ru-RU"/>
        </w:rPr>
        <w:t>Претендент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5A321C50" w14:textId="77777777" w:rsidR="00B154CB" w:rsidRPr="00B154CB" w:rsidRDefault="00B154CB" w:rsidP="00B154CB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54CB">
        <w:rPr>
          <w:rFonts w:ascii="Times New Roman" w:hAnsi="Times New Roman"/>
          <w:sz w:val="24"/>
          <w:szCs w:val="24"/>
          <w:lang w:val="ru-RU"/>
        </w:rPr>
        <w:t xml:space="preserve">3.2. Все риски, связанные с регистрацией прав в отношении </w:t>
      </w:r>
      <w:r>
        <w:rPr>
          <w:rFonts w:ascii="Times New Roman" w:hAnsi="Times New Roman"/>
          <w:sz w:val="24"/>
          <w:szCs w:val="24"/>
          <w:lang w:val="ru-RU"/>
        </w:rPr>
        <w:t>реализуемого (</w:t>
      </w:r>
      <w:r w:rsidRPr="00B154CB">
        <w:rPr>
          <w:rFonts w:ascii="Times New Roman" w:hAnsi="Times New Roman"/>
          <w:sz w:val="24"/>
          <w:szCs w:val="24"/>
          <w:lang w:val="ru-RU"/>
        </w:rPr>
        <w:t>приобретаемого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покупателем имущества, несет Покупатель</w:t>
      </w:r>
    </w:p>
    <w:p w14:paraId="4F750F7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счет.</w:t>
      </w:r>
    </w:p>
    <w:p w14:paraId="58E013D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Если сумма задатка от Претендента не была зачислена на расчетный счет, указанный в сообщении и настоящем договоре, на дату, указанную в сообщении о продаже Имущества, </w:t>
      </w:r>
      <w:r>
        <w:rPr>
          <w:rFonts w:ascii="Times New Roman" w:hAnsi="Times New Roman"/>
          <w:sz w:val="24"/>
          <w:szCs w:val="24"/>
          <w:lang w:val="ru"/>
        </w:rPr>
        <w:lastRenderedPageBreak/>
        <w:t>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2766DCE1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Договор о задатке подписывается Претендентом электронной подписью Претендента. Претендент вправе направить задаток  на счет,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3034642E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64F3F447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7DEF3124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9.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5C3D1AC0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2F382E83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Претендент, внесший задаток на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,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на счет продавца имущества, с которым победитель торгов заключает договор купли-продажи имущества.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195D2D9C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10.2.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 не признан не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r w:rsidR="00FC0F33">
        <w:rPr>
          <w:rFonts w:ascii="Times New Roman" w:hAnsi="Times New Roman"/>
          <w:sz w:val="24"/>
          <w:szCs w:val="24"/>
          <w:lang w:val="ru"/>
        </w:rPr>
        <w:t>следующий после</w:t>
      </w:r>
      <w:r>
        <w:rPr>
          <w:rFonts w:ascii="Times New Roman" w:hAnsi="Times New Roman"/>
          <w:sz w:val="24"/>
          <w:szCs w:val="24"/>
          <w:lang w:val="ru"/>
        </w:rPr>
        <w:t xml:space="preserve"> подписания рабочий день. При этом претендент обязан своевременно в пределах 5 дней направить в адрес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заявление о возврате задатка с указанием актуальных банковских реквизитов. При отсутствии такой заявке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6AB813B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10.3.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отмены торгов,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1C8979D2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>10.4.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признания торгов несостоявшимися,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61132868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11.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370203AF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расходов, возникающих при возврате задатка Претенденту в банке, обслуживающем счет </w:t>
      </w:r>
      <w:r w:rsidR="003E72DE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>, несет Претендент путем удержания банковской комиссии из суммы задатка согласно расценкам банка.</w:t>
      </w:r>
    </w:p>
    <w:p w14:paraId="63542B9C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r w:rsidR="003E72DE">
        <w:rPr>
          <w:rFonts w:ascii="Times New Roman" w:hAnsi="Times New Roman"/>
          <w:sz w:val="24"/>
          <w:szCs w:val="24"/>
          <w:lang w:val="ru"/>
        </w:rPr>
        <w:t>недостижения</w:t>
      </w:r>
      <w:r>
        <w:rPr>
          <w:rFonts w:ascii="Times New Roman" w:hAnsi="Times New Roman"/>
          <w:sz w:val="24"/>
          <w:szCs w:val="24"/>
          <w:lang w:val="ru"/>
        </w:rPr>
        <w:t xml:space="preserve"> договоренностей, спор подлежит рассмотрению в Арбитражном суде Ростовской области.</w:t>
      </w:r>
    </w:p>
    <w:p w14:paraId="2F19F41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11B6BA5B" w14:textId="77777777" w:rsidR="00BB173C" w:rsidRPr="005A40A4" w:rsidRDefault="00BB173C">
      <w:pPr>
        <w:pStyle w:val="msolistparagraphcxsplast"/>
        <w:ind w:left="92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2A17E2EB" w14:textId="77777777" w:rsidR="00BB173C" w:rsidRDefault="00BB173C">
      <w:pPr>
        <w:jc w:val="center"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4812"/>
      </w:tblGrid>
      <w:tr w:rsidR="00BB173C" w14:paraId="58EEEC9C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0B23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торгов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3FA3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73DF4F37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3C" w14:paraId="6E979113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1C8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ООО «Актив-Инвест»</w:t>
            </w:r>
          </w:p>
          <w:p w14:paraId="27CF2230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F60EE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7704346939, КПП 773101001, </w:t>
            </w:r>
          </w:p>
          <w:p w14:paraId="76166DF6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ОГРН 1167746204537</w:t>
            </w:r>
          </w:p>
          <w:p w14:paraId="55857EF6" w14:textId="77777777" w:rsidR="001112F5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Юр. адрес: </w:t>
            </w:r>
            <w:r w:rsidR="001112F5" w:rsidRPr="001112F5">
              <w:rPr>
                <w:rFonts w:ascii="Times New Roman" w:hAnsi="Times New Roman"/>
                <w:sz w:val="24"/>
                <w:szCs w:val="24"/>
                <w:lang w:val="ru-RU"/>
              </w:rPr>
              <w:t>119048, город Москва, ул. Трубецкая д. 12, помещ. 17/1</w:t>
            </w:r>
          </w:p>
          <w:p w14:paraId="7D64824C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Р/сч. 40701810902710000025</w:t>
            </w:r>
          </w:p>
          <w:p w14:paraId="13E7A322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АО «АЛЬФА-БАНК»</w:t>
            </w:r>
          </w:p>
          <w:p w14:paraId="386A1D34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БИК: 044525593</w:t>
            </w:r>
          </w:p>
          <w:p w14:paraId="59EF232A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кор. сч.: 30101810200000000593</w:t>
            </w:r>
          </w:p>
          <w:p w14:paraId="4624E2D7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1F311E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7AC0BAA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</w:t>
            </w:r>
            <w:r w:rsidR="001112F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            </w:t>
            </w:r>
          </w:p>
          <w:p w14:paraId="3E484256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Колищук К.И.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______________________</w:t>
            </w:r>
          </w:p>
          <w:p w14:paraId="7525C551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50F99BB" w14:textId="77777777" w:rsidR="00BB173C" w:rsidRPr="005A40A4" w:rsidRDefault="00956D38" w:rsidP="00956D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6498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BE4BD89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811F4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E59EAD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50EF0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B00F3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05C8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B1A7C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3E6A8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948C2F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28FB0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F17A6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 w14:paraId="1B9B0FE7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DC72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E8394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A9F21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A568CF" w14:textId="77777777" w:rsidR="00BB173C" w:rsidRDefault="00BB173C">
      <w:pPr>
        <w:pStyle w:val="msolistparagraph0"/>
        <w:ind w:left="920"/>
        <w:jc w:val="center"/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2FB29E0C" w14:textId="77777777" w:rsidR="00BB173C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p w14:paraId="72660BD2" w14:textId="77777777" w:rsidR="00AF3AE7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sectPr w:rsidR="00AF3AE7">
      <w:pgSz w:w="11900" w:h="16820"/>
      <w:pgMar w:top="700" w:right="700" w:bottom="980" w:left="14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noPunctuationKerning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A4"/>
    <w:rsid w:val="001112F5"/>
    <w:rsid w:val="001C2DBA"/>
    <w:rsid w:val="003E72DE"/>
    <w:rsid w:val="005A40A4"/>
    <w:rsid w:val="00723218"/>
    <w:rsid w:val="00956D38"/>
    <w:rsid w:val="00AF3AE7"/>
    <w:rsid w:val="00B154CB"/>
    <w:rsid w:val="00BB173C"/>
    <w:rsid w:val="00DF2844"/>
    <w:rsid w:val="00FC0F33"/>
    <w:rsid w:val="1B1E46D4"/>
    <w:rsid w:val="305D7829"/>
    <w:rsid w:val="306B1CEA"/>
    <w:rsid w:val="464B09E0"/>
    <w:rsid w:val="635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FE61"/>
  <w15:chartTrackingRefBased/>
  <w15:docId w15:val="{9DA05928-07DB-4505-B8FB-EF8B800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  <w:lang w:val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 w:line="240" w:lineRule="auto"/>
      <w:outlineLvl w:val="0"/>
    </w:pPr>
    <w:rPr>
      <w:rFonts w:ascii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 w:line="240" w:lineRule="auto"/>
      <w:outlineLvl w:val="1"/>
    </w:pPr>
    <w:rPr>
      <w:rFonts w:ascii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 w:line="240" w:lineRule="auto"/>
      <w:outlineLvl w:val="2"/>
    </w:pPr>
    <w:rPr>
      <w:rFonts w:ascii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qFormat/>
    <w:pPr>
      <w:spacing w:before="100" w:beforeAutospacing="1" w:after="100" w:afterAutospacing="1" w:line="240" w:lineRule="auto"/>
      <w:outlineLvl w:val="3"/>
    </w:pPr>
    <w:rPr>
      <w:rFonts w:ascii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 w:line="240" w:lineRule="auto"/>
      <w:outlineLvl w:val="5"/>
    </w:pPr>
    <w:rPr>
      <w:rFonts w:ascii="SimSun" w:hAnsi="SimSun" w:hint="eastAsia"/>
      <w:b/>
      <w:bCs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hint="eastAsia"/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72;&#1082;&#1090;&#1080;&#1074;\&#1074;%20&#1088;&#1072;&#1073;&#1086;&#1090;&#1077;\&#1057;&#1072;&#1084;&#1072;&#1088;&#1089;&#1082;&#1080;&#1081;%20&#1082;&#1086;&#1085;&#1076;&#1080;&#1090;&#1077;&#1088;\&#1045;&#1060;&#1056;&#1057;&#1041;%20&#1076;&#1086;&#1082;&#1091;&#1084;&#1077;&#1085;&#1090;&#1099;\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tenderstandart.ru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Юлия</cp:lastModifiedBy>
  <cp:revision>2</cp:revision>
  <dcterms:created xsi:type="dcterms:W3CDTF">2025-09-26T10:27:00Z</dcterms:created>
  <dcterms:modified xsi:type="dcterms:W3CDTF">2025-09-26T10:27:00Z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7B36746B94C540E7930F27AA5B335E3A</vt:lpwstr>
  </property>
</Properties>
</file>