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E671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855D65E" w14:textId="5CBDFCD4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9E6D3C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00D951C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E3F85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B802DB" w:rsidRPr="00B802DB">
        <w:rPr>
          <w:rFonts w:ascii="Times New Roman" w:hAnsi="Times New Roman"/>
          <w:noProof/>
          <w:sz w:val="24"/>
          <w:szCs w:val="24"/>
        </w:rPr>
        <w:t>акционерного общества «Фирма Новострой</w:t>
      </w:r>
      <w:r w:rsidR="00B802DB">
        <w:rPr>
          <w:rFonts w:ascii="Times New Roman" w:hAnsi="Times New Roman"/>
          <w:noProof/>
          <w:sz w:val="24"/>
          <w:szCs w:val="24"/>
        </w:rPr>
        <w:t xml:space="preserve">» </w:t>
      </w:r>
      <w:r w:rsidR="00333AB3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B802DB">
        <w:rPr>
          <w:rFonts w:ascii="Times New Roman" w:hAnsi="Times New Roman"/>
          <w:noProof/>
          <w:sz w:val="24"/>
          <w:szCs w:val="24"/>
        </w:rPr>
        <w:t>о</w:t>
      </w:r>
      <w:r w:rsidR="00B802DB" w:rsidRPr="00B802DB">
        <w:rPr>
          <w:rFonts w:ascii="Times New Roman" w:hAnsi="Times New Roman"/>
          <w:noProof/>
          <w:sz w:val="24"/>
          <w:szCs w:val="24"/>
        </w:rPr>
        <w:t>пределения Арбитражного суда Карачаево-Черкесской Республики от 13.12.2023 г.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E36BE0" w:rsidRPr="00E36BE0">
        <w:rPr>
          <w:rFonts w:ascii="Times New Roman" w:hAnsi="Times New Roman"/>
          <w:noProof/>
          <w:sz w:val="24"/>
          <w:szCs w:val="24"/>
        </w:rPr>
        <w:t>(резолютивная часть объявлена 06.12.2023 г.)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B802DB" w:rsidRPr="00B802DB">
        <w:rPr>
          <w:rFonts w:ascii="Times New Roman" w:hAnsi="Times New Roman"/>
          <w:noProof/>
          <w:sz w:val="24"/>
          <w:szCs w:val="24"/>
        </w:rPr>
        <w:t>по делу № А25-207/2022</w:t>
      </w:r>
      <w:r w:rsidR="00B802DB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7779DD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E463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08D6BE" w14:textId="5DE84E1C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</w:t>
      </w:r>
      <w:r w:rsidR="00023198">
        <w:rPr>
          <w:rFonts w:ascii="Times New Roman" w:hAnsi="Times New Roman"/>
          <w:sz w:val="24"/>
          <w:szCs w:val="24"/>
        </w:rPr>
        <w:t>№ ______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2245">
        <w:rPr>
          <w:rFonts w:ascii="Times New Roman" w:hAnsi="Times New Roman"/>
          <w:noProof/>
          <w:sz w:val="24"/>
          <w:szCs w:val="24"/>
        </w:rPr>
        <w:t xml:space="preserve">АО «Фирма Новострой»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2319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__: ________________________ (далее по тексту – Предмет торгов), проводимых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«</w:t>
      </w:r>
      <w:r w:rsidR="00242228">
        <w:rPr>
          <w:rFonts w:ascii="Times New Roman" w:hAnsi="Times New Roman"/>
          <w:b/>
          <w:bCs/>
          <w:sz w:val="24"/>
          <w:szCs w:val="24"/>
        </w:rPr>
        <w:t>27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242228">
        <w:rPr>
          <w:rFonts w:ascii="Times New Roman" w:hAnsi="Times New Roman"/>
          <w:b/>
          <w:bCs/>
          <w:sz w:val="24"/>
          <w:szCs w:val="24"/>
        </w:rPr>
        <w:t xml:space="preserve">апреля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202</w:t>
      </w:r>
      <w:r w:rsidR="001D6C1A">
        <w:rPr>
          <w:rFonts w:ascii="Times New Roman" w:hAnsi="Times New Roman"/>
          <w:b/>
          <w:bCs/>
          <w:sz w:val="24"/>
          <w:szCs w:val="24"/>
        </w:rPr>
        <w:t>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0F2AA0">
        <w:rPr>
          <w:rFonts w:ascii="Times New Roman" w:hAnsi="Times New Roman"/>
          <w:b/>
          <w:bCs/>
          <w:sz w:val="24"/>
          <w:szCs w:val="24"/>
        </w:rPr>
        <w:t xml:space="preserve">00 час. 00 мин. </w:t>
      </w:r>
      <w:r w:rsidR="00242228">
        <w:rPr>
          <w:rFonts w:ascii="Times New Roman" w:hAnsi="Times New Roman"/>
          <w:b/>
          <w:bCs/>
          <w:sz w:val="24"/>
          <w:szCs w:val="24"/>
        </w:rPr>
        <w:t xml:space="preserve">по «01» июня 2026 г. 23 час. 59 мин. </w:t>
      </w:r>
      <w:r w:rsidR="001D6C1A" w:rsidRPr="001D6C1A">
        <w:rPr>
          <w:rFonts w:ascii="Times New Roman" w:hAnsi="Times New Roman"/>
          <w:sz w:val="24"/>
          <w:szCs w:val="24"/>
        </w:rPr>
        <w:t>(по московскому времени)</w:t>
      </w:r>
      <w:r w:rsidR="001D6C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2AA0">
        <w:rPr>
          <w:rFonts w:ascii="Times New Roman" w:hAnsi="Times New Roman"/>
          <w:sz w:val="24"/>
          <w:szCs w:val="24"/>
        </w:rPr>
        <w:t>на электронной торговой площадки</w:t>
      </w:r>
      <w:r w:rsidRPr="00F30550"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ООО «</w:t>
      </w:r>
      <w:proofErr w:type="spellStart"/>
      <w:r w:rsidR="00360C4D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proofErr w:type="gramEnd"/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0230F4B" w14:textId="77777777" w:rsidR="003C33A8" w:rsidRPr="00D517DE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C0E62AB" w14:textId="77777777"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EEC43B0" w14:textId="77777777" w:rsidR="003C33A8" w:rsidRPr="00031CA3" w:rsidRDefault="003C33A8" w:rsidP="00D713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</w:t>
      </w:r>
      <w:r w:rsidR="00EE4CBE">
        <w:rPr>
          <w:rFonts w:ascii="Times New Roman" w:hAnsi="Times New Roman"/>
          <w:sz w:val="24"/>
          <w:szCs w:val="24"/>
        </w:rPr>
        <w:t xml:space="preserve">и он </w:t>
      </w:r>
      <w:r w:rsidR="002D5103" w:rsidRPr="002D5103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</w:t>
      </w:r>
      <w:r w:rsidR="002D5103">
        <w:rPr>
          <w:rFonts w:ascii="Times New Roman" w:hAnsi="Times New Roman"/>
          <w:sz w:val="24"/>
          <w:szCs w:val="24"/>
        </w:rPr>
        <w:t xml:space="preserve"> </w:t>
      </w:r>
      <w:r w:rsidR="002D5103" w:rsidRPr="002D5103">
        <w:rPr>
          <w:rFonts w:ascii="Times New Roman" w:hAnsi="Times New Roman"/>
          <w:sz w:val="24"/>
          <w:szCs w:val="24"/>
        </w:rPr>
        <w:t>не оплатит приобретаемое имущество в срок, установлен</w:t>
      </w:r>
      <w:r w:rsidR="003D7CFB">
        <w:rPr>
          <w:rFonts w:ascii="Times New Roman" w:hAnsi="Times New Roman"/>
          <w:sz w:val="24"/>
          <w:szCs w:val="24"/>
        </w:rPr>
        <w:t>ный договором купли-продажи.</w:t>
      </w:r>
    </w:p>
    <w:p w14:paraId="58EDA3A8" w14:textId="77777777" w:rsidR="003C33A8" w:rsidRDefault="003C33A8" w:rsidP="00D713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0"/>
      <w:r w:rsidR="00EE4CBE">
        <w:rPr>
          <w:rFonts w:ascii="Times New Roman" w:hAnsi="Times New Roman"/>
          <w:sz w:val="24"/>
          <w:szCs w:val="24"/>
        </w:rPr>
        <w:t xml:space="preserve"> при наличии банковских реквизитов.</w:t>
      </w:r>
    </w:p>
    <w:p w14:paraId="2FAC5360" w14:textId="77777777" w:rsidR="003C33A8" w:rsidRPr="00BC011D" w:rsidRDefault="003C33A8" w:rsidP="00D713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076092" w14:textId="77777777" w:rsidR="003C33A8" w:rsidRDefault="003C33A8" w:rsidP="00D713C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3107A96" w14:textId="4A9CB162" w:rsidR="00C968A1" w:rsidRPr="00D713C2" w:rsidRDefault="003C33A8" w:rsidP="00D713C2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2228" w:rsidRPr="00242228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на счет, указанный в сообщении о торгах, </w:t>
      </w:r>
      <w:bookmarkStart w:id="1" w:name="_Hlk227145029"/>
      <w:r w:rsidR="00242228" w:rsidRPr="00242228">
        <w:rPr>
          <w:rFonts w:ascii="Times New Roman" w:hAnsi="Times New Roman"/>
          <w:sz w:val="24"/>
          <w:szCs w:val="24"/>
        </w:rPr>
        <w:t>не позднее даты и времени окончания периода, в котором была подана заявка.</w:t>
      </w:r>
      <w:bookmarkEnd w:id="1"/>
      <w:r w:rsidR="00242228" w:rsidRPr="00242228">
        <w:rPr>
          <w:rFonts w:ascii="Times New Roman" w:hAnsi="Times New Roman"/>
          <w:sz w:val="24"/>
          <w:szCs w:val="24"/>
        </w:rPr>
        <w:t xml:space="preserve"> Задаток устанавливается в размере </w:t>
      </w:r>
      <w:r w:rsidR="00242228" w:rsidRPr="00242228">
        <w:rPr>
          <w:rFonts w:ascii="Times New Roman" w:hAnsi="Times New Roman"/>
          <w:b/>
          <w:bCs/>
          <w:i/>
          <w:iCs/>
          <w:sz w:val="24"/>
          <w:szCs w:val="24"/>
        </w:rPr>
        <w:t>20 (Двадцати) процентов</w:t>
      </w:r>
      <w:r w:rsidR="00242228" w:rsidRPr="00242228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="00242228" w:rsidRPr="00242228">
        <w:rPr>
          <w:rFonts w:ascii="Times New Roman" w:hAnsi="Times New Roman"/>
          <w:sz w:val="24"/>
          <w:szCs w:val="24"/>
        </w:rPr>
        <w:t>нач</w:t>
      </w:r>
      <w:bookmarkStart w:id="2" w:name="_GoBack"/>
      <w:bookmarkEnd w:id="2"/>
      <w:r w:rsidR="00242228" w:rsidRPr="00242228">
        <w:rPr>
          <w:rFonts w:ascii="Times New Roman" w:hAnsi="Times New Roman"/>
          <w:sz w:val="24"/>
          <w:szCs w:val="24"/>
        </w:rPr>
        <w:t>альной цены, установленной для определенного периода торгов в форме публичного предложения и подлежит</w:t>
      </w:r>
      <w:proofErr w:type="gramEnd"/>
      <w:r w:rsidR="00242228" w:rsidRPr="00242228">
        <w:rPr>
          <w:rFonts w:ascii="Times New Roman" w:hAnsi="Times New Roman"/>
          <w:sz w:val="24"/>
          <w:szCs w:val="24"/>
        </w:rPr>
        <w:t xml:space="preserve"> оплате по следующим реквизитам: </w:t>
      </w:r>
      <w:r w:rsidR="001D6C1A" w:rsidRPr="00D713C2">
        <w:rPr>
          <w:rFonts w:ascii="Times New Roman" w:hAnsi="Times New Roman"/>
          <w:sz w:val="24"/>
          <w:szCs w:val="24"/>
        </w:rPr>
        <w:t>Наименование: АКЦИОНЕРНОЕ ОБЩЕСТВО "ФИРМА НОВОСТРОЙ", ИН</w:t>
      </w:r>
      <w:proofErr w:type="gramStart"/>
      <w:r w:rsidR="001D6C1A" w:rsidRPr="00D713C2">
        <w:rPr>
          <w:rFonts w:ascii="Times New Roman" w:hAnsi="Times New Roman"/>
          <w:sz w:val="24"/>
          <w:szCs w:val="24"/>
        </w:rPr>
        <w:t>Н(</w:t>
      </w:r>
      <w:proofErr w:type="gramEnd"/>
      <w:r w:rsidR="001D6C1A" w:rsidRPr="00D713C2">
        <w:rPr>
          <w:rFonts w:ascii="Times New Roman" w:hAnsi="Times New Roman"/>
          <w:sz w:val="24"/>
          <w:szCs w:val="24"/>
        </w:rPr>
        <w:t xml:space="preserve">КИО): 7721001557, КПП: 503102001, Номер счета: </w:t>
      </w:r>
      <w:r w:rsidR="001D6C1A" w:rsidRPr="00D713C2">
        <w:rPr>
          <w:rFonts w:ascii="Times New Roman" w:hAnsi="Times New Roman"/>
          <w:b/>
          <w:bCs/>
          <w:sz w:val="24"/>
          <w:szCs w:val="24"/>
        </w:rPr>
        <w:t>40702810701300049625,</w:t>
      </w:r>
      <w:r w:rsidR="001D6C1A" w:rsidRPr="00D713C2">
        <w:rPr>
          <w:rFonts w:ascii="Times New Roman" w:hAnsi="Times New Roman"/>
          <w:sz w:val="24"/>
          <w:szCs w:val="24"/>
        </w:rPr>
        <w:t xml:space="preserve"> Валюта счета: Российский рубль, Банк: АО «АЛЬФА-БАНК» БИК: 044525593, Корреспондентский счет: 30101810200000000593 в ОКЦ № 1 ГУ Банка России по ЦФО. </w:t>
      </w:r>
    </w:p>
    <w:p w14:paraId="7A3B9326" w14:textId="77777777" w:rsidR="00293946" w:rsidRPr="00C968A1" w:rsidRDefault="0071642B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A1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5A89092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56313EC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 xml:space="preserve">, Организатор торгов не </w:t>
      </w:r>
      <w:r>
        <w:rPr>
          <w:rFonts w:ascii="Times New Roman" w:hAnsi="Times New Roman"/>
          <w:sz w:val="24"/>
          <w:szCs w:val="24"/>
        </w:rPr>
        <w:lastRenderedPageBreak/>
        <w:t>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  <w:proofErr w:type="gramEnd"/>
    </w:p>
    <w:p w14:paraId="3A429D8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A13AB4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55C0E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0D5B8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B573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Карачаево-Черкесской Республики. </w:t>
      </w:r>
    </w:p>
    <w:p w14:paraId="72207A39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FDDB69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72AF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DD2E4BD" w14:textId="77777777" w:rsidTr="000E4BF6">
        <w:tc>
          <w:tcPr>
            <w:tcW w:w="4781" w:type="dxa"/>
            <w:shd w:val="clear" w:color="auto" w:fill="FFFFFF"/>
          </w:tcPr>
          <w:p w14:paraId="3C989EE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4613B9F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3CD2EBD4" w14:textId="77777777" w:rsidTr="000E4BF6">
        <w:tc>
          <w:tcPr>
            <w:tcW w:w="4781" w:type="dxa"/>
            <w:shd w:val="clear" w:color="auto" w:fill="FFFFFF"/>
          </w:tcPr>
          <w:p w14:paraId="1E9E31F4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5EF2AE5" w14:textId="77777777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«Фирма </w:t>
            </w:r>
            <w:proofErr w:type="spellStart"/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Новострой</w:t>
            </w:r>
            <w:proofErr w:type="spellEnd"/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334D5115" w14:textId="77777777" w:rsidR="00C968A1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7721001557, ОГРН 1027700537501, </w:t>
            </w:r>
          </w:p>
          <w:p w14:paraId="382C6DD1" w14:textId="77777777" w:rsidR="00C968A1" w:rsidRDefault="00C968A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503102001</w:t>
            </w:r>
          </w:p>
          <w:p w14:paraId="648B63E5" w14:textId="77777777" w:rsidR="001338E6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1B7DC6F1" w14:textId="52843044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Черкесск, ул. Попова д.62, ком. 7</w:t>
            </w:r>
          </w:p>
          <w:p w14:paraId="4345C120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40702810701300049625,</w:t>
            </w:r>
            <w:r w:rsidRPr="00C86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60EBD97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5E8C494F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46E5346A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14:paraId="6218A2BE" w14:textId="1F57F83B" w:rsidR="00C968A1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ОКЦ №1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по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ЦФО</w:t>
            </w:r>
          </w:p>
          <w:p w14:paraId="662843DD" w14:textId="77777777" w:rsidR="000E4BF6" w:rsidRPr="00BC011D" w:rsidRDefault="000E4BF6" w:rsidP="003D1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1C06441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4D703C7" w14:textId="77777777" w:rsidTr="000E4BF6">
        <w:tc>
          <w:tcPr>
            <w:tcW w:w="4781" w:type="dxa"/>
            <w:shd w:val="clear" w:color="auto" w:fill="FFFFFF"/>
          </w:tcPr>
          <w:p w14:paraId="02ADF22B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02067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333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5F5805E1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EE6804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BD2E63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27B8D8DD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45B84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06435"/>
    <w:rsid w:val="00023198"/>
    <w:rsid w:val="00031CA3"/>
    <w:rsid w:val="00063011"/>
    <w:rsid w:val="00093FF3"/>
    <w:rsid w:val="000A2245"/>
    <w:rsid w:val="000E4BF6"/>
    <w:rsid w:val="000F0575"/>
    <w:rsid w:val="000F2AA0"/>
    <w:rsid w:val="001338E6"/>
    <w:rsid w:val="0017427B"/>
    <w:rsid w:val="001A3B2D"/>
    <w:rsid w:val="001D6C1A"/>
    <w:rsid w:val="00240FF9"/>
    <w:rsid w:val="00242228"/>
    <w:rsid w:val="00293946"/>
    <w:rsid w:val="002D5103"/>
    <w:rsid w:val="002F1A9E"/>
    <w:rsid w:val="00333AB3"/>
    <w:rsid w:val="00360C4D"/>
    <w:rsid w:val="003C33A8"/>
    <w:rsid w:val="003D1C55"/>
    <w:rsid w:val="003D7CFB"/>
    <w:rsid w:val="00412173"/>
    <w:rsid w:val="00453981"/>
    <w:rsid w:val="00487F82"/>
    <w:rsid w:val="00521FF6"/>
    <w:rsid w:val="005C7992"/>
    <w:rsid w:val="005E2AA0"/>
    <w:rsid w:val="0067013D"/>
    <w:rsid w:val="006E4B40"/>
    <w:rsid w:val="006E6667"/>
    <w:rsid w:val="0071642B"/>
    <w:rsid w:val="00735807"/>
    <w:rsid w:val="007E2F34"/>
    <w:rsid w:val="007F5B71"/>
    <w:rsid w:val="00817277"/>
    <w:rsid w:val="0083316D"/>
    <w:rsid w:val="00847BAB"/>
    <w:rsid w:val="00882754"/>
    <w:rsid w:val="008B6788"/>
    <w:rsid w:val="0090401B"/>
    <w:rsid w:val="009104B0"/>
    <w:rsid w:val="009E6D3C"/>
    <w:rsid w:val="00A12EF6"/>
    <w:rsid w:val="00A4719D"/>
    <w:rsid w:val="00B31F2D"/>
    <w:rsid w:val="00B37A7A"/>
    <w:rsid w:val="00B802DB"/>
    <w:rsid w:val="00BB573D"/>
    <w:rsid w:val="00BF05FD"/>
    <w:rsid w:val="00C15646"/>
    <w:rsid w:val="00C56A4C"/>
    <w:rsid w:val="00C7247E"/>
    <w:rsid w:val="00C861AC"/>
    <w:rsid w:val="00C968A1"/>
    <w:rsid w:val="00CA6CF4"/>
    <w:rsid w:val="00D702D1"/>
    <w:rsid w:val="00D713C2"/>
    <w:rsid w:val="00D9207F"/>
    <w:rsid w:val="00DA6969"/>
    <w:rsid w:val="00DB5F03"/>
    <w:rsid w:val="00E06783"/>
    <w:rsid w:val="00E36BE0"/>
    <w:rsid w:val="00EB6717"/>
    <w:rsid w:val="00EE4CBE"/>
    <w:rsid w:val="00F168F2"/>
    <w:rsid w:val="00F4257B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C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62B4-73B5-4F58-96F9-015FBF3B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dcterms:created xsi:type="dcterms:W3CDTF">2025-10-07T14:44:00Z</dcterms:created>
  <dcterms:modified xsi:type="dcterms:W3CDTF">2026-04-15T09:32:00Z</dcterms:modified>
</cp:coreProperties>
</file>